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F693F" w14:textId="77777777" w:rsidR="00972866" w:rsidRDefault="00972866">
      <w:pPr>
        <w:jc w:val="center"/>
      </w:pPr>
    </w:p>
    <w:p w14:paraId="05757F8A" w14:textId="026E19FA"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204244" w:rsidRPr="00204244">
        <w:rPr>
          <w:rFonts w:ascii="Be Vietnam Pro" w:hAnsi="Be Vietnam Pro" w:cs="Arial"/>
          <w:b/>
          <w:sz w:val="28"/>
          <w:szCs w:val="28"/>
        </w:rPr>
        <w:t>Januar</w:t>
      </w:r>
      <w:r w:rsidRPr="00204244">
        <w:rPr>
          <w:rFonts w:ascii="Be Vietnam Pro" w:hAnsi="Be Vietnam Pro" w:cs="Arial"/>
          <w:b/>
          <w:sz w:val="28"/>
          <w:szCs w:val="28"/>
        </w:rPr>
        <w:t xml:space="preserve"> </w:t>
      </w:r>
      <w:r w:rsidRPr="00EB331B">
        <w:rPr>
          <w:rFonts w:ascii="Be Vietnam Pro" w:hAnsi="Be Vietnam Pro" w:cs="Arial"/>
          <w:b/>
          <w:sz w:val="28"/>
          <w:szCs w:val="28"/>
        </w:rPr>
        <w:t>202</w:t>
      </w:r>
      <w:r w:rsidR="00204244">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7E9A218E" w14:textId="1391E01C" w:rsidR="00334362" w:rsidRPr="00EB331B" w:rsidRDefault="00F11DFE">
      <w:pPr>
        <w:rPr>
          <w:rFonts w:ascii="Be Vietnam Pro" w:hAnsi="Be Vietnam Pro" w:cs="Arial"/>
          <w:b/>
          <w:sz w:val="28"/>
          <w:szCs w:val="28"/>
        </w:rPr>
      </w:pPr>
      <w:r>
        <w:rPr>
          <w:rFonts w:ascii="Be Vietnam Pro" w:hAnsi="Be Vietnam Pro" w:cs="Arial"/>
          <w:b/>
          <w:sz w:val="28"/>
          <w:szCs w:val="28"/>
        </w:rPr>
        <w:t>Ausflugstipps im Winter</w:t>
      </w:r>
    </w:p>
    <w:p w14:paraId="576C5CD2" w14:textId="2162CCBF" w:rsidR="006B3495" w:rsidRPr="009C249D" w:rsidRDefault="00545338" w:rsidP="00E91241">
      <w:pPr>
        <w:rPr>
          <w:rFonts w:ascii="Be Vietnam Pro" w:hAnsi="Be Vietnam Pro" w:cs="Arial"/>
          <w:b/>
          <w:sz w:val="24"/>
          <w:szCs w:val="24"/>
        </w:rPr>
      </w:pPr>
      <w:r>
        <w:rPr>
          <w:rFonts w:ascii="Be Vietnam Pro" w:hAnsi="Be Vietnam Pro" w:cs="Arial"/>
          <w:b/>
          <w:sz w:val="24"/>
          <w:szCs w:val="24"/>
        </w:rPr>
        <w:t>Wanderungen, Stadtrundgänge und Turmbesteigungen</w:t>
      </w:r>
      <w:r w:rsidR="009C249D">
        <w:rPr>
          <w:rFonts w:ascii="Be Vietnam Pro" w:hAnsi="Be Vietnam Pro" w:cs="Arial"/>
          <w:b/>
          <w:sz w:val="24"/>
          <w:szCs w:val="24"/>
        </w:rPr>
        <w:t xml:space="preserve"> </w:t>
      </w:r>
    </w:p>
    <w:p w14:paraId="4AC7300B" w14:textId="43034B3A" w:rsidR="009C249D" w:rsidRDefault="00F11DFE" w:rsidP="00F11DFE">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F11DFE">
        <w:rPr>
          <w:rFonts w:ascii="Be Vietnam Pro" w:eastAsia="Times New Roman" w:hAnsi="Be Vietnam Pro" w:cs="Arial"/>
          <w:b/>
          <w:bCs/>
          <w:lang w:eastAsia="de-DE"/>
        </w:rPr>
        <w:t xml:space="preserve">Brandenburg zeigt sich im Winter von einer magischen Seite. </w:t>
      </w:r>
      <w:r>
        <w:rPr>
          <w:rFonts w:ascii="Be Vietnam Pro" w:eastAsia="Times New Roman" w:hAnsi="Be Vietnam Pro" w:cs="Arial"/>
          <w:b/>
          <w:bCs/>
          <w:lang w:eastAsia="de-DE"/>
        </w:rPr>
        <w:t xml:space="preserve">Die </w:t>
      </w:r>
      <w:r w:rsidRPr="00F11DFE">
        <w:rPr>
          <w:rFonts w:ascii="Be Vietnam Pro" w:eastAsia="Times New Roman" w:hAnsi="Be Vietnam Pro" w:cs="Arial"/>
          <w:b/>
          <w:bCs/>
          <w:lang w:eastAsia="de-DE"/>
        </w:rPr>
        <w:t xml:space="preserve">Natur </w:t>
      </w:r>
      <w:r>
        <w:rPr>
          <w:rFonts w:ascii="Be Vietnam Pro" w:eastAsia="Times New Roman" w:hAnsi="Be Vietnam Pro" w:cs="Arial"/>
          <w:b/>
          <w:bCs/>
          <w:lang w:eastAsia="de-DE"/>
        </w:rPr>
        <w:t>ist</w:t>
      </w:r>
      <w:r w:rsidRPr="00F11DFE">
        <w:rPr>
          <w:rFonts w:ascii="Be Vietnam Pro" w:eastAsia="Times New Roman" w:hAnsi="Be Vietnam Pro" w:cs="Arial"/>
          <w:b/>
          <w:bCs/>
          <w:lang w:eastAsia="de-DE"/>
        </w:rPr>
        <w:t xml:space="preserve"> wunderbar still</w:t>
      </w:r>
      <w:r>
        <w:rPr>
          <w:rFonts w:ascii="Be Vietnam Pro" w:eastAsia="Times New Roman" w:hAnsi="Be Vietnam Pro" w:cs="Arial"/>
          <w:b/>
          <w:bCs/>
          <w:lang w:eastAsia="de-DE"/>
        </w:rPr>
        <w:t xml:space="preserve"> und der</w:t>
      </w:r>
      <w:r w:rsidRPr="00F11DFE">
        <w:rPr>
          <w:rFonts w:ascii="Be Vietnam Pro" w:eastAsia="Times New Roman" w:hAnsi="Be Vietnam Pro" w:cs="Arial"/>
          <w:b/>
          <w:bCs/>
          <w:lang w:eastAsia="de-DE"/>
        </w:rPr>
        <w:t xml:space="preserve"> Frost hüllt </w:t>
      </w:r>
      <w:r>
        <w:rPr>
          <w:rFonts w:ascii="Be Vietnam Pro" w:eastAsia="Times New Roman" w:hAnsi="Be Vietnam Pro" w:cs="Arial"/>
          <w:b/>
          <w:bCs/>
          <w:lang w:eastAsia="de-DE"/>
        </w:rPr>
        <w:t xml:space="preserve">an manchen </w:t>
      </w:r>
      <w:r w:rsidRPr="00F11DFE">
        <w:rPr>
          <w:rFonts w:ascii="Be Vietnam Pro" w:eastAsia="Times New Roman" w:hAnsi="Be Vietnam Pro" w:cs="Arial"/>
          <w:b/>
          <w:bCs/>
          <w:lang w:eastAsia="de-DE"/>
        </w:rPr>
        <w:t xml:space="preserve">Wiesen und Wälder in ein neues Gewand und </w:t>
      </w:r>
      <w:r>
        <w:rPr>
          <w:rFonts w:ascii="Be Vietnam Pro" w:eastAsia="Times New Roman" w:hAnsi="Be Vietnam Pro" w:cs="Arial"/>
          <w:b/>
          <w:bCs/>
          <w:lang w:eastAsia="de-DE"/>
        </w:rPr>
        <w:t>vielleicht rieseln auch noch mal ganz leise</w:t>
      </w:r>
      <w:r w:rsidRPr="00F11DFE">
        <w:rPr>
          <w:rFonts w:ascii="Be Vietnam Pro" w:eastAsia="Times New Roman" w:hAnsi="Be Vietnam Pro" w:cs="Arial"/>
          <w:b/>
          <w:bCs/>
          <w:lang w:eastAsia="de-DE"/>
        </w:rPr>
        <w:t xml:space="preserve"> Schneeflocken vom Himmel.</w:t>
      </w:r>
      <w:r>
        <w:rPr>
          <w:rFonts w:ascii="Be Vietnam Pro" w:eastAsia="Times New Roman" w:hAnsi="Be Vietnam Pro" w:cs="Arial"/>
          <w:b/>
          <w:bCs/>
          <w:lang w:eastAsia="de-DE"/>
        </w:rPr>
        <w:t xml:space="preserve"> </w:t>
      </w:r>
      <w:r w:rsidRPr="00F11DFE">
        <w:rPr>
          <w:rFonts w:ascii="Be Vietnam Pro" w:eastAsia="Times New Roman" w:hAnsi="Be Vietnam Pro" w:cs="Arial"/>
          <w:b/>
          <w:bCs/>
          <w:lang w:eastAsia="de-DE"/>
        </w:rPr>
        <w:t>Gewappnet mit Winterjacke und Mütze geht es nach draußen – egal ob für den Parkspaziergang, die Wanderung am See oder einen Stadtrundgang.</w:t>
      </w:r>
      <w:r w:rsidR="009C249D" w:rsidRPr="009C249D">
        <w:rPr>
          <w:rFonts w:ascii="Be Vietnam Pro" w:eastAsia="Times New Roman" w:hAnsi="Be Vietnam Pro" w:cs="Arial"/>
          <w:b/>
          <w:bCs/>
          <w:lang w:eastAsia="de-DE"/>
        </w:rPr>
        <w:t xml:space="preserve"> </w:t>
      </w:r>
    </w:p>
    <w:p w14:paraId="6DF92C0F" w14:textId="083DCB67" w:rsidR="00545338" w:rsidRDefault="00545338" w:rsidP="0054533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9029F">
        <w:rPr>
          <w:rFonts w:ascii="Be Vietnam Pro" w:eastAsia="Times New Roman" w:hAnsi="Be Vietnam Pro" w:cs="Arial"/>
          <w:b/>
          <w:bCs/>
          <w:lang w:eastAsia="de-DE"/>
        </w:rPr>
        <w:t>Hoch hinaus im Seenland Oder-Spree</w:t>
      </w:r>
      <w:r w:rsidRPr="00B9029F">
        <w:rPr>
          <w:rFonts w:ascii="Be Vietnam Pro" w:eastAsia="Times New Roman" w:hAnsi="Be Vietnam Pro" w:cs="Arial"/>
          <w:b/>
          <w:bCs/>
          <w:lang w:eastAsia="de-DE"/>
        </w:rPr>
        <w:br/>
      </w:r>
      <w:r w:rsidRPr="00B9029F">
        <w:rPr>
          <w:rFonts w:ascii="Be Vietnam Pro" w:eastAsia="Times New Roman" w:hAnsi="Be Vietnam Pro" w:cs="Arial"/>
          <w:lang w:eastAsia="de-DE"/>
        </w:rPr>
        <w:t>Mit der T</w:t>
      </w:r>
      <w:r>
        <w:rPr>
          <w:rFonts w:ascii="Be Vietnam Pro" w:eastAsia="Times New Roman" w:hAnsi="Be Vietnam Pro" w:cs="Arial"/>
          <w:lang w:eastAsia="de-DE"/>
        </w:rPr>
        <w:t>urm</w:t>
      </w:r>
      <w:r w:rsidRPr="00B9029F">
        <w:rPr>
          <w:rFonts w:ascii="Be Vietnam Pro" w:eastAsia="Times New Roman" w:hAnsi="Be Vietnam Pro" w:cs="Arial"/>
          <w:lang w:eastAsia="de-DE"/>
        </w:rPr>
        <w:t xml:space="preserve">-Challenge lädt die wasserreichste Reiseregion Brandenburgs </w:t>
      </w:r>
      <w:r>
        <w:rPr>
          <w:rFonts w:ascii="Be Vietnam Pro" w:eastAsia="Times New Roman" w:hAnsi="Be Vietnam Pro" w:cs="Arial"/>
          <w:lang w:eastAsia="de-DE"/>
        </w:rPr>
        <w:t xml:space="preserve">dazu ein, </w:t>
      </w:r>
      <w:r w:rsidRPr="00B9029F">
        <w:rPr>
          <w:rFonts w:ascii="Be Vietnam Pro" w:eastAsia="Times New Roman" w:hAnsi="Be Vietnam Pro" w:cs="Arial"/>
          <w:lang w:eastAsia="de-DE"/>
        </w:rPr>
        <w:t>luftige Höhe</w:t>
      </w:r>
      <w:r>
        <w:rPr>
          <w:rFonts w:ascii="Be Vietnam Pro" w:eastAsia="Times New Roman" w:hAnsi="Be Vietnam Pro" w:cs="Arial"/>
          <w:lang w:eastAsia="de-DE"/>
        </w:rPr>
        <w:t>n</w:t>
      </w:r>
      <w:r w:rsidRPr="00B9029F">
        <w:rPr>
          <w:rFonts w:ascii="Be Vietnam Pro" w:eastAsia="Times New Roman" w:hAnsi="Be Vietnam Pro" w:cs="Arial"/>
          <w:lang w:eastAsia="de-DE"/>
        </w:rPr>
        <w:t xml:space="preserve"> zu entdecken. Insgesamt 27 Türme warten darauf, erklommen zu werden – von historischen Bauwerken über Kirchen bis hin zu modernen Aussichtspunkten</w:t>
      </w:r>
      <w:r>
        <w:rPr>
          <w:rFonts w:ascii="Be Vietnam Pro" w:eastAsia="Times New Roman" w:hAnsi="Be Vietnam Pro" w:cs="Arial"/>
          <w:lang w:eastAsia="de-DE"/>
        </w:rPr>
        <w:t xml:space="preserve">. </w:t>
      </w:r>
      <w:r w:rsidRPr="00B9029F">
        <w:rPr>
          <w:rFonts w:ascii="Be Vietnam Pro" w:eastAsia="Times New Roman" w:hAnsi="Be Vietnam Pro" w:cs="Arial"/>
          <w:lang w:eastAsia="de-DE"/>
        </w:rPr>
        <w:t xml:space="preserve">Ob der Aussichtsturm in den </w:t>
      </w:r>
      <w:proofErr w:type="spellStart"/>
      <w:r w:rsidRPr="00B9029F">
        <w:rPr>
          <w:rFonts w:ascii="Be Vietnam Pro" w:eastAsia="Times New Roman" w:hAnsi="Be Vietnam Pro" w:cs="Arial"/>
          <w:lang w:eastAsia="de-DE"/>
        </w:rPr>
        <w:t>Rauener</w:t>
      </w:r>
      <w:proofErr w:type="spellEnd"/>
      <w:r w:rsidRPr="00B9029F">
        <w:rPr>
          <w:rFonts w:ascii="Be Vietnam Pro" w:eastAsia="Times New Roman" w:hAnsi="Be Vietnam Pro" w:cs="Arial"/>
          <w:lang w:eastAsia="de-DE"/>
        </w:rPr>
        <w:t xml:space="preserve"> Bergen, der Eulenturm oder der Bismarckturm in Bad Freienwalde, der Leuchtturm am Museum in Fürstenwalde, der Bergfried der Burg Beeskow, der Stadtturm von Müncheberg oder der Turm der St.-Marienkirche in Frankfurt (Oder): Jeder Turm erzählt seine eigene Geschichte und eröffnet einen ganz individuellen Blick auf die Region</w:t>
      </w:r>
      <w:r>
        <w:rPr>
          <w:rFonts w:ascii="Be Vietnam Pro" w:eastAsia="Times New Roman" w:hAnsi="Be Vietnam Pro" w:cs="Arial"/>
          <w:lang w:eastAsia="de-DE"/>
        </w:rPr>
        <w:t xml:space="preserve">. </w:t>
      </w:r>
      <w:r w:rsidRPr="00B9029F">
        <w:rPr>
          <w:rFonts w:ascii="Be Vietnam Pro" w:eastAsia="Times New Roman" w:hAnsi="Be Vietnam Pro" w:cs="Arial"/>
          <w:lang w:eastAsia="de-DE"/>
        </w:rPr>
        <w:t>Wer im Jahr 2026 mindestens drei Türme im Seenland Oder-Spree erklimmt, erhält dafür eine kleine Auszeichnung.</w:t>
      </w:r>
      <w:r>
        <w:rPr>
          <w:rFonts w:ascii="Be Vietnam Pro" w:eastAsia="Times New Roman" w:hAnsi="Be Vietnam Pro" w:cs="Arial"/>
          <w:lang w:eastAsia="de-DE"/>
        </w:rPr>
        <w:t xml:space="preserve"> Weitere Informationen: </w:t>
      </w:r>
      <w:hyperlink r:id="rId6" w:history="1">
        <w:r w:rsidR="00F42C01">
          <w:rPr>
            <w:rStyle w:val="Hyperlink"/>
            <w:rFonts w:ascii="Be Vietnam Pro" w:eastAsia="Times New Roman" w:hAnsi="Be Vietnam Pro" w:cs="Arial"/>
            <w:lang w:eastAsia="de-DE"/>
          </w:rPr>
          <w:t>https://www.seenlan</w:t>
        </w:r>
        <w:r w:rsidR="00F42C01">
          <w:rPr>
            <w:rStyle w:val="Hyperlink"/>
            <w:rFonts w:ascii="Be Vietnam Pro" w:eastAsia="Times New Roman" w:hAnsi="Be Vietnam Pro" w:cs="Arial"/>
            <w:lang w:eastAsia="de-DE"/>
          </w:rPr>
          <w:t>d</w:t>
        </w:r>
        <w:r w:rsidR="00F42C01">
          <w:rPr>
            <w:rStyle w:val="Hyperlink"/>
            <w:rFonts w:ascii="Be Vietnam Pro" w:eastAsia="Times New Roman" w:hAnsi="Be Vietnam Pro" w:cs="Arial"/>
            <w:lang w:eastAsia="de-DE"/>
          </w:rPr>
          <w:t>-oderspree.de/aktuelles/turm-challenge</w:t>
        </w:r>
      </w:hyperlink>
      <w:r>
        <w:rPr>
          <w:rFonts w:ascii="Be Vietnam Pro" w:eastAsia="Times New Roman" w:hAnsi="Be Vietnam Pro" w:cs="Arial"/>
          <w:lang w:eastAsia="de-DE"/>
        </w:rPr>
        <w:t xml:space="preserve"> </w:t>
      </w:r>
    </w:p>
    <w:p w14:paraId="63F768BA" w14:textId="5241BB27" w:rsidR="009C249D" w:rsidRDefault="00F11DFE"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F11DFE">
        <w:rPr>
          <w:rFonts w:ascii="Be Vietnam Pro" w:eastAsia="Times New Roman" w:hAnsi="Be Vietnam Pro" w:cs="Arial"/>
          <w:b/>
          <w:bCs/>
          <w:lang w:eastAsia="de-DE"/>
        </w:rPr>
        <w:t xml:space="preserve">Skulpturen-Rundweg um den </w:t>
      </w:r>
      <w:proofErr w:type="spellStart"/>
      <w:r w:rsidRPr="00F11DFE">
        <w:rPr>
          <w:rFonts w:ascii="Be Vietnam Pro" w:eastAsia="Times New Roman" w:hAnsi="Be Vietnam Pro" w:cs="Arial"/>
          <w:b/>
          <w:bCs/>
          <w:lang w:eastAsia="de-DE"/>
        </w:rPr>
        <w:t>Dagowsee</w:t>
      </w:r>
      <w:proofErr w:type="spellEnd"/>
      <w:r w:rsidRPr="00F11DFE">
        <w:rPr>
          <w:rFonts w:ascii="Be Vietnam Pro" w:eastAsia="Times New Roman" w:hAnsi="Be Vietnam Pro" w:cs="Arial"/>
          <w:b/>
          <w:bCs/>
          <w:lang w:eastAsia="de-DE"/>
        </w:rPr>
        <w:br/>
      </w:r>
      <w:r>
        <w:rPr>
          <w:rFonts w:ascii="Be Vietnam Pro" w:eastAsia="Times New Roman" w:hAnsi="Be Vietnam Pro" w:cs="Arial"/>
          <w:lang w:eastAsia="de-DE"/>
        </w:rPr>
        <w:t>„</w:t>
      </w:r>
      <w:r w:rsidRPr="00F11DFE">
        <w:rPr>
          <w:rFonts w:ascii="Be Vietnam Pro" w:eastAsia="Times New Roman" w:hAnsi="Be Vietnam Pro" w:cs="Arial"/>
          <w:lang w:eastAsia="de-DE"/>
        </w:rPr>
        <w:t>Libelle</w:t>
      </w:r>
      <w:r>
        <w:rPr>
          <w:rFonts w:ascii="Be Vietnam Pro" w:eastAsia="Times New Roman" w:hAnsi="Be Vietnam Pro" w:cs="Arial"/>
          <w:lang w:eastAsia="de-DE"/>
        </w:rPr>
        <w:t>“</w:t>
      </w:r>
      <w:r w:rsidRPr="00F11DFE">
        <w:rPr>
          <w:rFonts w:ascii="Be Vietnam Pro" w:eastAsia="Times New Roman" w:hAnsi="Be Vietnam Pro" w:cs="Arial"/>
          <w:lang w:eastAsia="de-DE"/>
        </w:rPr>
        <w:t xml:space="preserve">, </w:t>
      </w:r>
      <w:r>
        <w:rPr>
          <w:rFonts w:ascii="Be Vietnam Pro" w:eastAsia="Times New Roman" w:hAnsi="Be Vietnam Pro" w:cs="Arial"/>
          <w:lang w:eastAsia="de-DE"/>
        </w:rPr>
        <w:t>„</w:t>
      </w:r>
      <w:r w:rsidRPr="00F11DFE">
        <w:rPr>
          <w:rFonts w:ascii="Be Vietnam Pro" w:eastAsia="Times New Roman" w:hAnsi="Be Vietnam Pro" w:cs="Arial"/>
          <w:lang w:eastAsia="de-DE"/>
        </w:rPr>
        <w:t>Fischkatze</w:t>
      </w:r>
      <w:r>
        <w:rPr>
          <w:rFonts w:ascii="Be Vietnam Pro" w:eastAsia="Times New Roman" w:hAnsi="Be Vietnam Pro" w:cs="Arial"/>
          <w:lang w:eastAsia="de-DE"/>
        </w:rPr>
        <w:t>“</w:t>
      </w:r>
      <w:r w:rsidRPr="00F11DFE">
        <w:rPr>
          <w:rFonts w:ascii="Be Vietnam Pro" w:eastAsia="Times New Roman" w:hAnsi="Be Vietnam Pro" w:cs="Arial"/>
          <w:lang w:eastAsia="de-DE"/>
        </w:rPr>
        <w:t xml:space="preserve">, </w:t>
      </w:r>
      <w:r>
        <w:rPr>
          <w:rFonts w:ascii="Be Vietnam Pro" w:eastAsia="Times New Roman" w:hAnsi="Be Vietnam Pro" w:cs="Arial"/>
          <w:lang w:eastAsia="de-DE"/>
        </w:rPr>
        <w:t>„</w:t>
      </w:r>
      <w:r w:rsidRPr="00F11DFE">
        <w:rPr>
          <w:rFonts w:ascii="Be Vietnam Pro" w:eastAsia="Times New Roman" w:hAnsi="Be Vietnam Pro" w:cs="Arial"/>
          <w:lang w:eastAsia="de-DE"/>
        </w:rPr>
        <w:t>Sonnentau</w:t>
      </w:r>
      <w:r>
        <w:rPr>
          <w:rFonts w:ascii="Be Vietnam Pro" w:eastAsia="Times New Roman" w:hAnsi="Be Vietnam Pro" w:cs="Arial"/>
          <w:lang w:eastAsia="de-DE"/>
        </w:rPr>
        <w:t>“</w:t>
      </w:r>
      <w:r w:rsidRPr="00F11DFE">
        <w:rPr>
          <w:rFonts w:ascii="Be Vietnam Pro" w:eastAsia="Times New Roman" w:hAnsi="Be Vietnam Pro" w:cs="Arial"/>
          <w:lang w:eastAsia="de-DE"/>
        </w:rPr>
        <w:t xml:space="preserve"> oder </w:t>
      </w:r>
      <w:r>
        <w:rPr>
          <w:rFonts w:ascii="Be Vietnam Pro" w:eastAsia="Times New Roman" w:hAnsi="Be Vietnam Pro" w:cs="Arial"/>
          <w:lang w:eastAsia="de-DE"/>
        </w:rPr>
        <w:t>„</w:t>
      </w:r>
      <w:r w:rsidRPr="00F11DFE">
        <w:rPr>
          <w:rFonts w:ascii="Be Vietnam Pro" w:eastAsia="Times New Roman" w:hAnsi="Be Vietnam Pro" w:cs="Arial"/>
          <w:lang w:eastAsia="de-DE"/>
        </w:rPr>
        <w:t>Charon</w:t>
      </w:r>
      <w:r>
        <w:rPr>
          <w:rFonts w:ascii="Be Vietnam Pro" w:eastAsia="Times New Roman" w:hAnsi="Be Vietnam Pro" w:cs="Arial"/>
          <w:lang w:eastAsia="de-DE"/>
        </w:rPr>
        <w:t>“</w:t>
      </w:r>
      <w:r w:rsidRPr="00F11DFE">
        <w:rPr>
          <w:rFonts w:ascii="Be Vietnam Pro" w:eastAsia="Times New Roman" w:hAnsi="Be Vietnam Pro" w:cs="Arial"/>
          <w:lang w:eastAsia="de-DE"/>
        </w:rPr>
        <w:t xml:space="preserve"> - so heißen einige der insgesamt elf unterschiedlichen Holzskulpturen, die sich entlang des </w:t>
      </w:r>
      <w:r>
        <w:rPr>
          <w:rFonts w:ascii="Be Vietnam Pro" w:eastAsia="Times New Roman" w:hAnsi="Be Vietnam Pro" w:cs="Arial"/>
          <w:lang w:eastAsia="de-DE"/>
        </w:rPr>
        <w:t>rund</w:t>
      </w:r>
      <w:r w:rsidRPr="00F11DFE">
        <w:rPr>
          <w:rFonts w:ascii="Be Vietnam Pro" w:eastAsia="Times New Roman" w:hAnsi="Be Vietnam Pro" w:cs="Arial"/>
          <w:lang w:eastAsia="de-DE"/>
        </w:rPr>
        <w:t xml:space="preserve"> 4,5 Kilometer langen Skulpturen-Rundwegs um den </w:t>
      </w:r>
      <w:proofErr w:type="spellStart"/>
      <w:r w:rsidRPr="00F11DFE">
        <w:rPr>
          <w:rFonts w:ascii="Be Vietnam Pro" w:eastAsia="Times New Roman" w:hAnsi="Be Vietnam Pro" w:cs="Arial"/>
          <w:lang w:eastAsia="de-DE"/>
        </w:rPr>
        <w:t>Dagowsee</w:t>
      </w:r>
      <w:proofErr w:type="spellEnd"/>
      <w:r w:rsidRPr="00F11DFE">
        <w:rPr>
          <w:rFonts w:ascii="Be Vietnam Pro" w:eastAsia="Times New Roman" w:hAnsi="Be Vietnam Pro" w:cs="Arial"/>
          <w:lang w:eastAsia="de-DE"/>
        </w:rPr>
        <w:t xml:space="preserve"> befinden. Geschaffen wurden sie von internationalen Künstlerinnen und Künstlern, die als Teilnehmer an zwei Symposien teilgenommen hatten. Ihre Themen: </w:t>
      </w:r>
      <w:r w:rsidR="00BE3CE4">
        <w:rPr>
          <w:rFonts w:ascii="Be Vietnam Pro" w:eastAsia="Times New Roman" w:hAnsi="Be Vietnam Pro" w:cs="Arial"/>
          <w:lang w:eastAsia="de-DE"/>
        </w:rPr>
        <w:t>„</w:t>
      </w:r>
      <w:r w:rsidRPr="00F11DFE">
        <w:rPr>
          <w:rFonts w:ascii="Be Vietnam Pro" w:eastAsia="Times New Roman" w:hAnsi="Be Vietnam Pro" w:cs="Arial"/>
          <w:lang w:eastAsia="de-DE"/>
        </w:rPr>
        <w:t>Zwischen Wasser und Land</w:t>
      </w:r>
      <w:r w:rsidR="00BE3CE4">
        <w:rPr>
          <w:rFonts w:ascii="Be Vietnam Pro" w:eastAsia="Times New Roman" w:hAnsi="Be Vietnam Pro" w:cs="Arial"/>
          <w:lang w:eastAsia="de-DE"/>
        </w:rPr>
        <w:t>“</w:t>
      </w:r>
      <w:r w:rsidRPr="00F11DFE">
        <w:rPr>
          <w:rFonts w:ascii="Be Vietnam Pro" w:eastAsia="Times New Roman" w:hAnsi="Be Vietnam Pro" w:cs="Arial"/>
          <w:lang w:eastAsia="de-DE"/>
        </w:rPr>
        <w:t xml:space="preserve"> sowie </w:t>
      </w:r>
      <w:r w:rsidR="00BE3CE4">
        <w:rPr>
          <w:rFonts w:ascii="Be Vietnam Pro" w:eastAsia="Times New Roman" w:hAnsi="Be Vietnam Pro" w:cs="Arial"/>
          <w:lang w:eastAsia="de-DE"/>
        </w:rPr>
        <w:t>„</w:t>
      </w:r>
      <w:r w:rsidRPr="00F11DFE">
        <w:rPr>
          <w:rFonts w:ascii="Be Vietnam Pro" w:eastAsia="Times New Roman" w:hAnsi="Be Vietnam Pro" w:cs="Arial"/>
          <w:lang w:eastAsia="de-DE"/>
        </w:rPr>
        <w:t xml:space="preserve">Biologische Vielfalt - Moorschutz </w:t>
      </w:r>
      <w:r w:rsidR="00BE3CE4">
        <w:rPr>
          <w:rFonts w:ascii="Be Vietnam Pro" w:eastAsia="Times New Roman" w:hAnsi="Be Vietnam Pro" w:cs="Arial"/>
          <w:lang w:eastAsia="de-DE"/>
        </w:rPr>
        <w:t>–</w:t>
      </w:r>
      <w:r w:rsidRPr="00F11DFE">
        <w:rPr>
          <w:rFonts w:ascii="Be Vietnam Pro" w:eastAsia="Times New Roman" w:hAnsi="Be Vietnam Pro" w:cs="Arial"/>
          <w:lang w:eastAsia="de-DE"/>
        </w:rPr>
        <w:t xml:space="preserve"> Klima</w:t>
      </w:r>
      <w:r w:rsidR="00BE3CE4">
        <w:rPr>
          <w:rFonts w:ascii="Be Vietnam Pro" w:eastAsia="Times New Roman" w:hAnsi="Be Vietnam Pro" w:cs="Arial"/>
          <w:lang w:eastAsia="de-DE"/>
        </w:rPr>
        <w:t>“</w:t>
      </w:r>
      <w:r w:rsidRPr="00F11DFE">
        <w:rPr>
          <w:rFonts w:ascii="Be Vietnam Pro" w:eastAsia="Times New Roman" w:hAnsi="Be Vietnam Pro" w:cs="Arial"/>
          <w:lang w:eastAsia="de-DE"/>
        </w:rPr>
        <w:t xml:space="preserve"> - Nichts könnte besser passen zu der faszinierenden Wald- und Moorlandschaft rund um den </w:t>
      </w:r>
      <w:proofErr w:type="spellStart"/>
      <w:r w:rsidRPr="00F11DFE">
        <w:rPr>
          <w:rFonts w:ascii="Be Vietnam Pro" w:eastAsia="Times New Roman" w:hAnsi="Be Vietnam Pro" w:cs="Arial"/>
          <w:lang w:eastAsia="de-DE"/>
        </w:rPr>
        <w:t>Dagowsee</w:t>
      </w:r>
      <w:proofErr w:type="spellEnd"/>
      <w:r w:rsidRPr="00F11DFE">
        <w:rPr>
          <w:rFonts w:ascii="Be Vietnam Pro" w:eastAsia="Times New Roman" w:hAnsi="Be Vietnam Pro" w:cs="Arial"/>
          <w:lang w:eastAsia="de-DE"/>
        </w:rPr>
        <w:t>, die zum Naturschutzgebiet Stechlin zählt.</w:t>
      </w:r>
      <w:r w:rsidR="009C249D">
        <w:rPr>
          <w:rFonts w:ascii="Be Vietnam Pro" w:eastAsia="Times New Roman" w:hAnsi="Be Vietnam Pro" w:cs="Arial"/>
          <w:lang w:eastAsia="de-DE"/>
        </w:rPr>
        <w:t xml:space="preserve"> </w:t>
      </w:r>
      <w:r w:rsidR="00BE3CE4" w:rsidRPr="00BE3CE4">
        <w:rPr>
          <w:rFonts w:ascii="Be Vietnam Pro" w:eastAsia="Times New Roman" w:hAnsi="Be Vietnam Pro" w:cs="Arial"/>
          <w:b/>
          <w:bCs/>
          <w:lang w:eastAsia="de-DE"/>
        </w:rPr>
        <w:t>Start und Ziel</w:t>
      </w:r>
      <w:r w:rsidR="00BE3CE4">
        <w:rPr>
          <w:rFonts w:ascii="Be Vietnam Pro" w:eastAsia="Times New Roman" w:hAnsi="Be Vietnam Pro" w:cs="Arial"/>
          <w:lang w:eastAsia="de-DE"/>
        </w:rPr>
        <w:t xml:space="preserve">: </w:t>
      </w:r>
      <w:proofErr w:type="spellStart"/>
      <w:r w:rsidR="00BE3CE4">
        <w:rPr>
          <w:rFonts w:ascii="Be Vietnam Pro" w:eastAsia="Times New Roman" w:hAnsi="Be Vietnam Pro" w:cs="Arial"/>
          <w:lang w:eastAsia="de-DE"/>
        </w:rPr>
        <w:t>Stechlinsee</w:t>
      </w:r>
      <w:proofErr w:type="spellEnd"/>
      <w:r w:rsidR="00BE3CE4">
        <w:rPr>
          <w:rFonts w:ascii="Be Vietnam Pro" w:eastAsia="Times New Roman" w:hAnsi="Be Vietnam Pro" w:cs="Arial"/>
          <w:lang w:eastAsia="de-DE"/>
        </w:rPr>
        <w:t xml:space="preserve">-Center </w:t>
      </w:r>
      <w:proofErr w:type="spellStart"/>
      <w:r w:rsidR="00BE3CE4">
        <w:rPr>
          <w:rFonts w:ascii="Be Vietnam Pro" w:eastAsia="Times New Roman" w:hAnsi="Be Vietnam Pro" w:cs="Arial"/>
          <w:lang w:eastAsia="de-DE"/>
        </w:rPr>
        <w:t>Neuglobsow</w:t>
      </w:r>
      <w:proofErr w:type="spellEnd"/>
      <w:r w:rsidR="00BE3CE4">
        <w:rPr>
          <w:rFonts w:ascii="Be Vietnam Pro" w:eastAsia="Times New Roman" w:hAnsi="Be Vietnam Pro" w:cs="Arial"/>
          <w:lang w:eastAsia="de-DE"/>
        </w:rPr>
        <w:t xml:space="preserve">, </w:t>
      </w:r>
      <w:r w:rsidR="00BE3CE4" w:rsidRPr="00BE3CE4">
        <w:rPr>
          <w:rFonts w:ascii="Be Vietnam Pro" w:eastAsia="Times New Roman" w:hAnsi="Be Vietnam Pro" w:cs="Arial"/>
          <w:b/>
          <w:bCs/>
          <w:lang w:eastAsia="de-DE"/>
        </w:rPr>
        <w:t>An- und Abreise</w:t>
      </w:r>
      <w:r w:rsidR="00BE3CE4">
        <w:rPr>
          <w:rFonts w:ascii="Be Vietnam Pro" w:eastAsia="Times New Roman" w:hAnsi="Be Vietnam Pro" w:cs="Arial"/>
          <w:lang w:eastAsia="de-DE"/>
        </w:rPr>
        <w:t>: Regionalexpress RE5 bis Gransee, weiter mit Buslinie 836</w:t>
      </w:r>
    </w:p>
    <w:p w14:paraId="59B2129A" w14:textId="2B5E9B51" w:rsidR="00BE3CE4" w:rsidRDefault="00BE3CE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E3CE4">
        <w:rPr>
          <w:rFonts w:ascii="Be Vietnam Pro" w:eastAsia="Times New Roman" w:hAnsi="Be Vietnam Pro" w:cs="Arial"/>
          <w:b/>
          <w:bCs/>
          <w:lang w:eastAsia="de-DE"/>
        </w:rPr>
        <w:t>Spaziergang an der ehemaligen deutsch-deutschen Grenze</w:t>
      </w:r>
      <w:r w:rsidRPr="00BE3CE4">
        <w:rPr>
          <w:rFonts w:ascii="Be Vietnam Pro" w:eastAsia="Times New Roman" w:hAnsi="Be Vietnam Pro" w:cs="Arial"/>
          <w:b/>
          <w:bCs/>
          <w:lang w:eastAsia="de-DE"/>
        </w:rPr>
        <w:br/>
      </w:r>
      <w:proofErr w:type="spellStart"/>
      <w:r>
        <w:rPr>
          <w:rFonts w:ascii="Be Vietnam Pro" w:eastAsia="Times New Roman" w:hAnsi="Be Vietnam Pro" w:cs="Arial"/>
          <w:lang w:eastAsia="de-DE"/>
        </w:rPr>
        <w:t>Nach</w:t>
      </w:r>
      <w:proofErr w:type="spellEnd"/>
      <w:r>
        <w:rPr>
          <w:rFonts w:ascii="Be Vietnam Pro" w:eastAsia="Times New Roman" w:hAnsi="Be Vietnam Pro" w:cs="Arial"/>
          <w:lang w:eastAsia="de-DE"/>
        </w:rPr>
        <w:t xml:space="preserve"> dem Ende des Zweiten Weltkriegs fand i</w:t>
      </w:r>
      <w:r w:rsidRPr="00BE3CE4">
        <w:rPr>
          <w:rFonts w:ascii="Be Vietnam Pro" w:eastAsia="Times New Roman" w:hAnsi="Be Vietnam Pro" w:cs="Arial"/>
          <w:lang w:eastAsia="de-DE"/>
        </w:rPr>
        <w:t>m Juli 1945 fand im Schloss Cecilienhof die Potsdamer Konferenz statt. Mit dem Abkommen zwischen den drei Siegermächten wurde die Welt nach 1945 neu geordnet und in zwei gegensätzliche Lager gespaltet. Dies führte schließlich zum Bau der Berliner Mauer, die direkt durch das heutige UNESCO-Welterbe von Potsdam verlief.</w:t>
      </w:r>
      <w:r w:rsidRPr="00BE3CE4">
        <w:t xml:space="preserve"> </w:t>
      </w:r>
      <w:r w:rsidRPr="00BE3CE4">
        <w:rPr>
          <w:rFonts w:ascii="Be Vietnam Pro" w:eastAsia="Times New Roman" w:hAnsi="Be Vietnam Pro" w:cs="Arial"/>
          <w:lang w:eastAsia="de-DE"/>
        </w:rPr>
        <w:t xml:space="preserve">Die Tour gibt Einblicke in diese wechselvolle Zeit und folgt den Spuren des ehemaligen Grenzverlaufs. </w:t>
      </w:r>
      <w:r w:rsidRPr="00BE3CE4">
        <w:rPr>
          <w:rFonts w:ascii="Be Vietnam Pro" w:eastAsia="Times New Roman" w:hAnsi="Be Vietnam Pro" w:cs="Arial"/>
          <w:b/>
          <w:bCs/>
          <w:lang w:eastAsia="de-DE"/>
        </w:rPr>
        <w:t>Start</w:t>
      </w:r>
      <w:r>
        <w:rPr>
          <w:rFonts w:ascii="Be Vietnam Pro" w:eastAsia="Times New Roman" w:hAnsi="Be Vietnam Pro" w:cs="Arial"/>
          <w:lang w:eastAsia="de-DE"/>
        </w:rPr>
        <w:t>: Gl</w:t>
      </w:r>
      <w:r w:rsidRPr="00BE3CE4">
        <w:rPr>
          <w:rFonts w:ascii="Be Vietnam Pro" w:eastAsia="Times New Roman" w:hAnsi="Be Vietnam Pro" w:cs="Arial"/>
          <w:lang w:eastAsia="de-DE"/>
        </w:rPr>
        <w:t>i</w:t>
      </w:r>
      <w:r>
        <w:rPr>
          <w:rFonts w:ascii="Be Vietnam Pro" w:eastAsia="Times New Roman" w:hAnsi="Be Vietnam Pro" w:cs="Arial"/>
          <w:lang w:eastAsia="de-DE"/>
        </w:rPr>
        <w:t>eni</w:t>
      </w:r>
      <w:r w:rsidRPr="00BE3CE4">
        <w:rPr>
          <w:rFonts w:ascii="Be Vietnam Pro" w:eastAsia="Times New Roman" w:hAnsi="Be Vietnam Pro" w:cs="Arial"/>
          <w:lang w:eastAsia="de-DE"/>
        </w:rPr>
        <w:t>cker Brücke</w:t>
      </w:r>
      <w:r>
        <w:rPr>
          <w:rFonts w:ascii="Be Vietnam Pro" w:eastAsia="Times New Roman" w:hAnsi="Be Vietnam Pro" w:cs="Arial"/>
          <w:lang w:eastAsia="de-DE"/>
        </w:rPr>
        <w:t xml:space="preserve"> Potsdam, </w:t>
      </w:r>
      <w:r w:rsidRPr="00BE3CE4">
        <w:rPr>
          <w:rFonts w:ascii="Be Vietnam Pro" w:eastAsia="Times New Roman" w:hAnsi="Be Vietnam Pro" w:cs="Arial"/>
          <w:b/>
          <w:bCs/>
          <w:lang w:eastAsia="de-DE"/>
        </w:rPr>
        <w:t>Ziel</w:t>
      </w:r>
      <w:r>
        <w:rPr>
          <w:rFonts w:ascii="Be Vietnam Pro" w:eastAsia="Times New Roman" w:hAnsi="Be Vietnam Pro" w:cs="Arial"/>
          <w:lang w:eastAsia="de-DE"/>
        </w:rPr>
        <w:t xml:space="preserve">: </w:t>
      </w:r>
      <w:r w:rsidRPr="00BE3CE4">
        <w:rPr>
          <w:rFonts w:ascii="Be Vietnam Pro" w:eastAsia="Times New Roman" w:hAnsi="Be Vietnam Pro" w:cs="Arial"/>
          <w:lang w:eastAsia="de-DE"/>
        </w:rPr>
        <w:t>ehemaliger DDR-Grenzturm</w:t>
      </w:r>
      <w:r>
        <w:rPr>
          <w:rFonts w:ascii="Be Vietnam Pro" w:eastAsia="Times New Roman" w:hAnsi="Be Vietnam Pro" w:cs="Arial"/>
          <w:lang w:eastAsia="de-DE"/>
        </w:rPr>
        <w:t xml:space="preserve"> Potsdam</w:t>
      </w:r>
      <w:r w:rsidR="009675DF">
        <w:rPr>
          <w:rFonts w:ascii="Be Vietnam Pro" w:eastAsia="Times New Roman" w:hAnsi="Be Vietnam Pro" w:cs="Arial"/>
          <w:lang w:eastAsia="de-DE"/>
        </w:rPr>
        <w:t xml:space="preserve"> am Jungfernsee</w:t>
      </w:r>
      <w:r>
        <w:rPr>
          <w:rFonts w:ascii="Be Vietnam Pro" w:eastAsia="Times New Roman" w:hAnsi="Be Vietnam Pro" w:cs="Arial"/>
          <w:lang w:eastAsia="de-DE"/>
        </w:rPr>
        <w:t xml:space="preserve">, </w:t>
      </w:r>
      <w:r w:rsidRPr="002B2CA6">
        <w:rPr>
          <w:rFonts w:ascii="Be Vietnam Pro" w:eastAsia="Times New Roman" w:hAnsi="Be Vietnam Pro" w:cs="Arial"/>
          <w:b/>
          <w:bCs/>
          <w:lang w:eastAsia="de-DE"/>
        </w:rPr>
        <w:lastRenderedPageBreak/>
        <w:t>Anreise</w:t>
      </w:r>
      <w:r>
        <w:rPr>
          <w:rFonts w:ascii="Be Vietnam Pro" w:eastAsia="Times New Roman" w:hAnsi="Be Vietnam Pro" w:cs="Arial"/>
          <w:lang w:eastAsia="de-DE"/>
        </w:rPr>
        <w:t>: Regionalexpress RE1 bis Potsdam, weiter mit Straßenbahn Linie 93</w:t>
      </w:r>
      <w:r w:rsidR="009675DF">
        <w:rPr>
          <w:rFonts w:ascii="Be Vietnam Pro" w:eastAsia="Times New Roman" w:hAnsi="Be Vietnam Pro" w:cs="Arial"/>
          <w:lang w:eastAsia="de-DE"/>
        </w:rPr>
        <w:t>, Abreise: Straßenbahn Linie 96</w:t>
      </w:r>
    </w:p>
    <w:p w14:paraId="2E13F9EB" w14:textId="645F1C04" w:rsidR="00204244" w:rsidRDefault="00545338"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W</w:t>
      </w:r>
      <w:r w:rsidR="005766AE" w:rsidRPr="005766AE">
        <w:rPr>
          <w:rFonts w:ascii="Be Vietnam Pro" w:eastAsia="Times New Roman" w:hAnsi="Be Vietnam Pro" w:cs="Arial"/>
          <w:b/>
          <w:bCs/>
          <w:lang w:eastAsia="de-DE"/>
        </w:rPr>
        <w:t xml:space="preserve">anderweg durch das Nonnenfließ und </w:t>
      </w:r>
      <w:proofErr w:type="spellStart"/>
      <w:r w:rsidR="005766AE" w:rsidRPr="005766AE">
        <w:rPr>
          <w:rFonts w:ascii="Be Vietnam Pro" w:eastAsia="Times New Roman" w:hAnsi="Be Vietnam Pro" w:cs="Arial"/>
          <w:b/>
          <w:bCs/>
          <w:lang w:eastAsia="de-DE"/>
        </w:rPr>
        <w:t>Schwärzetal</w:t>
      </w:r>
      <w:proofErr w:type="spellEnd"/>
      <w:r w:rsidR="005766AE" w:rsidRPr="005766AE">
        <w:rPr>
          <w:rFonts w:ascii="Be Vietnam Pro" w:eastAsia="Times New Roman" w:hAnsi="Be Vietnam Pro" w:cs="Arial"/>
          <w:b/>
          <w:bCs/>
          <w:lang w:eastAsia="de-DE"/>
        </w:rPr>
        <w:br/>
      </w:r>
      <w:r>
        <w:rPr>
          <w:rFonts w:ascii="Be Vietnam Pro" w:eastAsia="Times New Roman" w:hAnsi="Be Vietnam Pro" w:cs="Arial"/>
          <w:lang w:eastAsia="de-DE"/>
        </w:rPr>
        <w:t xml:space="preserve">Ganz in der Nähe von Eberswalde befindet sich das Nonnenfließ. </w:t>
      </w:r>
      <w:r w:rsidRPr="00545338">
        <w:rPr>
          <w:rFonts w:ascii="Be Vietnam Pro" w:eastAsia="Times New Roman" w:hAnsi="Be Vietnam Pro" w:cs="Arial"/>
          <w:lang w:eastAsia="de-DE"/>
        </w:rPr>
        <w:t xml:space="preserve">Tief in die </w:t>
      </w:r>
      <w:proofErr w:type="spellStart"/>
      <w:r w:rsidRPr="00545338">
        <w:rPr>
          <w:rFonts w:ascii="Be Vietnam Pro" w:eastAsia="Times New Roman" w:hAnsi="Be Vietnam Pro" w:cs="Arial"/>
          <w:lang w:eastAsia="de-DE"/>
        </w:rPr>
        <w:t>Barnimplatte</w:t>
      </w:r>
      <w:proofErr w:type="spellEnd"/>
      <w:r w:rsidRPr="00545338">
        <w:rPr>
          <w:rFonts w:ascii="Be Vietnam Pro" w:eastAsia="Times New Roman" w:hAnsi="Be Vietnam Pro" w:cs="Arial"/>
          <w:lang w:eastAsia="de-DE"/>
        </w:rPr>
        <w:t xml:space="preserve"> eingeschnitten fließt </w:t>
      </w:r>
      <w:r>
        <w:rPr>
          <w:rFonts w:ascii="Be Vietnam Pro" w:eastAsia="Times New Roman" w:hAnsi="Be Vietnam Pro" w:cs="Arial"/>
          <w:lang w:eastAsia="de-DE"/>
        </w:rPr>
        <w:t>es</w:t>
      </w:r>
      <w:r w:rsidRPr="00545338">
        <w:rPr>
          <w:rFonts w:ascii="Be Vietnam Pro" w:eastAsia="Times New Roman" w:hAnsi="Be Vietnam Pro" w:cs="Arial"/>
          <w:lang w:eastAsia="de-DE"/>
        </w:rPr>
        <w:t xml:space="preserve"> vom Quellgebiet bei Tuchen bis </w:t>
      </w:r>
      <w:proofErr w:type="spellStart"/>
      <w:r w:rsidRPr="00545338">
        <w:rPr>
          <w:rFonts w:ascii="Be Vietnam Pro" w:eastAsia="Times New Roman" w:hAnsi="Be Vietnam Pro" w:cs="Arial"/>
          <w:lang w:eastAsia="de-DE"/>
        </w:rPr>
        <w:t>Spechthausen</w:t>
      </w:r>
      <w:proofErr w:type="spellEnd"/>
      <w:r w:rsidRPr="00545338">
        <w:rPr>
          <w:rFonts w:ascii="Be Vietnam Pro" w:eastAsia="Times New Roman" w:hAnsi="Be Vietnam Pro" w:cs="Arial"/>
          <w:lang w:eastAsia="de-DE"/>
        </w:rPr>
        <w:t xml:space="preserve"> und geht dort in die Schwärze über. Diese Tour lässt große Wanderfreude aufkommen, denn wie im Mittelgebirge geht </w:t>
      </w:r>
      <w:r>
        <w:rPr>
          <w:rFonts w:ascii="Be Vietnam Pro" w:eastAsia="Times New Roman" w:hAnsi="Be Vietnam Pro" w:cs="Arial"/>
          <w:lang w:eastAsia="de-DE"/>
        </w:rPr>
        <w:t xml:space="preserve">hier </w:t>
      </w:r>
      <w:r w:rsidRPr="00545338">
        <w:rPr>
          <w:rFonts w:ascii="Be Vietnam Pro" w:eastAsia="Times New Roman" w:hAnsi="Be Vietnam Pro" w:cs="Arial"/>
          <w:lang w:eastAsia="de-DE"/>
        </w:rPr>
        <w:t xml:space="preserve">es bergauf bergab entlang </w:t>
      </w:r>
      <w:r>
        <w:rPr>
          <w:rFonts w:ascii="Be Vietnam Pro" w:eastAsia="Times New Roman" w:hAnsi="Be Vietnam Pro" w:cs="Arial"/>
          <w:lang w:eastAsia="de-DE"/>
        </w:rPr>
        <w:t>dieses</w:t>
      </w:r>
      <w:r w:rsidRPr="00545338">
        <w:rPr>
          <w:rFonts w:ascii="Be Vietnam Pro" w:eastAsia="Times New Roman" w:hAnsi="Be Vietnam Pro" w:cs="Arial"/>
          <w:lang w:eastAsia="de-DE"/>
        </w:rPr>
        <w:t xml:space="preserve"> naturnahen </w:t>
      </w:r>
      <w:r>
        <w:rPr>
          <w:rFonts w:ascii="Be Vietnam Pro" w:eastAsia="Times New Roman" w:hAnsi="Be Vietnam Pro" w:cs="Arial"/>
          <w:lang w:eastAsia="de-DE"/>
        </w:rPr>
        <w:t>Baches</w:t>
      </w:r>
      <w:r w:rsidRPr="00545338">
        <w:rPr>
          <w:rFonts w:ascii="Be Vietnam Pro" w:eastAsia="Times New Roman" w:hAnsi="Be Vietnam Pro" w:cs="Arial"/>
          <w:lang w:eastAsia="de-DE"/>
        </w:rPr>
        <w:t>.</w:t>
      </w:r>
      <w:r w:rsidRPr="00545338">
        <w:t xml:space="preserve"> </w:t>
      </w:r>
      <w:r w:rsidRPr="00545338">
        <w:rPr>
          <w:rFonts w:ascii="Be Vietnam Pro" w:eastAsia="Times New Roman" w:hAnsi="Be Vietnam Pro" w:cs="Arial"/>
          <w:lang w:eastAsia="de-DE"/>
        </w:rPr>
        <w:t>In der Talsohle, an den Hängen und auf dem Plateau stehen alte Buchen und Eichen.</w:t>
      </w:r>
      <w:r>
        <w:rPr>
          <w:rFonts w:ascii="Be Vietnam Pro" w:eastAsia="Times New Roman" w:hAnsi="Be Vietnam Pro" w:cs="Arial"/>
          <w:lang w:eastAsia="de-DE"/>
        </w:rPr>
        <w:t xml:space="preserve"> </w:t>
      </w:r>
      <w:r w:rsidRPr="00545338">
        <w:rPr>
          <w:rFonts w:ascii="Be Vietnam Pro" w:eastAsia="Times New Roman" w:hAnsi="Be Vietnam Pro" w:cs="Arial"/>
          <w:lang w:eastAsia="de-DE"/>
        </w:rPr>
        <w:t xml:space="preserve">Die Tour kann ganz individuell zugeschnitten werden. Wer mit </w:t>
      </w:r>
      <w:r>
        <w:rPr>
          <w:rFonts w:ascii="Be Vietnam Pro" w:eastAsia="Times New Roman" w:hAnsi="Be Vietnam Pro" w:cs="Arial"/>
          <w:lang w:eastAsia="de-DE"/>
        </w:rPr>
        <w:t xml:space="preserve">öffentlichen Verkehrsmitteln </w:t>
      </w:r>
      <w:r w:rsidRPr="00545338">
        <w:rPr>
          <w:rFonts w:ascii="Be Vietnam Pro" w:eastAsia="Times New Roman" w:hAnsi="Be Vietnam Pro" w:cs="Arial"/>
          <w:lang w:eastAsia="de-DE"/>
        </w:rPr>
        <w:t xml:space="preserve">anreist, kann auch am Naturpark Bahnhof in </w:t>
      </w:r>
      <w:proofErr w:type="spellStart"/>
      <w:r w:rsidRPr="00545338">
        <w:rPr>
          <w:rFonts w:ascii="Be Vietnam Pro" w:eastAsia="Times New Roman" w:hAnsi="Be Vietnam Pro" w:cs="Arial"/>
          <w:lang w:eastAsia="de-DE"/>
        </w:rPr>
        <w:t>Melchow</w:t>
      </w:r>
      <w:proofErr w:type="spellEnd"/>
      <w:r w:rsidRPr="00545338">
        <w:rPr>
          <w:rFonts w:ascii="Be Vietnam Pro" w:eastAsia="Times New Roman" w:hAnsi="Be Vietnam Pro" w:cs="Arial"/>
          <w:lang w:eastAsia="de-DE"/>
        </w:rPr>
        <w:t xml:space="preserve"> beginnen und in </w:t>
      </w:r>
      <w:proofErr w:type="spellStart"/>
      <w:r w:rsidRPr="00545338">
        <w:rPr>
          <w:rFonts w:ascii="Be Vietnam Pro" w:eastAsia="Times New Roman" w:hAnsi="Be Vietnam Pro" w:cs="Arial"/>
          <w:lang w:eastAsia="de-DE"/>
        </w:rPr>
        <w:t>Spechthausen</w:t>
      </w:r>
      <w:proofErr w:type="spellEnd"/>
      <w:r w:rsidRPr="00545338">
        <w:rPr>
          <w:rFonts w:ascii="Be Vietnam Pro" w:eastAsia="Times New Roman" w:hAnsi="Be Vietnam Pro" w:cs="Arial"/>
          <w:lang w:eastAsia="de-DE"/>
        </w:rPr>
        <w:t xml:space="preserve"> </w:t>
      </w:r>
      <w:r>
        <w:rPr>
          <w:rFonts w:ascii="Be Vietnam Pro" w:eastAsia="Times New Roman" w:hAnsi="Be Vietnam Pro" w:cs="Arial"/>
          <w:lang w:eastAsia="de-DE"/>
        </w:rPr>
        <w:t xml:space="preserve">an der </w:t>
      </w:r>
      <w:r w:rsidRPr="00545338">
        <w:rPr>
          <w:rFonts w:ascii="Be Vietnam Pro" w:eastAsia="Times New Roman" w:hAnsi="Be Vietnam Pro" w:cs="Arial"/>
          <w:lang w:eastAsia="de-DE"/>
        </w:rPr>
        <w:t>Bushaltestelle enden</w:t>
      </w:r>
      <w:r>
        <w:rPr>
          <w:rFonts w:ascii="Be Vietnam Pro" w:eastAsia="Times New Roman" w:hAnsi="Be Vietnam Pro" w:cs="Arial"/>
          <w:lang w:eastAsia="de-DE"/>
        </w:rPr>
        <w:t xml:space="preserve"> oder die Tour durch das </w:t>
      </w:r>
      <w:proofErr w:type="spellStart"/>
      <w:r>
        <w:rPr>
          <w:rFonts w:ascii="Be Vietnam Pro" w:eastAsia="Times New Roman" w:hAnsi="Be Vietnam Pro" w:cs="Arial"/>
          <w:lang w:eastAsia="de-DE"/>
        </w:rPr>
        <w:t>Schwärzetal</w:t>
      </w:r>
      <w:proofErr w:type="spellEnd"/>
      <w:r>
        <w:rPr>
          <w:rFonts w:ascii="Be Vietnam Pro" w:eastAsia="Times New Roman" w:hAnsi="Be Vietnam Pro" w:cs="Arial"/>
          <w:lang w:eastAsia="de-DE"/>
        </w:rPr>
        <w:t xml:space="preserve"> bis nach Eberswalde verlängern</w:t>
      </w:r>
      <w:r w:rsidRPr="00545338">
        <w:rPr>
          <w:rFonts w:ascii="Be Vietnam Pro" w:eastAsia="Times New Roman" w:hAnsi="Be Vietnam Pro" w:cs="Arial"/>
          <w:lang w:eastAsia="de-DE"/>
        </w:rPr>
        <w:t>.</w:t>
      </w:r>
      <w:r>
        <w:rPr>
          <w:rFonts w:ascii="Be Vietnam Pro" w:eastAsia="Times New Roman" w:hAnsi="Be Vietnam Pro" w:cs="Arial"/>
          <w:lang w:eastAsia="de-DE"/>
        </w:rPr>
        <w:t xml:space="preserve"> </w:t>
      </w:r>
      <w:r w:rsidRPr="000A0134">
        <w:rPr>
          <w:rFonts w:ascii="Be Vietnam Pro" w:eastAsia="Times New Roman" w:hAnsi="Be Vietnam Pro" w:cs="Arial"/>
          <w:b/>
          <w:bCs/>
          <w:lang w:eastAsia="de-DE"/>
        </w:rPr>
        <w:t>Anreise</w:t>
      </w:r>
      <w:r>
        <w:rPr>
          <w:rFonts w:ascii="Be Vietnam Pro" w:eastAsia="Times New Roman" w:hAnsi="Be Vietnam Pro" w:cs="Arial"/>
          <w:lang w:eastAsia="de-DE"/>
        </w:rPr>
        <w:t xml:space="preserve">: Regionalbahn RB24 bis </w:t>
      </w:r>
      <w:proofErr w:type="spellStart"/>
      <w:r>
        <w:rPr>
          <w:rFonts w:ascii="Be Vietnam Pro" w:eastAsia="Times New Roman" w:hAnsi="Be Vietnam Pro" w:cs="Arial"/>
          <w:lang w:eastAsia="de-DE"/>
        </w:rPr>
        <w:t>Melchow</w:t>
      </w:r>
      <w:proofErr w:type="spellEnd"/>
      <w:r>
        <w:rPr>
          <w:rFonts w:ascii="Be Vietnam Pro" w:eastAsia="Times New Roman" w:hAnsi="Be Vietnam Pro" w:cs="Arial"/>
          <w:lang w:eastAsia="de-DE"/>
        </w:rPr>
        <w:t xml:space="preserve">, </w:t>
      </w:r>
      <w:r w:rsidRPr="000A0134">
        <w:rPr>
          <w:rFonts w:ascii="Be Vietnam Pro" w:eastAsia="Times New Roman" w:hAnsi="Be Vietnam Pro" w:cs="Arial"/>
          <w:b/>
          <w:bCs/>
          <w:lang w:eastAsia="de-DE"/>
        </w:rPr>
        <w:t>Abreise</w:t>
      </w:r>
      <w:r w:rsidR="000A0134">
        <w:rPr>
          <w:rFonts w:ascii="Be Vietnam Pro" w:eastAsia="Times New Roman" w:hAnsi="Be Vietnam Pro" w:cs="Arial"/>
          <w:lang w:eastAsia="de-DE"/>
        </w:rPr>
        <w:t>:</w:t>
      </w:r>
      <w:r>
        <w:rPr>
          <w:rFonts w:ascii="Be Vietnam Pro" w:eastAsia="Times New Roman" w:hAnsi="Be Vietnam Pro" w:cs="Arial"/>
          <w:lang w:eastAsia="de-DE"/>
        </w:rPr>
        <w:t xml:space="preserve"> Regionalbahn RB24 oder Regionalexpress RE3 Richtung Berlin.</w:t>
      </w:r>
    </w:p>
    <w:p w14:paraId="4D0E2B68" w14:textId="25C6EFA0" w:rsidR="00204244" w:rsidRDefault="0020424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E3448">
        <w:rPr>
          <w:rFonts w:ascii="Be Vietnam Pro" w:eastAsia="Times New Roman" w:hAnsi="Be Vietnam Pro" w:cs="Arial"/>
          <w:b/>
          <w:bCs/>
          <w:lang w:eastAsia="de-DE"/>
        </w:rPr>
        <w:t>Pilgern</w:t>
      </w:r>
      <w:r w:rsidR="00AE3448" w:rsidRPr="00AE3448">
        <w:rPr>
          <w:rFonts w:ascii="Be Vietnam Pro" w:eastAsia="Times New Roman" w:hAnsi="Be Vietnam Pro" w:cs="Arial"/>
          <w:b/>
          <w:bCs/>
          <w:lang w:eastAsia="de-DE"/>
        </w:rPr>
        <w:t xml:space="preserve"> über den Mariannenpfad durch die Prignitz</w:t>
      </w:r>
      <w:r w:rsidR="00AE3448" w:rsidRPr="00AE3448">
        <w:rPr>
          <w:rFonts w:ascii="Be Vietnam Pro" w:eastAsia="Times New Roman" w:hAnsi="Be Vietnam Pro" w:cs="Arial"/>
          <w:b/>
          <w:bCs/>
          <w:lang w:eastAsia="de-DE"/>
        </w:rPr>
        <w:br/>
      </w:r>
      <w:proofErr w:type="spellStart"/>
      <w:r w:rsidR="00AE3448">
        <w:rPr>
          <w:rFonts w:ascii="Be Vietnam Pro" w:eastAsia="Times New Roman" w:hAnsi="Be Vietnam Pro" w:cs="Arial"/>
          <w:lang w:eastAsia="de-DE"/>
        </w:rPr>
        <w:t>D</w:t>
      </w:r>
      <w:r w:rsidR="00AE3448" w:rsidRPr="00AE3448">
        <w:rPr>
          <w:rFonts w:ascii="Be Vietnam Pro" w:eastAsia="Times New Roman" w:hAnsi="Be Vietnam Pro" w:cs="Arial"/>
          <w:lang w:eastAsia="de-DE"/>
        </w:rPr>
        <w:t>urch</w:t>
      </w:r>
      <w:proofErr w:type="spellEnd"/>
      <w:r w:rsidR="00AE3448" w:rsidRPr="00AE3448">
        <w:rPr>
          <w:rFonts w:ascii="Be Vietnam Pro" w:eastAsia="Times New Roman" w:hAnsi="Be Vietnam Pro" w:cs="Arial"/>
          <w:lang w:eastAsia="de-DE"/>
        </w:rPr>
        <w:t xml:space="preserve"> Wälder, weite Wiesen, verwunschene Hohlwege und vorbei an zahlreichen kleinen Dorfkirchen verläuft der Mariannenweg in der Prignitz.</w:t>
      </w:r>
      <w:r w:rsidR="00AE3448" w:rsidRPr="00AE3448">
        <w:t xml:space="preserve"> </w:t>
      </w:r>
      <w:r w:rsidR="00AE3448" w:rsidRPr="00AE3448">
        <w:rPr>
          <w:rFonts w:ascii="Be Vietnam Pro" w:eastAsia="Times New Roman" w:hAnsi="Be Vietnam Pro" w:cs="Arial"/>
          <w:lang w:eastAsia="de-DE"/>
        </w:rPr>
        <w:t>Der Mariannenpfad verbindet nun die Wunderblutkirche in Bad Wilsnack und das Kloster Stift zum Heiligengrabe. Er schließt damit die Lücke zwischen den Mecklenburgischen Pilgerwegen und den „Wegen nach Wilsnack“, die von Berlin zur ehemaligen Wallfahrtskirche führen.</w:t>
      </w:r>
      <w:r w:rsidR="00AE3448" w:rsidRPr="00AE3448">
        <w:t xml:space="preserve"> </w:t>
      </w:r>
      <w:r w:rsidR="00AE3448" w:rsidRPr="00AE3448">
        <w:rPr>
          <w:rFonts w:ascii="Be Vietnam Pro" w:eastAsia="Times New Roman" w:hAnsi="Be Vietnam Pro" w:cs="Arial"/>
          <w:lang w:eastAsia="de-DE"/>
        </w:rPr>
        <w:t xml:space="preserve">Auch der Name des neuen Weges bringt die beiden wesentlichen Themen des </w:t>
      </w:r>
      <w:r w:rsidR="00AE3448">
        <w:rPr>
          <w:rFonts w:ascii="Be Vietnam Pro" w:eastAsia="Times New Roman" w:hAnsi="Be Vietnam Pro" w:cs="Arial"/>
          <w:lang w:eastAsia="de-DE"/>
        </w:rPr>
        <w:t xml:space="preserve">im vergangenen Jahr eingeweihten </w:t>
      </w:r>
      <w:r w:rsidR="00AE3448" w:rsidRPr="00AE3448">
        <w:rPr>
          <w:rFonts w:ascii="Be Vietnam Pro" w:eastAsia="Times New Roman" w:hAnsi="Be Vietnam Pro" w:cs="Arial"/>
          <w:lang w:eastAsia="de-DE"/>
        </w:rPr>
        <w:t>Pilgerweges zusammen. Er wurde einerseits nach einer alten Birnensorte benannt, der „Prinzessin Marianne“</w:t>
      </w:r>
      <w:r w:rsidR="00AE3448">
        <w:rPr>
          <w:rFonts w:ascii="Be Vietnam Pro" w:eastAsia="Times New Roman" w:hAnsi="Be Vietnam Pro" w:cs="Arial"/>
          <w:lang w:eastAsia="de-DE"/>
        </w:rPr>
        <w:t xml:space="preserve"> (der Weg führt entlang an mehr als 180 alten Obstgehölzen)</w:t>
      </w:r>
      <w:r w:rsidR="00AE3448" w:rsidRPr="00AE3448">
        <w:rPr>
          <w:rFonts w:ascii="Be Vietnam Pro" w:eastAsia="Times New Roman" w:hAnsi="Be Vietnam Pro" w:cs="Arial"/>
          <w:lang w:eastAsia="de-DE"/>
        </w:rPr>
        <w:t xml:space="preserve">. Gleichzeitig setzt sich der Name </w:t>
      </w:r>
      <w:r w:rsidR="00AE3448">
        <w:rPr>
          <w:rFonts w:ascii="Be Vietnam Pro" w:eastAsia="Times New Roman" w:hAnsi="Be Vietnam Pro" w:cs="Arial"/>
          <w:lang w:eastAsia="de-DE"/>
        </w:rPr>
        <w:t>„</w:t>
      </w:r>
      <w:r w:rsidR="00AE3448" w:rsidRPr="00AE3448">
        <w:rPr>
          <w:rFonts w:ascii="Be Vietnam Pro" w:eastAsia="Times New Roman" w:hAnsi="Be Vietnam Pro" w:cs="Arial"/>
          <w:lang w:eastAsia="de-DE"/>
        </w:rPr>
        <w:t>Mariannenweg</w:t>
      </w:r>
      <w:r w:rsidR="00AE3448">
        <w:rPr>
          <w:rFonts w:ascii="Be Vietnam Pro" w:eastAsia="Times New Roman" w:hAnsi="Be Vietnam Pro" w:cs="Arial"/>
          <w:lang w:eastAsia="de-DE"/>
        </w:rPr>
        <w:t>“</w:t>
      </w:r>
      <w:r w:rsidR="00AE3448" w:rsidRPr="00AE3448">
        <w:rPr>
          <w:rFonts w:ascii="Be Vietnam Pro" w:eastAsia="Times New Roman" w:hAnsi="Be Vietnam Pro" w:cs="Arial"/>
          <w:lang w:eastAsia="de-DE"/>
        </w:rPr>
        <w:t xml:space="preserve"> aus den beiden biblischen Namen von Maria, der Mutter Jesu, sowie Jesu Großmutter Anna zusammen.</w:t>
      </w:r>
      <w:r w:rsidR="00AE3448" w:rsidRPr="00AE3448">
        <w:t xml:space="preserve"> </w:t>
      </w:r>
      <w:r w:rsidR="00AE3448" w:rsidRPr="00AE3448">
        <w:rPr>
          <w:rFonts w:ascii="Be Vietnam Pro" w:eastAsia="Times New Roman" w:hAnsi="Be Vietnam Pro" w:cs="Arial"/>
          <w:lang w:eastAsia="de-DE"/>
        </w:rPr>
        <w:t>Pilgerunterkünfte gibt es sowohl in Bad Wilsnack als auch in Heiligengrabe</w:t>
      </w:r>
      <w:r w:rsidR="00AE3448">
        <w:rPr>
          <w:rFonts w:ascii="Be Vietnam Pro" w:eastAsia="Times New Roman" w:hAnsi="Be Vietnam Pro" w:cs="Arial"/>
          <w:lang w:eastAsia="de-DE"/>
        </w:rPr>
        <w:t xml:space="preserve">. </w:t>
      </w:r>
      <w:r w:rsidR="00ED7607" w:rsidRPr="00ED7607">
        <w:rPr>
          <w:rFonts w:ascii="Be Vietnam Pro" w:eastAsia="Times New Roman" w:hAnsi="Be Vietnam Pro" w:cs="Arial"/>
          <w:b/>
          <w:bCs/>
          <w:lang w:eastAsia="de-DE"/>
        </w:rPr>
        <w:t>An</w:t>
      </w:r>
      <w:r w:rsidR="00ED7607">
        <w:rPr>
          <w:rFonts w:ascii="Be Vietnam Pro" w:eastAsia="Times New Roman" w:hAnsi="Be Vietnam Pro" w:cs="Arial"/>
          <w:b/>
          <w:bCs/>
          <w:lang w:eastAsia="de-DE"/>
        </w:rPr>
        <w:t>- und Ab</w:t>
      </w:r>
      <w:r w:rsidR="00ED7607" w:rsidRPr="00ED7607">
        <w:rPr>
          <w:rFonts w:ascii="Be Vietnam Pro" w:eastAsia="Times New Roman" w:hAnsi="Be Vietnam Pro" w:cs="Arial"/>
          <w:b/>
          <w:bCs/>
          <w:lang w:eastAsia="de-DE"/>
        </w:rPr>
        <w:t>reise</w:t>
      </w:r>
      <w:r w:rsidR="00ED7607">
        <w:rPr>
          <w:rFonts w:ascii="Be Vietnam Pro" w:eastAsia="Times New Roman" w:hAnsi="Be Vietnam Pro" w:cs="Arial"/>
          <w:lang w:eastAsia="de-DE"/>
        </w:rPr>
        <w:t>: Regionalexpress RE6 bis Heiligengrabe, w</w:t>
      </w:r>
      <w:r w:rsidR="00AE3448">
        <w:rPr>
          <w:rFonts w:ascii="Be Vietnam Pro" w:eastAsia="Times New Roman" w:hAnsi="Be Vietnam Pro" w:cs="Arial"/>
          <w:lang w:eastAsia="de-DE"/>
        </w:rPr>
        <w:t xml:space="preserve">eitere Informationen: </w:t>
      </w:r>
      <w:hyperlink r:id="rId7" w:history="1">
        <w:r w:rsidR="00F42C01">
          <w:rPr>
            <w:rStyle w:val="Hyperlink"/>
            <w:rFonts w:ascii="Be Vietnam Pro" w:eastAsia="Times New Roman" w:hAnsi="Be Vietnam Pro" w:cs="Arial"/>
            <w:lang w:eastAsia="de-DE"/>
          </w:rPr>
          <w:t>https://www.kirchenkreis-prignitz.de</w:t>
        </w:r>
      </w:hyperlink>
      <w:r w:rsidR="00AE3448">
        <w:rPr>
          <w:rFonts w:ascii="Be Vietnam Pro" w:eastAsia="Times New Roman" w:hAnsi="Be Vietnam Pro" w:cs="Arial"/>
          <w:lang w:eastAsia="de-DE"/>
        </w:rPr>
        <w:t xml:space="preserve"> </w:t>
      </w:r>
    </w:p>
    <w:p w14:paraId="43EB4C65" w14:textId="6A02F243" w:rsidR="00A54526" w:rsidRPr="00A54526" w:rsidRDefault="00A54526"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Top-Tipps für Stadtspaziergänge</w:t>
      </w:r>
      <w:r>
        <w:rPr>
          <w:rFonts w:ascii="Be Vietnam Pro" w:eastAsia="Times New Roman" w:hAnsi="Be Vietnam Pro" w:cs="Arial"/>
          <w:b/>
          <w:bCs/>
          <w:lang w:eastAsia="de-DE"/>
        </w:rPr>
        <w:br/>
      </w:r>
      <w:r w:rsidRPr="00A54526">
        <w:rPr>
          <w:rFonts w:ascii="Be Vietnam Pro" w:eastAsia="Times New Roman" w:hAnsi="Be Vietnam Pro" w:cs="Arial"/>
          <w:lang w:eastAsia="de-DE"/>
        </w:rPr>
        <w:t>Mal ohne Plan durch oder um die Stadt streifen und auf Spaziergängen hinter die Fassaden blicken. Auf Schritt und Tritt lässt sich viel Spannendes entdecken. Ob die Fontanestadt Neuruppin, Rundfunkgeschichte in Königs Wusterhausen, Kunst am Fluss in Potsdam, Historisches in Jüterbog oder pittoreske Traumgehäuse im mondänen Bad Saarow</w:t>
      </w:r>
      <w:r>
        <w:rPr>
          <w:rFonts w:ascii="Be Vietnam Pro" w:eastAsia="Times New Roman" w:hAnsi="Be Vietnam Pro" w:cs="Arial"/>
          <w:lang w:eastAsia="de-DE"/>
        </w:rPr>
        <w:t xml:space="preserve"> –</w:t>
      </w:r>
      <w:r w:rsidRPr="00A54526">
        <w:rPr>
          <w:rFonts w:ascii="Be Vietnam Pro" w:eastAsia="Times New Roman" w:hAnsi="Be Vietnam Pro" w:cs="Arial"/>
          <w:lang w:eastAsia="de-DE"/>
        </w:rPr>
        <w:t xml:space="preserve"> Brandenburgs Städte bieten sehenswerte Kulissen für Stadtentdecker zu Fuß</w:t>
      </w:r>
      <w:r>
        <w:rPr>
          <w:rFonts w:ascii="Be Vietnam Pro" w:eastAsia="Times New Roman" w:hAnsi="Be Vietnam Pro" w:cs="Arial"/>
          <w:lang w:eastAsia="de-DE"/>
        </w:rPr>
        <w:t xml:space="preserve">, individuell oder geführt unter: </w:t>
      </w:r>
      <w:hyperlink r:id="rId8" w:history="1">
        <w:r w:rsidR="00F42C01">
          <w:rPr>
            <w:rStyle w:val="Hyperlink"/>
            <w:rFonts w:ascii="Be Vietnam Pro" w:eastAsia="Times New Roman" w:hAnsi="Be Vietnam Pro" w:cs="Arial"/>
            <w:lang w:eastAsia="de-DE"/>
          </w:rPr>
          <w:t>https://www.reiseland-brandenburg.de/aktivitaeten-erlebnisse/kultur/stadtfuehrungen</w:t>
        </w:r>
      </w:hyperlink>
      <w:r>
        <w:rPr>
          <w:rFonts w:ascii="Be Vietnam Pro" w:eastAsia="Times New Roman" w:hAnsi="Be Vietnam Pro" w:cs="Arial"/>
          <w:lang w:eastAsia="de-DE"/>
        </w:rPr>
        <w:t xml:space="preserve">  </w:t>
      </w:r>
    </w:p>
    <w:p w14:paraId="2B4E787F" w14:textId="77777777" w:rsidR="00A54526" w:rsidRDefault="00A54526"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p>
    <w:p w14:paraId="46B97B83" w14:textId="2CA46FE2" w:rsidR="00204244" w:rsidRPr="009C249D" w:rsidRDefault="00BE3CE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E3CE4">
        <w:rPr>
          <w:rFonts w:ascii="Be Vietnam Pro" w:eastAsia="Times New Roman" w:hAnsi="Be Vietnam Pro" w:cs="Arial"/>
          <w:b/>
          <w:bCs/>
          <w:lang w:eastAsia="de-DE"/>
        </w:rPr>
        <w:t>Weitere Ausflugstipps für den Winter:</w:t>
      </w:r>
      <w:r w:rsidRPr="00BE3CE4">
        <w:rPr>
          <w:rFonts w:ascii="Be Vietnam Pro" w:eastAsia="Times New Roman" w:hAnsi="Be Vietnam Pro" w:cs="Arial"/>
          <w:b/>
          <w:bCs/>
          <w:lang w:eastAsia="de-DE"/>
        </w:rPr>
        <w:br/>
      </w:r>
      <w:hyperlink r:id="rId9" w:history="1">
        <w:r w:rsidR="00F42C01">
          <w:rPr>
            <w:rStyle w:val="Hyperlink"/>
            <w:rFonts w:ascii="Be Vietnam Pro" w:eastAsia="Times New Roman" w:hAnsi="Be Vietnam Pro" w:cs="Arial"/>
            <w:lang w:eastAsia="de-DE"/>
          </w:rPr>
          <w:t>https://www.reiseland-brandenburg.de</w:t>
        </w:r>
      </w:hyperlink>
      <w:r>
        <w:rPr>
          <w:rFonts w:ascii="Be Vietnam Pro" w:eastAsia="Times New Roman" w:hAnsi="Be Vietnam Pro" w:cs="Arial"/>
          <w:lang w:eastAsia="de-DE"/>
        </w:rPr>
        <w:t xml:space="preserve"> </w:t>
      </w:r>
    </w:p>
    <w:sectPr w:rsidR="00204244" w:rsidRPr="009C249D">
      <w:headerReference w:type="default" r:id="rId10"/>
      <w:footerReference w:type="default" r:id="rId11"/>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D6B1F" w14:textId="77777777" w:rsidR="00AD77F9" w:rsidRDefault="00AD77F9">
      <w:pPr>
        <w:spacing w:after="0" w:line="240" w:lineRule="auto"/>
      </w:pPr>
      <w:r>
        <w:separator/>
      </w:r>
    </w:p>
  </w:endnote>
  <w:endnote w:type="continuationSeparator" w:id="0">
    <w:p w14:paraId="6E4CF4E9" w14:textId="77777777" w:rsidR="00AD77F9" w:rsidRDefault="00AD7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7EE3330"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Amtsgericht Potsdam, HRB 11403, Ust-</w:t>
    </w:r>
    <w:proofErr w:type="spellStart"/>
    <w:r w:rsidR="004D39BB" w:rsidRPr="004D39BB">
      <w:rPr>
        <w:rFonts w:ascii="Be Vietnam Pro" w:eastAsia="Calibri" w:hAnsi="Be Vietnam Pro" w:cs="Arial"/>
        <w:b w:val="0"/>
        <w:sz w:val="18"/>
        <w:szCs w:val="18"/>
        <w:lang w:eastAsia="en-US"/>
      </w:rPr>
      <w:t>IdNr</w:t>
    </w:r>
    <w:proofErr w:type="spellEnd"/>
    <w:r w:rsidR="004D39BB" w:rsidRPr="004D39BB">
      <w:rPr>
        <w:rFonts w:ascii="Be Vietnam Pro" w:eastAsia="Calibri" w:hAnsi="Be Vietnam Pro" w:cs="Arial"/>
        <w:b w:val="0"/>
        <w:sz w:val="18"/>
        <w:szCs w:val="18"/>
        <w:lang w:eastAsia="en-US"/>
      </w:rPr>
      <w:t>.: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11E54" w14:textId="77777777" w:rsidR="00AD77F9" w:rsidRDefault="00AD77F9">
      <w:pPr>
        <w:spacing w:after="0" w:line="240" w:lineRule="auto"/>
      </w:pPr>
      <w:r>
        <w:rPr>
          <w:color w:val="000000"/>
        </w:rPr>
        <w:separator/>
      </w:r>
    </w:p>
  </w:footnote>
  <w:footnote w:type="continuationSeparator" w:id="0">
    <w:p w14:paraId="44721962" w14:textId="77777777" w:rsidR="00AD77F9" w:rsidRDefault="00AD77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134"/>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D3CF5"/>
    <w:rsid w:val="001E064F"/>
    <w:rsid w:val="001E118E"/>
    <w:rsid w:val="00200208"/>
    <w:rsid w:val="002019F0"/>
    <w:rsid w:val="00204244"/>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B2CA6"/>
    <w:rsid w:val="002D2BBA"/>
    <w:rsid w:val="002E232E"/>
    <w:rsid w:val="00310566"/>
    <w:rsid w:val="0031401B"/>
    <w:rsid w:val="003208D4"/>
    <w:rsid w:val="00323C92"/>
    <w:rsid w:val="00324277"/>
    <w:rsid w:val="0032506C"/>
    <w:rsid w:val="00325F90"/>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86AB9"/>
    <w:rsid w:val="004933EE"/>
    <w:rsid w:val="00494BFE"/>
    <w:rsid w:val="004A23C0"/>
    <w:rsid w:val="004A2ABB"/>
    <w:rsid w:val="004A7F84"/>
    <w:rsid w:val="004B5201"/>
    <w:rsid w:val="004C17F1"/>
    <w:rsid w:val="004C4FC7"/>
    <w:rsid w:val="004D2752"/>
    <w:rsid w:val="004D39BB"/>
    <w:rsid w:val="004F08C8"/>
    <w:rsid w:val="004F141A"/>
    <w:rsid w:val="004F50A8"/>
    <w:rsid w:val="005133F4"/>
    <w:rsid w:val="0053635D"/>
    <w:rsid w:val="005412C6"/>
    <w:rsid w:val="005449EB"/>
    <w:rsid w:val="00545338"/>
    <w:rsid w:val="0055190B"/>
    <w:rsid w:val="00562E57"/>
    <w:rsid w:val="005766AE"/>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E57DA"/>
    <w:rsid w:val="006F382D"/>
    <w:rsid w:val="00702074"/>
    <w:rsid w:val="00705F4E"/>
    <w:rsid w:val="00721B55"/>
    <w:rsid w:val="00721DDA"/>
    <w:rsid w:val="0074052C"/>
    <w:rsid w:val="007555A4"/>
    <w:rsid w:val="00763B4C"/>
    <w:rsid w:val="00763D53"/>
    <w:rsid w:val="0076730D"/>
    <w:rsid w:val="00771EB5"/>
    <w:rsid w:val="0077676A"/>
    <w:rsid w:val="007769C3"/>
    <w:rsid w:val="00794E7D"/>
    <w:rsid w:val="007959FD"/>
    <w:rsid w:val="007962AA"/>
    <w:rsid w:val="007A7F59"/>
    <w:rsid w:val="007B7AFD"/>
    <w:rsid w:val="007D4FFC"/>
    <w:rsid w:val="007D72F2"/>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477B"/>
    <w:rsid w:val="008D6896"/>
    <w:rsid w:val="008F2CAA"/>
    <w:rsid w:val="008F59CD"/>
    <w:rsid w:val="00913CF7"/>
    <w:rsid w:val="00921BF8"/>
    <w:rsid w:val="00927DE5"/>
    <w:rsid w:val="00933624"/>
    <w:rsid w:val="00937429"/>
    <w:rsid w:val="009434BA"/>
    <w:rsid w:val="00944B4E"/>
    <w:rsid w:val="009538A0"/>
    <w:rsid w:val="00955E1A"/>
    <w:rsid w:val="00965A16"/>
    <w:rsid w:val="009675DF"/>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54526"/>
    <w:rsid w:val="00A60E0D"/>
    <w:rsid w:val="00A71D8C"/>
    <w:rsid w:val="00A72A72"/>
    <w:rsid w:val="00A83A6E"/>
    <w:rsid w:val="00A93D64"/>
    <w:rsid w:val="00AB1820"/>
    <w:rsid w:val="00AC1013"/>
    <w:rsid w:val="00AC4425"/>
    <w:rsid w:val="00AD7228"/>
    <w:rsid w:val="00AD77F9"/>
    <w:rsid w:val="00AE3448"/>
    <w:rsid w:val="00B02E2C"/>
    <w:rsid w:val="00B11768"/>
    <w:rsid w:val="00B14291"/>
    <w:rsid w:val="00B3507E"/>
    <w:rsid w:val="00B41551"/>
    <w:rsid w:val="00B424F9"/>
    <w:rsid w:val="00B440B5"/>
    <w:rsid w:val="00B531DE"/>
    <w:rsid w:val="00B53BDD"/>
    <w:rsid w:val="00B55B04"/>
    <w:rsid w:val="00B57977"/>
    <w:rsid w:val="00B64DC1"/>
    <w:rsid w:val="00B71733"/>
    <w:rsid w:val="00B71845"/>
    <w:rsid w:val="00B8783D"/>
    <w:rsid w:val="00B9029F"/>
    <w:rsid w:val="00BA0054"/>
    <w:rsid w:val="00BC36B4"/>
    <w:rsid w:val="00BC5CD6"/>
    <w:rsid w:val="00BD18B5"/>
    <w:rsid w:val="00BD50C2"/>
    <w:rsid w:val="00BE1C33"/>
    <w:rsid w:val="00BE3CE4"/>
    <w:rsid w:val="00C01E78"/>
    <w:rsid w:val="00C06D82"/>
    <w:rsid w:val="00C12AC3"/>
    <w:rsid w:val="00C15129"/>
    <w:rsid w:val="00C30031"/>
    <w:rsid w:val="00C4650E"/>
    <w:rsid w:val="00C50611"/>
    <w:rsid w:val="00C53B77"/>
    <w:rsid w:val="00C54B72"/>
    <w:rsid w:val="00C642EF"/>
    <w:rsid w:val="00C83DB3"/>
    <w:rsid w:val="00C853F0"/>
    <w:rsid w:val="00C87B87"/>
    <w:rsid w:val="00C963A7"/>
    <w:rsid w:val="00CA0C9B"/>
    <w:rsid w:val="00CA72AB"/>
    <w:rsid w:val="00CA7D89"/>
    <w:rsid w:val="00CA7F5F"/>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26780"/>
    <w:rsid w:val="00E3121F"/>
    <w:rsid w:val="00E356C6"/>
    <w:rsid w:val="00E45E59"/>
    <w:rsid w:val="00E51144"/>
    <w:rsid w:val="00E61F8F"/>
    <w:rsid w:val="00E62B72"/>
    <w:rsid w:val="00E64738"/>
    <w:rsid w:val="00E82C17"/>
    <w:rsid w:val="00E84BCC"/>
    <w:rsid w:val="00E91241"/>
    <w:rsid w:val="00E94C8D"/>
    <w:rsid w:val="00EA1C81"/>
    <w:rsid w:val="00EA4644"/>
    <w:rsid w:val="00EA633C"/>
    <w:rsid w:val="00EB1A52"/>
    <w:rsid w:val="00EB331B"/>
    <w:rsid w:val="00EB5D8D"/>
    <w:rsid w:val="00EB6130"/>
    <w:rsid w:val="00EB7F61"/>
    <w:rsid w:val="00ED53D7"/>
    <w:rsid w:val="00ED7607"/>
    <w:rsid w:val="00EE04E3"/>
    <w:rsid w:val="00F11DFE"/>
    <w:rsid w:val="00F30671"/>
    <w:rsid w:val="00F31222"/>
    <w:rsid w:val="00F32001"/>
    <w:rsid w:val="00F40696"/>
    <w:rsid w:val="00F41EE9"/>
    <w:rsid w:val="00F42C01"/>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BE3CE4"/>
    <w:rPr>
      <w:color w:val="605E5C"/>
      <w:shd w:val="clear" w:color="auto" w:fill="E1DFDD"/>
    </w:rPr>
  </w:style>
  <w:style w:type="character" w:styleId="BesuchterLink">
    <w:name w:val="FollowedHyperlink"/>
    <w:basedOn w:val="Absatz-Standardschriftart"/>
    <w:uiPriority w:val="99"/>
    <w:semiHidden/>
    <w:unhideWhenUsed/>
    <w:rsid w:val="00F42C0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iseland-brandenburg.de/aktivitaeten-erlebnisse/kultur/stadtfuehrunge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kirchenkreis-prignitz.de/nachrichten-lesen/pilgern-unter-obstb%C3%A4umen"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eenland-oderspree.de/aktuelles/turm-challenge"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reiseland-brandenburg.d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769</Words>
  <Characters>4851</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17</cp:revision>
  <cp:lastPrinted>2023-06-02T09:50:00Z</cp:lastPrinted>
  <dcterms:created xsi:type="dcterms:W3CDTF">2023-06-02T09:55:00Z</dcterms:created>
  <dcterms:modified xsi:type="dcterms:W3CDTF">2026-01-21T11:48:00Z</dcterms:modified>
</cp:coreProperties>
</file>