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C4" w:rsidRDefault="00862CC4" w:rsidP="00AE75C9">
      <w:pPr>
        <w:rPr>
          <w:rFonts w:ascii="Arial" w:hAnsi="Arial" w:cs="Arial"/>
          <w:b/>
          <w:bCs/>
          <w:u w:val="single"/>
        </w:rPr>
      </w:pPr>
      <w:bookmarkStart w:id="0" w:name="OLE_LINK1"/>
      <w:bookmarkStart w:id="1" w:name="OLE_LINK2"/>
    </w:p>
    <w:p w:rsidR="00AE75C9" w:rsidRPr="002D720C" w:rsidRDefault="009A15FF" w:rsidP="00AE75C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NYHET</w:t>
      </w:r>
      <w:r w:rsidR="00A010F0" w:rsidRPr="002D720C">
        <w:rPr>
          <w:rFonts w:ascii="Arial" w:hAnsi="Arial" w:cs="Arial"/>
        </w:rPr>
        <w:t xml:space="preserve"> </w:t>
      </w:r>
      <w:r w:rsidR="00BB1CE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D3FA0">
        <w:rPr>
          <w:rFonts w:ascii="Arial" w:hAnsi="Arial" w:cs="Arial"/>
          <w:b/>
          <w:bCs/>
        </w:rPr>
        <w:tab/>
        <w:t xml:space="preserve">               Malmö </w:t>
      </w:r>
      <w:r w:rsidR="00D501EA">
        <w:rPr>
          <w:rFonts w:ascii="Arial" w:hAnsi="Arial" w:cs="Arial"/>
          <w:b/>
          <w:bCs/>
        </w:rPr>
        <w:t>24</w:t>
      </w:r>
      <w:r w:rsidR="003947E6">
        <w:rPr>
          <w:rFonts w:ascii="Arial" w:hAnsi="Arial" w:cs="Arial"/>
          <w:b/>
          <w:bCs/>
        </w:rPr>
        <w:t xml:space="preserve"> mars</w:t>
      </w:r>
      <w:r w:rsidR="00882A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882A74">
        <w:rPr>
          <w:rFonts w:ascii="Arial" w:hAnsi="Arial" w:cs="Arial"/>
          <w:b/>
          <w:bCs/>
        </w:rPr>
        <w:t>5</w:t>
      </w:r>
    </w:p>
    <w:p w:rsidR="00AE75C9" w:rsidRPr="002D720C" w:rsidRDefault="00AE75C9" w:rsidP="00AE75C9">
      <w:pPr>
        <w:rPr>
          <w:rFonts w:ascii="Arial" w:hAnsi="Arial" w:cs="Arial"/>
        </w:rPr>
      </w:pPr>
    </w:p>
    <w:p w:rsidR="00613868" w:rsidRPr="002D720C" w:rsidRDefault="00613868" w:rsidP="0046209A">
      <w:pPr>
        <w:rPr>
          <w:rFonts w:ascii="Arial" w:hAnsi="Arial" w:cs="Arial"/>
        </w:rPr>
      </w:pPr>
    </w:p>
    <w:p w:rsidR="001B1E88" w:rsidRPr="002D720C" w:rsidRDefault="001B1E88" w:rsidP="0046209A">
      <w:pPr>
        <w:rPr>
          <w:rFonts w:ascii="Arial" w:hAnsi="Arial" w:cs="Arial"/>
        </w:rPr>
      </w:pPr>
    </w:p>
    <w:p w:rsidR="0043520F" w:rsidRPr="002D720C" w:rsidRDefault="0043520F" w:rsidP="0046209A">
      <w:pPr>
        <w:rPr>
          <w:rFonts w:ascii="Arial" w:hAnsi="Arial" w:cs="Arial"/>
        </w:rPr>
      </w:pPr>
    </w:p>
    <w:p w:rsidR="0043520F" w:rsidRPr="002D720C" w:rsidRDefault="0043520F" w:rsidP="0046209A">
      <w:pPr>
        <w:rPr>
          <w:rFonts w:ascii="Arial" w:hAnsi="Arial" w:cs="Arial"/>
        </w:rPr>
      </w:pPr>
    </w:p>
    <w:p w:rsidR="0046209A" w:rsidRPr="002D720C" w:rsidRDefault="0046209A" w:rsidP="0046209A">
      <w:pPr>
        <w:rPr>
          <w:rFonts w:ascii="Arial" w:hAnsi="Arial" w:cs="Arial"/>
        </w:rPr>
      </w:pPr>
    </w:p>
    <w:p w:rsidR="0043520F" w:rsidRPr="002D720C" w:rsidRDefault="0043520F" w:rsidP="0046209A">
      <w:pPr>
        <w:rPr>
          <w:rFonts w:ascii="Arial" w:hAnsi="Arial" w:cs="Arial"/>
          <w:b/>
          <w:sz w:val="28"/>
          <w:szCs w:val="28"/>
        </w:rPr>
      </w:pPr>
    </w:p>
    <w:p w:rsidR="00B56BF8" w:rsidRDefault="00F60659" w:rsidP="00462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Månadens resa med Solresor:</w:t>
      </w:r>
    </w:p>
    <w:p w:rsidR="001777E1" w:rsidRDefault="00F4044A" w:rsidP="00462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Bimini och Miami i avspänd kombination</w:t>
      </w:r>
    </w:p>
    <w:p w:rsidR="00B56BF8" w:rsidRDefault="00B56BF8" w:rsidP="0046209A">
      <w:pPr>
        <w:rPr>
          <w:rFonts w:ascii="Arial" w:hAnsi="Arial" w:cs="Arial"/>
          <w:b/>
          <w:sz w:val="28"/>
          <w:szCs w:val="28"/>
        </w:rPr>
      </w:pPr>
    </w:p>
    <w:p w:rsidR="003947E6" w:rsidRDefault="007C7ED2" w:rsidP="0046209A">
      <w:pPr>
        <w:rPr>
          <w:rStyle w:val="Stark"/>
          <w:rFonts w:ascii="Arial" w:hAnsi="Arial" w:cs="Arial"/>
          <w:bCs w:val="0"/>
          <w:sz w:val="22"/>
          <w:szCs w:val="22"/>
        </w:rPr>
      </w:pPr>
      <w:r>
        <w:rPr>
          <w:rStyle w:val="Stark"/>
          <w:rFonts w:ascii="Arial" w:hAnsi="Arial" w:cs="Arial"/>
          <w:bCs w:val="0"/>
          <w:sz w:val="22"/>
          <w:szCs w:val="22"/>
        </w:rPr>
        <w:t xml:space="preserve">Solresor </w:t>
      </w:r>
      <w:r w:rsidR="003947E6">
        <w:rPr>
          <w:rStyle w:val="Stark"/>
          <w:rFonts w:ascii="Arial" w:hAnsi="Arial" w:cs="Arial"/>
          <w:bCs w:val="0"/>
          <w:sz w:val="22"/>
          <w:szCs w:val="22"/>
        </w:rPr>
        <w:t>erbjuder nu en kombinationsresa</w:t>
      </w:r>
      <w:r w:rsidR="006E42F9">
        <w:rPr>
          <w:rStyle w:val="Stark"/>
          <w:rFonts w:ascii="Arial" w:hAnsi="Arial" w:cs="Arial"/>
          <w:bCs w:val="0"/>
          <w:sz w:val="22"/>
          <w:szCs w:val="22"/>
        </w:rPr>
        <w:t xml:space="preserve"> som består av lata dagar på Bahamas-ön Bimini och en vistelse i Miami. </w:t>
      </w:r>
    </w:p>
    <w:p w:rsidR="001873EE" w:rsidRDefault="001873EE" w:rsidP="0046209A">
      <w:pPr>
        <w:rPr>
          <w:rStyle w:val="Stark"/>
          <w:rFonts w:ascii="Arial" w:hAnsi="Arial" w:cs="Arial"/>
          <w:bCs w:val="0"/>
          <w:sz w:val="22"/>
          <w:szCs w:val="22"/>
        </w:rPr>
      </w:pPr>
    </w:p>
    <w:p w:rsidR="006E42F9" w:rsidRDefault="00F06BB4" w:rsidP="00EF4A05">
      <w:pPr>
        <w:rPr>
          <w:rFonts w:ascii="Arial" w:hAnsi="Arial" w:cs="Arial"/>
          <w:color w:val="505050"/>
          <w:shd w:val="clear" w:color="auto" w:fill="FFFFFF"/>
        </w:rPr>
      </w:pPr>
      <w:r>
        <w:rPr>
          <w:rFonts w:ascii="Arial" w:hAnsi="Arial" w:cs="Arial"/>
          <w:color w:val="505050"/>
          <w:shd w:val="clear" w:color="auto" w:fill="FFFFFF"/>
        </w:rPr>
        <w:t xml:space="preserve">Resan inleds i </w:t>
      </w:r>
      <w:r w:rsidR="006E42F9">
        <w:rPr>
          <w:rFonts w:ascii="Arial" w:hAnsi="Arial" w:cs="Arial"/>
          <w:color w:val="505050"/>
          <w:shd w:val="clear" w:color="auto" w:fill="FFFFFF"/>
        </w:rPr>
        <w:t xml:space="preserve">Miami, varifrån kryssningsfartyg seglar till Bimini, den Bahamas-ö som ligger närmast USA:s fastland. Efter några dagars strandliv med femstjärnigt boende är det dags att kryssa tillbaka till Miami. Där väntar en guidad stadsrundtur, varefter den sex dagar långa vistelsen sker på egen hand. </w:t>
      </w:r>
    </w:p>
    <w:p w:rsidR="00F06BB4" w:rsidRDefault="00F06BB4" w:rsidP="00EF4A05">
      <w:pPr>
        <w:rPr>
          <w:rFonts w:ascii="Arial" w:hAnsi="Arial" w:cs="Arial"/>
          <w:color w:val="505050"/>
          <w:shd w:val="clear" w:color="auto" w:fill="FFFFFF"/>
        </w:rPr>
      </w:pPr>
    </w:p>
    <w:p w:rsidR="00EF4A05" w:rsidRPr="00F06BB4" w:rsidRDefault="003947E6" w:rsidP="00F06BB4">
      <w:pPr>
        <w:pStyle w:val="Liststycke"/>
        <w:numPr>
          <w:ilvl w:val="0"/>
          <w:numId w:val="33"/>
        </w:numPr>
        <w:rPr>
          <w:rStyle w:val="Stark"/>
          <w:rFonts w:ascii="Arial" w:hAnsi="Arial" w:cs="Arial"/>
          <w:b w:val="0"/>
          <w:bCs w:val="0"/>
        </w:rPr>
      </w:pPr>
      <w:r>
        <w:rPr>
          <w:rStyle w:val="Stark"/>
          <w:rFonts w:ascii="Arial" w:hAnsi="Arial" w:cs="Arial"/>
          <w:b w:val="0"/>
          <w:bCs w:val="0"/>
        </w:rPr>
        <w:t xml:space="preserve">Bimini </w:t>
      </w:r>
      <w:r w:rsidR="006E42F9">
        <w:rPr>
          <w:rStyle w:val="Stark"/>
          <w:rFonts w:ascii="Arial" w:hAnsi="Arial" w:cs="Arial"/>
          <w:b w:val="0"/>
          <w:bCs w:val="0"/>
        </w:rPr>
        <w:t xml:space="preserve">bjuder på total avkoppling vid kilometerlånga stränder. </w:t>
      </w:r>
      <w:r w:rsidR="0025786F">
        <w:rPr>
          <w:rStyle w:val="Stark"/>
          <w:rFonts w:ascii="Arial" w:hAnsi="Arial" w:cs="Arial"/>
          <w:b w:val="0"/>
          <w:bCs w:val="0"/>
        </w:rPr>
        <w:t>I</w:t>
      </w:r>
      <w:r w:rsidR="006E42F9">
        <w:rPr>
          <w:rStyle w:val="Stark"/>
          <w:rFonts w:ascii="Arial" w:hAnsi="Arial" w:cs="Arial"/>
          <w:b w:val="0"/>
          <w:bCs w:val="0"/>
        </w:rPr>
        <w:t xml:space="preserve"> Miami spenderar </w:t>
      </w:r>
      <w:r w:rsidR="0025786F">
        <w:rPr>
          <w:rStyle w:val="Stark"/>
          <w:rFonts w:ascii="Arial" w:hAnsi="Arial" w:cs="Arial"/>
          <w:b w:val="0"/>
          <w:bCs w:val="0"/>
        </w:rPr>
        <w:t xml:space="preserve">den som vill </w:t>
      </w:r>
      <w:r w:rsidR="006E42F9">
        <w:rPr>
          <w:rStyle w:val="Stark"/>
          <w:rFonts w:ascii="Arial" w:hAnsi="Arial" w:cs="Arial"/>
          <w:b w:val="0"/>
          <w:bCs w:val="0"/>
        </w:rPr>
        <w:t xml:space="preserve">dagarna vid pool eller strand, men självklart finns möjlighet att med till exempel hyrbil se sig om </w:t>
      </w:r>
      <w:r w:rsidR="0025786F">
        <w:rPr>
          <w:rStyle w:val="Stark"/>
          <w:rFonts w:ascii="Arial" w:hAnsi="Arial" w:cs="Arial"/>
          <w:b w:val="0"/>
          <w:bCs w:val="0"/>
        </w:rPr>
        <w:t xml:space="preserve">och ta del av </w:t>
      </w:r>
      <w:r w:rsidR="006E42F9">
        <w:rPr>
          <w:rStyle w:val="Stark"/>
          <w:rFonts w:ascii="Arial" w:hAnsi="Arial" w:cs="Arial"/>
          <w:b w:val="0"/>
          <w:bCs w:val="0"/>
        </w:rPr>
        <w:t>Florida</w:t>
      </w:r>
      <w:r w:rsidR="0025786F">
        <w:rPr>
          <w:rStyle w:val="Stark"/>
          <w:rFonts w:ascii="Arial" w:hAnsi="Arial" w:cs="Arial"/>
          <w:b w:val="0"/>
          <w:bCs w:val="0"/>
        </w:rPr>
        <w:t>s enorma utbud</w:t>
      </w:r>
      <w:r w:rsidR="00F06BB4" w:rsidRPr="00F06BB4">
        <w:rPr>
          <w:rStyle w:val="Stark"/>
          <w:rFonts w:ascii="Arial" w:hAnsi="Arial" w:cs="Arial"/>
          <w:b w:val="0"/>
          <w:bCs w:val="0"/>
        </w:rPr>
        <w:t xml:space="preserve">, säger Pauline Berndtsson, informationschef på Solresor. </w:t>
      </w:r>
    </w:p>
    <w:p w:rsidR="00EF4A05" w:rsidRDefault="00EF4A05" w:rsidP="006322D2">
      <w:pPr>
        <w:ind w:left="60"/>
        <w:rPr>
          <w:rStyle w:val="Stark"/>
          <w:rFonts w:ascii="Arial" w:hAnsi="Arial" w:cs="Arial"/>
          <w:b w:val="0"/>
          <w:bCs w:val="0"/>
          <w:sz w:val="22"/>
          <w:szCs w:val="22"/>
        </w:rPr>
      </w:pPr>
    </w:p>
    <w:p w:rsidR="00882A74" w:rsidRPr="002B12DD" w:rsidRDefault="004B786E" w:rsidP="002B1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B12DD">
        <w:rPr>
          <w:rFonts w:ascii="Arial" w:hAnsi="Arial" w:cs="Arial"/>
          <w:b/>
        </w:rPr>
        <w:t>Fakta om resan:</w:t>
      </w:r>
      <w:r w:rsidR="00882A74" w:rsidRPr="002B12DD">
        <w:rPr>
          <w:rFonts w:ascii="Arial" w:hAnsi="Arial" w:cs="Arial"/>
        </w:rPr>
        <w:br/>
        <w:t xml:space="preserve">Flyg från </w:t>
      </w:r>
      <w:r w:rsidR="004B5760" w:rsidRPr="002B12DD">
        <w:rPr>
          <w:rFonts w:ascii="Arial" w:hAnsi="Arial" w:cs="Arial"/>
        </w:rPr>
        <w:t>Stockholm</w:t>
      </w:r>
      <w:r w:rsidR="007C7ED2">
        <w:rPr>
          <w:rFonts w:ascii="Arial" w:hAnsi="Arial" w:cs="Arial"/>
        </w:rPr>
        <w:t>, Göteborg</w:t>
      </w:r>
      <w:r w:rsidR="004B5760" w:rsidRPr="002B12DD">
        <w:rPr>
          <w:rFonts w:ascii="Arial" w:hAnsi="Arial" w:cs="Arial"/>
        </w:rPr>
        <w:t xml:space="preserve"> eller Köpenhamn </w:t>
      </w:r>
      <w:r w:rsidR="002B12DD">
        <w:rPr>
          <w:rFonts w:ascii="Arial" w:hAnsi="Arial" w:cs="Arial"/>
        </w:rPr>
        <w:t xml:space="preserve">till </w:t>
      </w:r>
      <w:r w:rsidR="007C7ED2">
        <w:rPr>
          <w:rFonts w:ascii="Arial" w:hAnsi="Arial" w:cs="Arial"/>
        </w:rPr>
        <w:t xml:space="preserve">Miami </w:t>
      </w:r>
      <w:r w:rsidR="002B12DD">
        <w:rPr>
          <w:rFonts w:ascii="Arial" w:hAnsi="Arial" w:cs="Arial"/>
        </w:rPr>
        <w:t xml:space="preserve">med </w:t>
      </w:r>
      <w:r w:rsidR="007C7ED2">
        <w:rPr>
          <w:rFonts w:ascii="Arial" w:hAnsi="Arial" w:cs="Arial"/>
        </w:rPr>
        <w:t>Lufthansa</w:t>
      </w:r>
      <w:r w:rsidR="002B12DD">
        <w:rPr>
          <w:rFonts w:ascii="Arial" w:hAnsi="Arial" w:cs="Arial"/>
        </w:rPr>
        <w:t xml:space="preserve">. </w:t>
      </w:r>
      <w:r w:rsidR="008F1EB9" w:rsidRPr="002B12DD">
        <w:rPr>
          <w:rFonts w:ascii="Arial" w:hAnsi="Arial" w:cs="Arial"/>
        </w:rPr>
        <w:br/>
        <w:t>Avres</w:t>
      </w:r>
      <w:r w:rsidR="002B12DD">
        <w:rPr>
          <w:rFonts w:ascii="Arial" w:hAnsi="Arial" w:cs="Arial"/>
        </w:rPr>
        <w:t xml:space="preserve">a </w:t>
      </w:r>
      <w:r w:rsidR="007C7ED2">
        <w:rPr>
          <w:rFonts w:ascii="Arial" w:hAnsi="Arial" w:cs="Arial"/>
        </w:rPr>
        <w:t>22 november</w:t>
      </w:r>
      <w:r w:rsidR="002B12DD">
        <w:rPr>
          <w:rFonts w:ascii="Arial" w:hAnsi="Arial" w:cs="Arial"/>
        </w:rPr>
        <w:t xml:space="preserve">. </w:t>
      </w:r>
      <w:r w:rsidR="008F1EB9" w:rsidRPr="002B12DD">
        <w:rPr>
          <w:rFonts w:ascii="Arial" w:hAnsi="Arial" w:cs="Arial"/>
        </w:rPr>
        <w:t xml:space="preserve"> </w:t>
      </w:r>
    </w:p>
    <w:p w:rsidR="004B786E" w:rsidRPr="002B12DD" w:rsidRDefault="004B786E" w:rsidP="002B1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B12DD">
        <w:rPr>
          <w:rFonts w:ascii="Arial" w:hAnsi="Arial" w:cs="Arial"/>
        </w:rPr>
        <w:t xml:space="preserve">Reslängd: </w:t>
      </w:r>
      <w:r w:rsidR="00094340">
        <w:rPr>
          <w:rFonts w:ascii="Arial" w:hAnsi="Arial" w:cs="Arial"/>
        </w:rPr>
        <w:t>Elva</w:t>
      </w:r>
      <w:r w:rsidRPr="002B12DD">
        <w:rPr>
          <w:rFonts w:ascii="Arial" w:hAnsi="Arial" w:cs="Arial"/>
        </w:rPr>
        <w:t xml:space="preserve"> dagar.</w:t>
      </w:r>
    </w:p>
    <w:p w:rsidR="002B12DD" w:rsidRDefault="002B12DD" w:rsidP="002B1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Tre nätter </w:t>
      </w:r>
      <w:r w:rsidR="007C7ED2">
        <w:rPr>
          <w:rFonts w:ascii="Arial" w:hAnsi="Arial" w:cs="Arial"/>
        </w:rPr>
        <w:t>på Bimini och sex nätter i Miami Beach</w:t>
      </w:r>
      <w:r w:rsidR="000E4007">
        <w:rPr>
          <w:rFonts w:ascii="Arial" w:hAnsi="Arial" w:cs="Arial"/>
        </w:rPr>
        <w:t xml:space="preserve"> på hotell av god klass (kategori 5 respektive 3+)</w:t>
      </w:r>
      <w:r>
        <w:rPr>
          <w:rFonts w:ascii="Arial" w:hAnsi="Arial" w:cs="Arial"/>
        </w:rPr>
        <w:t xml:space="preserve">. </w:t>
      </w:r>
    </w:p>
    <w:p w:rsidR="004B786E" w:rsidRPr="002B12DD" w:rsidRDefault="004B786E" w:rsidP="002B1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B12DD">
        <w:rPr>
          <w:rFonts w:ascii="Arial" w:hAnsi="Arial" w:cs="Arial"/>
        </w:rPr>
        <w:t xml:space="preserve">Inkluderat i resan är </w:t>
      </w:r>
      <w:r w:rsidR="002B12DD">
        <w:rPr>
          <w:rFonts w:ascii="Arial" w:hAnsi="Arial" w:cs="Arial"/>
        </w:rPr>
        <w:t>transfers</w:t>
      </w:r>
      <w:r w:rsidR="007C7ED2">
        <w:rPr>
          <w:rFonts w:ascii="Arial" w:hAnsi="Arial" w:cs="Arial"/>
        </w:rPr>
        <w:t xml:space="preserve">, kryssning Miami-Bimini t/r med middag respektive frukost, </w:t>
      </w:r>
      <w:r w:rsidR="002B12DD">
        <w:rPr>
          <w:rFonts w:ascii="Arial" w:hAnsi="Arial" w:cs="Arial"/>
        </w:rPr>
        <w:t>stadsrundtur</w:t>
      </w:r>
      <w:r w:rsidR="007C7ED2">
        <w:rPr>
          <w:rFonts w:ascii="Arial" w:hAnsi="Arial" w:cs="Arial"/>
        </w:rPr>
        <w:t xml:space="preserve"> i Miami. Svensktalande guide på kryssning och stadsrundtur</w:t>
      </w:r>
      <w:r w:rsidR="00882A74" w:rsidRPr="002B12DD">
        <w:rPr>
          <w:rFonts w:ascii="Arial" w:hAnsi="Arial" w:cs="Arial"/>
        </w:rPr>
        <w:t xml:space="preserve">. </w:t>
      </w:r>
    </w:p>
    <w:p w:rsidR="004B786E" w:rsidRPr="002B12DD" w:rsidRDefault="004B786E" w:rsidP="002B1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B12DD">
        <w:rPr>
          <w:rFonts w:ascii="Arial" w:hAnsi="Arial" w:cs="Arial"/>
        </w:rPr>
        <w:t>Pris:</w:t>
      </w:r>
      <w:r w:rsidR="001559A6">
        <w:rPr>
          <w:rFonts w:ascii="Arial" w:hAnsi="Arial" w:cs="Arial"/>
        </w:rPr>
        <w:t>1</w:t>
      </w:r>
      <w:r w:rsidR="007C7ED2">
        <w:rPr>
          <w:rFonts w:ascii="Arial" w:hAnsi="Arial" w:cs="Arial"/>
        </w:rPr>
        <w:t>9</w:t>
      </w:r>
      <w:r w:rsidR="004B5760" w:rsidRPr="002B12DD">
        <w:rPr>
          <w:rFonts w:ascii="Arial" w:hAnsi="Arial" w:cs="Arial"/>
        </w:rPr>
        <w:t xml:space="preserve"> </w:t>
      </w:r>
      <w:r w:rsidR="001559A6">
        <w:rPr>
          <w:rFonts w:ascii="Arial" w:hAnsi="Arial" w:cs="Arial"/>
        </w:rPr>
        <w:t>9</w:t>
      </w:r>
      <w:r w:rsidR="007C7ED2">
        <w:rPr>
          <w:rFonts w:ascii="Arial" w:hAnsi="Arial" w:cs="Arial"/>
        </w:rPr>
        <w:t>9</w:t>
      </w:r>
      <w:r w:rsidR="004B5760" w:rsidRPr="002B12DD">
        <w:rPr>
          <w:rFonts w:ascii="Arial" w:hAnsi="Arial" w:cs="Arial"/>
        </w:rPr>
        <w:t>5</w:t>
      </w:r>
      <w:r w:rsidR="001F1C9E" w:rsidRPr="002B12DD">
        <w:rPr>
          <w:rFonts w:ascii="Arial" w:hAnsi="Arial" w:cs="Arial"/>
        </w:rPr>
        <w:t>: -</w:t>
      </w:r>
      <w:r w:rsidRPr="002B12DD">
        <w:rPr>
          <w:rFonts w:ascii="Arial" w:hAnsi="Arial" w:cs="Arial"/>
        </w:rPr>
        <w:t xml:space="preserve"> per person</w:t>
      </w:r>
      <w:r w:rsidR="004B5760" w:rsidRPr="002B12DD">
        <w:rPr>
          <w:rFonts w:ascii="Arial" w:hAnsi="Arial" w:cs="Arial"/>
        </w:rPr>
        <w:t xml:space="preserve"> i delat dubbelrum</w:t>
      </w:r>
      <w:r w:rsidRPr="002B12DD">
        <w:rPr>
          <w:rFonts w:ascii="Arial" w:hAnsi="Arial" w:cs="Arial"/>
        </w:rPr>
        <w:t xml:space="preserve">. </w:t>
      </w:r>
    </w:p>
    <w:p w:rsidR="00B904FC" w:rsidRDefault="00B904FC" w:rsidP="00B904FC">
      <w:pPr>
        <w:rPr>
          <w:rFonts w:ascii="Arial" w:hAnsi="Arial" w:cs="Arial"/>
          <w:b/>
          <w:bCs/>
          <w:u w:val="single"/>
        </w:rPr>
      </w:pPr>
    </w:p>
    <w:p w:rsidR="002B12DD" w:rsidRPr="00862483" w:rsidRDefault="002B12DD" w:rsidP="002B12DD">
      <w:pPr>
        <w:rPr>
          <w:rFonts w:ascii="Arial" w:hAnsi="Arial" w:cs="Arial"/>
          <w:b/>
        </w:rPr>
      </w:pPr>
      <w:r w:rsidRPr="00862483">
        <w:rPr>
          <w:rFonts w:ascii="Arial" w:hAnsi="Arial" w:cs="Arial"/>
          <w:b/>
        </w:rPr>
        <w:t>Månadens resa:</w:t>
      </w:r>
    </w:p>
    <w:p w:rsidR="002B12DD" w:rsidRDefault="002B12DD" w:rsidP="002B12DD">
      <w:pPr>
        <w:rPr>
          <w:rFonts w:ascii="Arial" w:hAnsi="Arial" w:cs="Arial"/>
        </w:rPr>
      </w:pPr>
      <w:r w:rsidRPr="004B2BC5">
        <w:rPr>
          <w:rFonts w:ascii="Arial" w:hAnsi="Arial" w:cs="Arial"/>
        </w:rPr>
        <w:t xml:space="preserve">Varje månad </w:t>
      </w:r>
      <w:r w:rsidRPr="002B12DD">
        <w:rPr>
          <w:rFonts w:ascii="Arial" w:hAnsi="Arial" w:cs="Arial"/>
        </w:rPr>
        <w:t xml:space="preserve">presenterar Solresor en extraordinär resa med fokus på upplevelser. Resan kan gå till ett befintligt eller nytt resmål och har ett särskilt utformat reseprogram. </w:t>
      </w:r>
      <w:r w:rsidRPr="002B12DD">
        <w:rPr>
          <w:rFonts w:ascii="Arial" w:hAnsi="Arial" w:cs="Arial"/>
          <w:shd w:val="clear" w:color="auto" w:fill="FFFFFF"/>
        </w:rPr>
        <w:t>Månadens resa har ett begränsat antal platser.</w:t>
      </w:r>
      <w:r>
        <w:rPr>
          <w:rStyle w:val="apple-converted-space"/>
          <w:rFonts w:ascii="Arial" w:hAnsi="Arial" w:cs="Arial"/>
          <w:color w:val="505050"/>
          <w:shd w:val="clear" w:color="auto" w:fill="FFFFFF"/>
        </w:rPr>
        <w:t> </w:t>
      </w:r>
    </w:p>
    <w:p w:rsidR="003F4090" w:rsidRDefault="003F4090" w:rsidP="0046209A">
      <w:pPr>
        <w:rPr>
          <w:rStyle w:val="Stark"/>
          <w:rFonts w:ascii="Arial" w:hAnsi="Arial" w:cs="Arial"/>
          <w:b w:val="0"/>
          <w:color w:val="505050"/>
          <w:sz w:val="22"/>
          <w:szCs w:val="22"/>
        </w:rPr>
      </w:pPr>
    </w:p>
    <w:p w:rsidR="002B12DD" w:rsidRPr="001F7175" w:rsidRDefault="002B12DD" w:rsidP="0046209A">
      <w:pPr>
        <w:rPr>
          <w:rStyle w:val="Stark"/>
          <w:rFonts w:ascii="Arial" w:hAnsi="Arial" w:cs="Arial"/>
          <w:b w:val="0"/>
          <w:color w:val="505050"/>
          <w:sz w:val="22"/>
          <w:szCs w:val="22"/>
        </w:rPr>
      </w:pPr>
    </w:p>
    <w:p w:rsidR="00184AA1" w:rsidRPr="001F7175" w:rsidRDefault="00184AA1" w:rsidP="004620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346A9" w:rsidRDefault="0046209A" w:rsidP="0046209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F7175">
        <w:rPr>
          <w:rFonts w:ascii="Arial" w:hAnsi="Arial" w:cs="Arial"/>
          <w:b/>
          <w:bCs/>
          <w:sz w:val="22"/>
          <w:szCs w:val="22"/>
          <w:u w:val="single"/>
        </w:rPr>
        <w:t>För ytterligare information vänligen kontakta:</w:t>
      </w:r>
    </w:p>
    <w:p w:rsidR="007346A9" w:rsidRPr="00F60659" w:rsidRDefault="007346A9" w:rsidP="007346A9">
      <w:pPr>
        <w:rPr>
          <w:rFonts w:ascii="Arial" w:hAnsi="Arial" w:cs="Arial"/>
          <w:sz w:val="22"/>
          <w:szCs w:val="22"/>
          <w:lang w:val="de-DE"/>
        </w:rPr>
      </w:pPr>
      <w:r w:rsidRPr="00F60659">
        <w:rPr>
          <w:rFonts w:ascii="Arial" w:hAnsi="Arial" w:cs="Arial"/>
          <w:sz w:val="22"/>
          <w:szCs w:val="22"/>
          <w:lang w:val="de-DE"/>
        </w:rPr>
        <w:t>Pauline Berndtsson, informationschef, telefon 040-600 95 57, mobil 0739-60 80 31, </w:t>
      </w:r>
    </w:p>
    <w:p w:rsidR="007346A9" w:rsidRPr="001F7175" w:rsidRDefault="007346A9" w:rsidP="007346A9">
      <w:pPr>
        <w:rPr>
          <w:rFonts w:ascii="Arial" w:hAnsi="Arial" w:cs="Arial"/>
          <w:sz w:val="22"/>
          <w:szCs w:val="22"/>
        </w:rPr>
      </w:pPr>
      <w:r w:rsidRPr="001F7175">
        <w:rPr>
          <w:rFonts w:ascii="Arial" w:hAnsi="Arial" w:cs="Arial"/>
          <w:sz w:val="22"/>
          <w:szCs w:val="22"/>
        </w:rPr>
        <w:t xml:space="preserve">eller </w:t>
      </w:r>
      <w:hyperlink r:id="rId8" w:history="1">
        <w:r w:rsidRPr="001F7175">
          <w:rPr>
            <w:rStyle w:val="Hyperlnk"/>
            <w:rFonts w:ascii="Arial" w:hAnsi="Arial" w:cs="Arial"/>
            <w:sz w:val="22"/>
            <w:szCs w:val="22"/>
          </w:rPr>
          <w:t>pauline.berndtsson@solresor.se</w:t>
        </w:r>
      </w:hyperlink>
    </w:p>
    <w:p w:rsidR="0046209A" w:rsidRPr="001F7175" w:rsidRDefault="0046209A" w:rsidP="0046209A">
      <w:pPr>
        <w:rPr>
          <w:rFonts w:ascii="Arial" w:hAnsi="Arial" w:cs="Arial"/>
          <w:sz w:val="22"/>
          <w:szCs w:val="22"/>
        </w:rPr>
      </w:pPr>
      <w:r w:rsidRPr="001F7175">
        <w:rPr>
          <w:rFonts w:ascii="Arial" w:hAnsi="Arial" w:cs="Arial"/>
          <w:b/>
          <w:bCs/>
          <w:sz w:val="22"/>
          <w:szCs w:val="22"/>
          <w:u w:val="single"/>
        </w:rPr>
        <w:br/>
      </w:r>
    </w:p>
    <w:bookmarkEnd w:id="0"/>
    <w:bookmarkEnd w:id="1"/>
    <w:p w:rsidR="00AE75C9" w:rsidRPr="002D720C" w:rsidRDefault="00AE75C9" w:rsidP="00AE75C9">
      <w:pPr>
        <w:rPr>
          <w:rFonts w:ascii="Arial" w:hAnsi="Arial" w:cs="Arial"/>
          <w:b/>
          <w:bCs/>
        </w:rPr>
      </w:pPr>
    </w:p>
    <w:sectPr w:rsidR="00AE75C9" w:rsidRPr="002D720C" w:rsidSect="00184AA1">
      <w:headerReference w:type="even" r:id="rId9"/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7E" w:rsidRDefault="0031707E">
      <w:r>
        <w:separator/>
      </w:r>
    </w:p>
  </w:endnote>
  <w:endnote w:type="continuationSeparator" w:id="0">
    <w:p w:rsidR="0031707E" w:rsidRDefault="0031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7E" w:rsidRDefault="0031707E">
      <w:r>
        <w:separator/>
      </w:r>
    </w:p>
  </w:footnote>
  <w:footnote w:type="continuationSeparator" w:id="0">
    <w:p w:rsidR="0031707E" w:rsidRDefault="0031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07" w:rsidRDefault="00C40C3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07" w:rsidRDefault="00C40C3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5pt;height:842pt;z-index:-251657728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07" w:rsidRDefault="00C40C3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A947EE"/>
    <w:multiLevelType w:val="hybridMultilevel"/>
    <w:tmpl w:val="658E97EC"/>
    <w:lvl w:ilvl="0" w:tplc="E9D2C4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676CD"/>
    <w:multiLevelType w:val="hybridMultilevel"/>
    <w:tmpl w:val="B13035B2"/>
    <w:lvl w:ilvl="0" w:tplc="215C2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2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0"/>
  </w:num>
  <w:num w:numId="5">
    <w:abstractNumId w:val="30"/>
  </w:num>
  <w:num w:numId="6">
    <w:abstractNumId w:val="19"/>
  </w:num>
  <w:num w:numId="7">
    <w:abstractNumId w:val="7"/>
  </w:num>
  <w:num w:numId="8">
    <w:abstractNumId w:val="26"/>
  </w:num>
  <w:num w:numId="9">
    <w:abstractNumId w:val="32"/>
  </w:num>
  <w:num w:numId="10">
    <w:abstractNumId w:val="21"/>
  </w:num>
  <w:num w:numId="11">
    <w:abstractNumId w:val="6"/>
  </w:num>
  <w:num w:numId="12">
    <w:abstractNumId w:val="3"/>
  </w:num>
  <w:num w:numId="13">
    <w:abstractNumId w:val="17"/>
  </w:num>
  <w:num w:numId="14">
    <w:abstractNumId w:val="22"/>
  </w:num>
  <w:num w:numId="15">
    <w:abstractNumId w:val="23"/>
  </w:num>
  <w:num w:numId="16">
    <w:abstractNumId w:val="29"/>
  </w:num>
  <w:num w:numId="17">
    <w:abstractNumId w:val="10"/>
  </w:num>
  <w:num w:numId="18">
    <w:abstractNumId w:val="4"/>
  </w:num>
  <w:num w:numId="19">
    <w:abstractNumId w:val="25"/>
  </w:num>
  <w:num w:numId="20">
    <w:abstractNumId w:val="16"/>
  </w:num>
  <w:num w:numId="21">
    <w:abstractNumId w:val="13"/>
  </w:num>
  <w:num w:numId="22">
    <w:abstractNumId w:val="12"/>
  </w:num>
  <w:num w:numId="23">
    <w:abstractNumId w:val="14"/>
  </w:num>
  <w:num w:numId="24">
    <w:abstractNumId w:val="27"/>
  </w:num>
  <w:num w:numId="25">
    <w:abstractNumId w:val="8"/>
  </w:num>
  <w:num w:numId="26">
    <w:abstractNumId w:val="1"/>
  </w:num>
  <w:num w:numId="27">
    <w:abstractNumId w:val="2"/>
  </w:num>
  <w:num w:numId="28">
    <w:abstractNumId w:val="18"/>
  </w:num>
  <w:num w:numId="29">
    <w:abstractNumId w:val="31"/>
  </w:num>
  <w:num w:numId="30">
    <w:abstractNumId w:val="28"/>
  </w:num>
  <w:num w:numId="31">
    <w:abstractNumId w:val="0"/>
  </w:num>
  <w:num w:numId="32">
    <w:abstractNumId w:val="1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5353"/>
    <w:rsid w:val="000202B1"/>
    <w:rsid w:val="000214A8"/>
    <w:rsid w:val="00022A42"/>
    <w:rsid w:val="00032315"/>
    <w:rsid w:val="000342A6"/>
    <w:rsid w:val="00060390"/>
    <w:rsid w:val="00064961"/>
    <w:rsid w:val="00091920"/>
    <w:rsid w:val="00094340"/>
    <w:rsid w:val="000943B2"/>
    <w:rsid w:val="000954E2"/>
    <w:rsid w:val="00095AC4"/>
    <w:rsid w:val="000960E6"/>
    <w:rsid w:val="000A1CDD"/>
    <w:rsid w:val="000E4007"/>
    <w:rsid w:val="00100D4D"/>
    <w:rsid w:val="001035F2"/>
    <w:rsid w:val="00110D38"/>
    <w:rsid w:val="001473AF"/>
    <w:rsid w:val="001559A6"/>
    <w:rsid w:val="00177472"/>
    <w:rsid w:val="001777E1"/>
    <w:rsid w:val="00184AA1"/>
    <w:rsid w:val="001873EE"/>
    <w:rsid w:val="00194EC4"/>
    <w:rsid w:val="001B1E88"/>
    <w:rsid w:val="001C71BD"/>
    <w:rsid w:val="001D0876"/>
    <w:rsid w:val="001F0DCA"/>
    <w:rsid w:val="001F1C9E"/>
    <w:rsid w:val="001F1F48"/>
    <w:rsid w:val="001F7175"/>
    <w:rsid w:val="00243F1A"/>
    <w:rsid w:val="00255ED6"/>
    <w:rsid w:val="002576E3"/>
    <w:rsid w:val="0025786F"/>
    <w:rsid w:val="00272969"/>
    <w:rsid w:val="00275518"/>
    <w:rsid w:val="0028290A"/>
    <w:rsid w:val="002B12DD"/>
    <w:rsid w:val="002C3AD2"/>
    <w:rsid w:val="002C4BFB"/>
    <w:rsid w:val="002D26D7"/>
    <w:rsid w:val="002D720C"/>
    <w:rsid w:val="002E33C1"/>
    <w:rsid w:val="0031707E"/>
    <w:rsid w:val="00330A1D"/>
    <w:rsid w:val="00334E61"/>
    <w:rsid w:val="00342B08"/>
    <w:rsid w:val="003439EA"/>
    <w:rsid w:val="0035578C"/>
    <w:rsid w:val="00375375"/>
    <w:rsid w:val="00376584"/>
    <w:rsid w:val="003934D8"/>
    <w:rsid w:val="003947E6"/>
    <w:rsid w:val="003A74AE"/>
    <w:rsid w:val="003C0825"/>
    <w:rsid w:val="003C0E6C"/>
    <w:rsid w:val="003F2359"/>
    <w:rsid w:val="003F4090"/>
    <w:rsid w:val="00401EFD"/>
    <w:rsid w:val="00404E34"/>
    <w:rsid w:val="004059CC"/>
    <w:rsid w:val="004269B5"/>
    <w:rsid w:val="0043520F"/>
    <w:rsid w:val="004544D6"/>
    <w:rsid w:val="0046209A"/>
    <w:rsid w:val="00484A6E"/>
    <w:rsid w:val="00484CC9"/>
    <w:rsid w:val="004A3141"/>
    <w:rsid w:val="004A3F3C"/>
    <w:rsid w:val="004B5760"/>
    <w:rsid w:val="004B786E"/>
    <w:rsid w:val="004C2266"/>
    <w:rsid w:val="004C3D86"/>
    <w:rsid w:val="004C670B"/>
    <w:rsid w:val="004C7EBB"/>
    <w:rsid w:val="004D219D"/>
    <w:rsid w:val="004D3FA0"/>
    <w:rsid w:val="004E2EE6"/>
    <w:rsid w:val="00540D31"/>
    <w:rsid w:val="00555556"/>
    <w:rsid w:val="00575335"/>
    <w:rsid w:val="00582872"/>
    <w:rsid w:val="00586036"/>
    <w:rsid w:val="005A5E74"/>
    <w:rsid w:val="005B1580"/>
    <w:rsid w:val="005B5327"/>
    <w:rsid w:val="005D07AC"/>
    <w:rsid w:val="005D3A8D"/>
    <w:rsid w:val="005F5213"/>
    <w:rsid w:val="005F7D69"/>
    <w:rsid w:val="006012C0"/>
    <w:rsid w:val="006049D0"/>
    <w:rsid w:val="00606F26"/>
    <w:rsid w:val="0061229F"/>
    <w:rsid w:val="00613868"/>
    <w:rsid w:val="0061489E"/>
    <w:rsid w:val="00621B7F"/>
    <w:rsid w:val="00622227"/>
    <w:rsid w:val="00630DF7"/>
    <w:rsid w:val="006322D2"/>
    <w:rsid w:val="00633E3D"/>
    <w:rsid w:val="006413DF"/>
    <w:rsid w:val="00643229"/>
    <w:rsid w:val="00653C5C"/>
    <w:rsid w:val="006647E8"/>
    <w:rsid w:val="0067537A"/>
    <w:rsid w:val="006A6986"/>
    <w:rsid w:val="006D162E"/>
    <w:rsid w:val="006D1DFE"/>
    <w:rsid w:val="006E2D8E"/>
    <w:rsid w:val="006E42F9"/>
    <w:rsid w:val="006E47C4"/>
    <w:rsid w:val="006F66ED"/>
    <w:rsid w:val="006F7D83"/>
    <w:rsid w:val="007144B1"/>
    <w:rsid w:val="00732569"/>
    <w:rsid w:val="007346A9"/>
    <w:rsid w:val="0074710A"/>
    <w:rsid w:val="00794E19"/>
    <w:rsid w:val="007C1CFC"/>
    <w:rsid w:val="007C7ED2"/>
    <w:rsid w:val="007D44DD"/>
    <w:rsid w:val="00803B03"/>
    <w:rsid w:val="008057BA"/>
    <w:rsid w:val="00830ED7"/>
    <w:rsid w:val="008350E0"/>
    <w:rsid w:val="00860D30"/>
    <w:rsid w:val="00862CC4"/>
    <w:rsid w:val="00882A74"/>
    <w:rsid w:val="00887951"/>
    <w:rsid w:val="008A0C96"/>
    <w:rsid w:val="008A4319"/>
    <w:rsid w:val="008A6434"/>
    <w:rsid w:val="008A6B9F"/>
    <w:rsid w:val="008C0D6B"/>
    <w:rsid w:val="008E1651"/>
    <w:rsid w:val="008E1C69"/>
    <w:rsid w:val="008F13DD"/>
    <w:rsid w:val="008F1EB9"/>
    <w:rsid w:val="008F4698"/>
    <w:rsid w:val="008F6DA1"/>
    <w:rsid w:val="009014A7"/>
    <w:rsid w:val="00931777"/>
    <w:rsid w:val="00970536"/>
    <w:rsid w:val="0097234E"/>
    <w:rsid w:val="00977DBC"/>
    <w:rsid w:val="009A15FF"/>
    <w:rsid w:val="009B1F61"/>
    <w:rsid w:val="009C04DF"/>
    <w:rsid w:val="009E2073"/>
    <w:rsid w:val="009E2E00"/>
    <w:rsid w:val="009F17CD"/>
    <w:rsid w:val="00A00681"/>
    <w:rsid w:val="00A010F0"/>
    <w:rsid w:val="00A03172"/>
    <w:rsid w:val="00A04EEB"/>
    <w:rsid w:val="00A05979"/>
    <w:rsid w:val="00A22043"/>
    <w:rsid w:val="00A37C5D"/>
    <w:rsid w:val="00A40482"/>
    <w:rsid w:val="00A52659"/>
    <w:rsid w:val="00AC3BD0"/>
    <w:rsid w:val="00AE4242"/>
    <w:rsid w:val="00AE75C9"/>
    <w:rsid w:val="00AF07C0"/>
    <w:rsid w:val="00B11D61"/>
    <w:rsid w:val="00B25154"/>
    <w:rsid w:val="00B450F6"/>
    <w:rsid w:val="00B54F5B"/>
    <w:rsid w:val="00B56BF8"/>
    <w:rsid w:val="00B81799"/>
    <w:rsid w:val="00B904FC"/>
    <w:rsid w:val="00B91915"/>
    <w:rsid w:val="00B96A9E"/>
    <w:rsid w:val="00BB1704"/>
    <w:rsid w:val="00BB1CEF"/>
    <w:rsid w:val="00BB2A16"/>
    <w:rsid w:val="00BB6C60"/>
    <w:rsid w:val="00BC5DD3"/>
    <w:rsid w:val="00BD3F68"/>
    <w:rsid w:val="00BE216C"/>
    <w:rsid w:val="00BE7E88"/>
    <w:rsid w:val="00C0477F"/>
    <w:rsid w:val="00C311A9"/>
    <w:rsid w:val="00C36333"/>
    <w:rsid w:val="00C40C38"/>
    <w:rsid w:val="00C6744D"/>
    <w:rsid w:val="00C71048"/>
    <w:rsid w:val="00CC0AFD"/>
    <w:rsid w:val="00CD3496"/>
    <w:rsid w:val="00CD540E"/>
    <w:rsid w:val="00CD5998"/>
    <w:rsid w:val="00CE3503"/>
    <w:rsid w:val="00CE4A8F"/>
    <w:rsid w:val="00CE5051"/>
    <w:rsid w:val="00CF2C8D"/>
    <w:rsid w:val="00CF7478"/>
    <w:rsid w:val="00D0004A"/>
    <w:rsid w:val="00D26D7E"/>
    <w:rsid w:val="00D31F1C"/>
    <w:rsid w:val="00D37477"/>
    <w:rsid w:val="00D501EA"/>
    <w:rsid w:val="00D52C50"/>
    <w:rsid w:val="00D96096"/>
    <w:rsid w:val="00DB0C77"/>
    <w:rsid w:val="00DC67C6"/>
    <w:rsid w:val="00DE2270"/>
    <w:rsid w:val="00DE7995"/>
    <w:rsid w:val="00DF3B9C"/>
    <w:rsid w:val="00E14349"/>
    <w:rsid w:val="00E50E61"/>
    <w:rsid w:val="00E6293C"/>
    <w:rsid w:val="00E672F9"/>
    <w:rsid w:val="00E67817"/>
    <w:rsid w:val="00E7153B"/>
    <w:rsid w:val="00E72AAF"/>
    <w:rsid w:val="00E8477E"/>
    <w:rsid w:val="00EF1B61"/>
    <w:rsid w:val="00EF4A05"/>
    <w:rsid w:val="00EF6395"/>
    <w:rsid w:val="00F06BB4"/>
    <w:rsid w:val="00F301BB"/>
    <w:rsid w:val="00F4044A"/>
    <w:rsid w:val="00F42F37"/>
    <w:rsid w:val="00F45016"/>
    <w:rsid w:val="00F60659"/>
    <w:rsid w:val="00F7078E"/>
    <w:rsid w:val="00F7325F"/>
    <w:rsid w:val="00F86B7F"/>
    <w:rsid w:val="00FA40FF"/>
    <w:rsid w:val="00FE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2B12DD"/>
  </w:style>
  <w:style w:type="paragraph" w:styleId="Liststycke">
    <w:name w:val="List Paragraph"/>
    <w:basedOn w:val="Normal"/>
    <w:uiPriority w:val="34"/>
    <w:qFormat/>
    <w:rsid w:val="00F0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berndtsson@solresor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02661-15FE-4232-A91B-D3D196F6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1738</CharactersWithSpaces>
  <SharedDoc>false</SharedDoc>
  <HLinks>
    <vt:vector size="12" baseType="variant"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pauline.berndtsson</dc:creator>
  <cp:lastModifiedBy>pauline.berndtsson</cp:lastModifiedBy>
  <cp:revision>2</cp:revision>
  <cp:lastPrinted>2013-12-20T14:24:00Z</cp:lastPrinted>
  <dcterms:created xsi:type="dcterms:W3CDTF">2015-03-24T08:34:00Z</dcterms:created>
  <dcterms:modified xsi:type="dcterms:W3CDTF">2015-03-24T08:34:00Z</dcterms:modified>
</cp:coreProperties>
</file>