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F5EA0" w14:textId="6BA0CC71" w:rsidR="00E422AF" w:rsidRDefault="006C6E4B" w:rsidP="00FE6603">
      <w:pPr>
        <w:tabs>
          <w:tab w:val="left" w:pos="2586"/>
        </w:tabs>
        <w:spacing w:after="1440"/>
        <w:ind w:left="1519" w:hanging="306"/>
        <w:rPr>
          <w:rFonts w:ascii="Arial" w:hAnsi="Arial"/>
        </w:rPr>
        <w:sectPr w:rsidR="00E422AF" w:rsidSect="00FE6603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2754" w:right="1440" w:bottom="1588" w:left="1701" w:header="567" w:footer="0" w:gutter="0"/>
          <w:cols w:space="708"/>
        </w:sectPr>
      </w:pPr>
      <w:r>
        <w:drawing>
          <wp:anchor distT="0" distB="0" distL="114300" distR="114300" simplePos="0" relativeHeight="251657728" behindDoc="1" locked="0" layoutInCell="1" allowOverlap="1" wp14:anchorId="01EE5A03" wp14:editId="2FFFD259">
            <wp:simplePos x="0" y="0"/>
            <wp:positionH relativeFrom="page">
              <wp:posOffset>1080135</wp:posOffset>
            </wp:positionH>
            <wp:positionV relativeFrom="page">
              <wp:posOffset>1800225</wp:posOffset>
            </wp:positionV>
            <wp:extent cx="730250" cy="114300"/>
            <wp:effectExtent l="0" t="0" r="6350" b="12700"/>
            <wp:wrapNone/>
            <wp:docPr id="8" name="Bild 8" descr="d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t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F31">
        <w:rPr>
          <w:rFonts w:ascii="Arial" w:hAnsi="Arial" w:cs="Arial"/>
        </w:rPr>
        <w:t>11</w:t>
      </w:r>
      <w:bookmarkStart w:id="0" w:name="_GoBack"/>
      <w:bookmarkEnd w:id="0"/>
      <w:r>
        <w:rPr>
          <w:rFonts w:ascii="Arial" w:hAnsi="Arial" w:cs="Arial"/>
        </w:rPr>
        <w:t xml:space="preserve"> april, 2012</w:t>
      </w:r>
      <w:r w:rsidR="00C468B1">
        <w:rPr>
          <w:rFonts w:ascii="Arial" w:hAnsi="Arial"/>
        </w:rPr>
        <w:t xml:space="preserve"> </w:t>
      </w:r>
    </w:p>
    <w:p w14:paraId="062DE4C3" w14:textId="77777777" w:rsidR="00E55343" w:rsidRDefault="006C6E4B" w:rsidP="00E55343">
      <w:pPr>
        <w:pStyle w:val="Rubrik1"/>
      </w:pPr>
      <w:r>
        <w:lastRenderedPageBreak/>
        <w:t>Starka Betongelement är med och bygger nya Hammars skola</w:t>
      </w:r>
    </w:p>
    <w:p w14:paraId="29ADCF01" w14:textId="77777777" w:rsidR="00E55343" w:rsidRDefault="00E55343"/>
    <w:p w14:paraId="0BEB1BC1" w14:textId="58661868" w:rsidR="006C6E4B" w:rsidRPr="006C6E4B" w:rsidRDefault="006C6E4B" w:rsidP="006C6E4B">
      <w:pPr>
        <w:rPr>
          <w:rFonts w:ascii="Akzidenz Grotesk BE Md" w:hAnsi="Akzidenz Grotesk BE Md" w:cs="Arial"/>
          <w:color w:val="000000"/>
        </w:rPr>
      </w:pPr>
      <w:r w:rsidRPr="001B401A">
        <w:rPr>
          <w:rFonts w:ascii="Akzidenz Grotesk BE" w:hAnsi="Akzidenz Grotesk BE"/>
          <w:color w:val="000000"/>
          <w:sz w:val="22"/>
          <w:szCs w:val="22"/>
        </w:rPr>
        <w:t xml:space="preserve">Starka </w:t>
      </w:r>
      <w:r>
        <w:rPr>
          <w:rFonts w:ascii="Akzidenz Grotesk BE" w:hAnsi="Akzidenz Grotesk BE"/>
          <w:color w:val="000000"/>
          <w:sz w:val="22"/>
          <w:szCs w:val="22"/>
        </w:rPr>
        <w:t xml:space="preserve">Betongelement AB, som ingår i Starkakoncernen, </w:t>
      </w:r>
      <w:r w:rsidRPr="001B401A">
        <w:rPr>
          <w:rFonts w:ascii="Akzidenz Grotesk BE" w:hAnsi="Akzidenz Grotesk BE"/>
          <w:color w:val="000000"/>
          <w:sz w:val="22"/>
          <w:szCs w:val="22"/>
        </w:rPr>
        <w:t xml:space="preserve">har fått förtroendet att </w:t>
      </w:r>
      <w:r>
        <w:rPr>
          <w:rFonts w:ascii="Akzidenz Grotesk BE" w:hAnsi="Akzidenz Grotesk BE"/>
          <w:color w:val="000000"/>
          <w:sz w:val="22"/>
          <w:szCs w:val="22"/>
        </w:rPr>
        <w:t xml:space="preserve">vara med och </w:t>
      </w:r>
      <w:r w:rsidRPr="001B401A">
        <w:rPr>
          <w:rFonts w:ascii="Akzidenz Grotesk BE" w:hAnsi="Akzidenz Grotesk BE"/>
          <w:color w:val="000000"/>
          <w:sz w:val="22"/>
          <w:szCs w:val="22"/>
        </w:rPr>
        <w:t>uppföra nya Hammars skola i Kristianstad. Starkas beställare är Skanska som i sin tur fått uppdraget av Kristianstad kommun.</w:t>
      </w:r>
      <w:r w:rsidR="002A40B7">
        <w:rPr>
          <w:rFonts w:ascii="Akzidenz Grotesk BE" w:hAnsi="Akzidenz Grotesk BE"/>
          <w:color w:val="000000"/>
          <w:sz w:val="22"/>
          <w:szCs w:val="22"/>
        </w:rPr>
        <w:t xml:space="preserve"> Satsningen är en av kommunens största gällande renoveringar av grundskolorna i kommunen.</w:t>
      </w:r>
      <w:r w:rsidR="00840039">
        <w:rPr>
          <w:rFonts w:ascii="Akzidenz Grotesk BE" w:hAnsi="Akzidenz Grotesk BE"/>
          <w:color w:val="000000"/>
          <w:sz w:val="22"/>
          <w:szCs w:val="22"/>
        </w:rPr>
        <w:t xml:space="preserve"> Den nya delen kommer beröra särskolan samt grundskolans tidigare del – årskurs 1-6.</w:t>
      </w:r>
    </w:p>
    <w:p w14:paraId="55946C0A" w14:textId="77777777" w:rsidR="006C6E4B" w:rsidRPr="001B401A" w:rsidRDefault="006C6E4B" w:rsidP="006C6E4B">
      <w:pPr>
        <w:rPr>
          <w:rFonts w:ascii="Akzidenz Grotesk BE" w:hAnsi="Akzidenz Grotesk BE"/>
          <w:color w:val="000000"/>
          <w:sz w:val="22"/>
          <w:szCs w:val="22"/>
        </w:rPr>
      </w:pPr>
    </w:p>
    <w:p w14:paraId="42CBB5A8" w14:textId="7087C24C" w:rsidR="006C6E4B" w:rsidRPr="001B401A" w:rsidRDefault="006C6E4B" w:rsidP="006C6E4B">
      <w:pPr>
        <w:rPr>
          <w:rFonts w:ascii="Akzidenz Grotesk BE" w:hAnsi="Akzidenz Grotesk BE"/>
          <w:color w:val="000000"/>
          <w:sz w:val="22"/>
          <w:szCs w:val="22"/>
        </w:rPr>
      </w:pPr>
      <w:r w:rsidRPr="001B401A">
        <w:rPr>
          <w:rFonts w:ascii="Akzidenz Grotesk BE" w:hAnsi="Akzidenz Grotesk BE"/>
          <w:color w:val="000000"/>
          <w:sz w:val="22"/>
          <w:szCs w:val="22"/>
        </w:rPr>
        <w:t>Skolan skall delvis byggas om, en del ska rivas samt en stor del byggas nytt. Byggnaden uppförs i tre sammanhängande delar. Ytterväggarna kommer infärgas med grön betong med ett listverk som på vissa ytor ska muras ihop med svart tegel. Innervägga</w:t>
      </w:r>
      <w:r>
        <w:rPr>
          <w:rFonts w:ascii="Akzidenz Grotesk BE" w:hAnsi="Akzidenz Grotesk BE"/>
          <w:color w:val="000000"/>
          <w:sz w:val="22"/>
          <w:szCs w:val="22"/>
        </w:rPr>
        <w:t xml:space="preserve">rna kommer vara i gråbetong och bjälklaget består av håldäcksbjälklag. </w:t>
      </w:r>
      <w:r w:rsidRPr="001B401A">
        <w:rPr>
          <w:rFonts w:ascii="Akzidenz Grotesk BE" w:hAnsi="Akzidenz Grotesk BE"/>
          <w:color w:val="000000"/>
          <w:sz w:val="22"/>
          <w:szCs w:val="22"/>
        </w:rPr>
        <w:t>Starka har, i samarbete med Horisont Arkitekter, arbetat fram betongprover i olika kulörer inför arbetet.</w:t>
      </w:r>
      <w:r w:rsidR="002A40B7">
        <w:rPr>
          <w:rFonts w:ascii="Akzidenz Grotesk BE" w:hAnsi="Akzidenz Grotesk BE"/>
          <w:color w:val="000000"/>
          <w:sz w:val="22"/>
          <w:szCs w:val="22"/>
        </w:rPr>
        <w:t xml:space="preserve"> </w:t>
      </w:r>
    </w:p>
    <w:p w14:paraId="1C04BE95" w14:textId="77777777" w:rsidR="006C6E4B" w:rsidRPr="001B401A" w:rsidRDefault="006C6E4B" w:rsidP="006C6E4B">
      <w:pPr>
        <w:rPr>
          <w:rFonts w:ascii="Akzidenz Grotesk BE" w:hAnsi="Akzidenz Grotesk BE"/>
          <w:color w:val="000000"/>
          <w:sz w:val="22"/>
          <w:szCs w:val="22"/>
        </w:rPr>
      </w:pPr>
    </w:p>
    <w:p w14:paraId="7D1017B7" w14:textId="13C45D2F" w:rsidR="006C6E4B" w:rsidRPr="001B401A" w:rsidRDefault="00E676AA" w:rsidP="006C6E4B">
      <w:pPr>
        <w:rPr>
          <w:rFonts w:ascii="Akzidenz Grotesk BE" w:hAnsi="Akzidenz Grotesk BE"/>
          <w:color w:val="000000"/>
          <w:sz w:val="22"/>
          <w:szCs w:val="22"/>
        </w:rPr>
      </w:pPr>
      <w:r>
        <w:rPr>
          <w:rFonts w:ascii="Akzidenz Grotesk BE" w:hAnsi="Akzidenz Grotesk BE"/>
          <w:color w:val="000000"/>
          <w:sz w:val="22"/>
          <w:szCs w:val="22"/>
        </w:rPr>
        <w:t xml:space="preserve">För Starkas del är montagestart mellan vecka 38-40, </w:t>
      </w:r>
      <w:r w:rsidR="00BC7D0A">
        <w:rPr>
          <w:rFonts w:ascii="Akzidenz Grotesk BE" w:hAnsi="Akzidenz Grotesk BE"/>
          <w:color w:val="000000"/>
          <w:sz w:val="22"/>
          <w:szCs w:val="22"/>
        </w:rPr>
        <w:t xml:space="preserve">med </w:t>
      </w:r>
      <w:r w:rsidR="00F64612">
        <w:rPr>
          <w:rFonts w:ascii="Akzidenz Grotesk BE" w:hAnsi="Akzidenz Grotesk BE"/>
          <w:color w:val="000000"/>
          <w:sz w:val="22"/>
          <w:szCs w:val="22"/>
        </w:rPr>
        <w:t>arbete</w:t>
      </w:r>
      <w:r>
        <w:rPr>
          <w:rFonts w:ascii="Akzidenz Grotesk BE" w:hAnsi="Akzidenz Grotesk BE"/>
          <w:color w:val="000000"/>
          <w:sz w:val="22"/>
          <w:szCs w:val="22"/>
        </w:rPr>
        <w:t xml:space="preserve"> under 10 veckor. Skolan beräknas stå klar för inflyttning januari år 2014. </w:t>
      </w:r>
    </w:p>
    <w:p w14:paraId="6D6AD385" w14:textId="77777777" w:rsidR="006C6E4B" w:rsidRDefault="006C6E4B" w:rsidP="006C6E4B">
      <w:pPr>
        <w:rPr>
          <w:rFonts w:ascii="Akzidenz Grotesk BE" w:hAnsi="Akzidenz Grotesk BE"/>
          <w:color w:val="000000"/>
          <w:sz w:val="22"/>
          <w:szCs w:val="22"/>
        </w:rPr>
      </w:pPr>
    </w:p>
    <w:p w14:paraId="364181E3" w14:textId="77777777" w:rsidR="006C6E4B" w:rsidRDefault="006C6E4B" w:rsidP="006C6E4B">
      <w:pPr>
        <w:rPr>
          <w:rFonts w:ascii="Akzidenz Grotesk BE" w:hAnsi="Akzidenz Grotesk BE"/>
          <w:color w:val="000000"/>
          <w:sz w:val="22"/>
          <w:szCs w:val="22"/>
        </w:rPr>
      </w:pPr>
    </w:p>
    <w:p w14:paraId="0A20C2F3" w14:textId="77777777" w:rsidR="006C6E4B" w:rsidRPr="001B401A" w:rsidRDefault="006C6E4B" w:rsidP="006C6E4B">
      <w:pPr>
        <w:rPr>
          <w:rFonts w:ascii="Akzidenz Grotesk BE" w:hAnsi="Akzidenz Grotesk BE"/>
          <w:color w:val="000000"/>
          <w:sz w:val="22"/>
          <w:szCs w:val="22"/>
        </w:rPr>
      </w:pPr>
      <w:r w:rsidRPr="001B401A">
        <w:rPr>
          <w:rFonts w:ascii="Akzidenz Grotesk BE" w:hAnsi="Akzidenz Grotesk BE"/>
          <w:color w:val="000000"/>
          <w:sz w:val="22"/>
          <w:szCs w:val="22"/>
        </w:rPr>
        <w:t>För mer information kontakta marknadschef Björn Olsson, 044-20 25 20 eller bjorn.olsson@starka.se.</w:t>
      </w:r>
    </w:p>
    <w:p w14:paraId="25E3A3D2" w14:textId="77777777" w:rsidR="00A631D3" w:rsidRDefault="00A631D3">
      <w:pPr>
        <w:pStyle w:val="Sidhuvud"/>
        <w:tabs>
          <w:tab w:val="clear" w:pos="4153"/>
          <w:tab w:val="clear" w:pos="8306"/>
        </w:tabs>
        <w:rPr>
          <w:rFonts w:eastAsia="Osaka"/>
        </w:rPr>
      </w:pPr>
    </w:p>
    <w:p w14:paraId="291063F7" w14:textId="77777777" w:rsidR="002B7DF5" w:rsidRDefault="002B7DF5">
      <w:pPr>
        <w:pStyle w:val="Sidhuvud"/>
        <w:tabs>
          <w:tab w:val="clear" w:pos="4153"/>
          <w:tab w:val="clear" w:pos="8306"/>
        </w:tabs>
        <w:rPr>
          <w:rFonts w:eastAsia="Osaka"/>
        </w:rPr>
      </w:pPr>
    </w:p>
    <w:p w14:paraId="74D7C8CE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153F6B05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3CF94CBF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4302227D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43F1ECDA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33184010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445E699F" w14:textId="77777777" w:rsidR="006C6E4B" w:rsidRDefault="006C6E4B" w:rsidP="000E5E74">
      <w:pPr>
        <w:spacing w:line="200" w:lineRule="exact"/>
        <w:rPr>
          <w:rFonts w:ascii="Arial" w:hAnsi="Arial"/>
          <w:b/>
          <w:sz w:val="16"/>
          <w:szCs w:val="16"/>
        </w:rPr>
      </w:pPr>
    </w:p>
    <w:p w14:paraId="24007624" w14:textId="77777777" w:rsidR="000E5E74" w:rsidRDefault="000E5E74" w:rsidP="000E5E74">
      <w:pPr>
        <w:spacing w:line="200" w:lineRule="exac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Skapar i betong för hus och mark</w:t>
      </w:r>
    </w:p>
    <w:p w14:paraId="40C11653" w14:textId="77777777" w:rsidR="000E5E74" w:rsidRDefault="000E5E74" w:rsidP="000E5E74">
      <w:pPr>
        <w:spacing w:line="200" w:lineRule="exact"/>
        <w:rPr>
          <w:rFonts w:ascii="Arial" w:hAnsi="Arial" w:cs="Helvetica"/>
          <w:noProof w:val="0"/>
          <w:sz w:val="16"/>
          <w:szCs w:val="16"/>
        </w:rPr>
      </w:pPr>
      <w:r>
        <w:rPr>
          <w:rFonts w:ascii="Arial" w:hAnsi="Arial" w:cs="Helvetica"/>
          <w:noProof w:val="0"/>
          <w:sz w:val="16"/>
          <w:szCs w:val="16"/>
        </w:rPr>
        <w:t>Starka tillverkar och säljer prefabricerade betongprodukter inom vida tillämpningsområden för bygg- och anläggningsverksamhet. Starka har specialistkompetens och moderna resurser för utveckling och tillverkning av produkter för VA-system, färdiga byggelement, stödmurselement, fabriksbetong och markbeläggning (välj bland de största varumärkena: Bya-sten, Bradstone, Stackstone, Plaza by Starka, Siena m fl). Engagemang, Service, Kvalitet och Nytänkande är några av Starkas värdeord.</w:t>
      </w:r>
      <w:r>
        <w:rPr>
          <w:rFonts w:ascii="Arial" w:hAnsi="Arial" w:cs="Helvetica"/>
          <w:noProof w:val="0"/>
          <w:sz w:val="16"/>
          <w:szCs w:val="16"/>
        </w:rPr>
        <w:tab/>
      </w:r>
    </w:p>
    <w:p w14:paraId="4A82406C" w14:textId="77777777" w:rsidR="002B7DF5" w:rsidRPr="002B7DF5" w:rsidRDefault="002B7DF5" w:rsidP="002B7DF5">
      <w:pPr>
        <w:pStyle w:val="Sidhuvud"/>
        <w:tabs>
          <w:tab w:val="clear" w:pos="4153"/>
          <w:tab w:val="clear" w:pos="8306"/>
        </w:tabs>
        <w:spacing w:line="220" w:lineRule="exact"/>
        <w:rPr>
          <w:rFonts w:eastAsia="Osaka"/>
          <w:sz w:val="18"/>
          <w:szCs w:val="18"/>
        </w:rPr>
      </w:pPr>
    </w:p>
    <w:sectPr w:rsidR="002B7DF5" w:rsidRPr="002B7DF5" w:rsidSect="00FE6603">
      <w:type w:val="continuous"/>
      <w:pgSz w:w="11900" w:h="16840"/>
      <w:pgMar w:top="4536" w:right="1440" w:bottom="1588" w:left="170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C6C42" w14:textId="77777777" w:rsidR="002A40B7" w:rsidRDefault="002A40B7">
      <w:r>
        <w:separator/>
      </w:r>
    </w:p>
  </w:endnote>
  <w:endnote w:type="continuationSeparator" w:id="0">
    <w:p w14:paraId="3BCEDBF6" w14:textId="77777777" w:rsidR="002A40B7" w:rsidRDefault="002A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kzidenzGroteskBE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 Grotesk BE">
    <w:charset w:val="00"/>
    <w:family w:val="auto"/>
    <w:pitch w:val="variable"/>
    <w:sig w:usb0="00000003" w:usb1="00000000" w:usb2="00000000" w:usb3="00000000" w:csb0="00000001" w:csb1="00000000"/>
  </w:font>
  <w:font w:name="Akzidenz Grotesk BE Md"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90EC00" w14:textId="77777777" w:rsidR="002A40B7" w:rsidRPr="00292792" w:rsidRDefault="002A40B7" w:rsidP="00A631D3">
    <w:pPr>
      <w:rPr>
        <w:sz w:val="14"/>
        <w:szCs w:val="14"/>
      </w:rPr>
    </w:pPr>
  </w:p>
  <w:tbl>
    <w:tblPr>
      <w:tblW w:w="14294" w:type="dxa"/>
      <w:tblInd w:w="-12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126"/>
      <w:gridCol w:w="1985"/>
      <w:gridCol w:w="2126"/>
      <w:gridCol w:w="2693"/>
      <w:gridCol w:w="1079"/>
      <w:gridCol w:w="1079"/>
      <w:gridCol w:w="1079"/>
    </w:tblGrid>
    <w:tr w:rsidR="002A40B7" w:rsidRPr="00292792" w14:paraId="152595A3" w14:textId="77777777" w:rsidTr="00AE6D19">
      <w:trPr>
        <w:trHeight w:val="1700"/>
      </w:trPr>
      <w:tc>
        <w:tcPr>
          <w:tcW w:w="2127" w:type="dxa"/>
        </w:tcPr>
        <w:p w14:paraId="08BA9984" w14:textId="77777777" w:rsidR="002A40B7" w:rsidRPr="00D977F4" w:rsidRDefault="002A40B7" w:rsidP="00AE6D19">
          <w:pPr>
            <w:pStyle w:val="Formatmall2"/>
            <w:spacing w:line="200" w:lineRule="exact"/>
            <w:ind w:right="-211"/>
            <w:rPr>
              <w:sz w:val="16"/>
              <w:szCs w:val="16"/>
            </w:rPr>
          </w:pPr>
          <w:r w:rsidRPr="00D977F4">
            <w:rPr>
              <w:sz w:val="16"/>
              <w:szCs w:val="16"/>
            </w:rPr>
            <w:t>www.starka.se</w:t>
          </w:r>
        </w:p>
        <w:p w14:paraId="79A00470" w14:textId="77777777" w:rsidR="002A40B7" w:rsidRPr="00D977F4" w:rsidRDefault="002A40B7" w:rsidP="00AE6D19">
          <w:pPr>
            <w:pStyle w:val="Formatmall2"/>
            <w:spacing w:line="200" w:lineRule="exact"/>
            <w:ind w:right="-211"/>
            <w:rPr>
              <w:sz w:val="16"/>
              <w:szCs w:val="16"/>
            </w:rPr>
          </w:pPr>
        </w:p>
        <w:p w14:paraId="0AD73254" w14:textId="77777777" w:rsidR="002A40B7" w:rsidRPr="00772E79" w:rsidRDefault="002A40B7" w:rsidP="00AE6D19">
          <w:pPr>
            <w:pStyle w:val="Formatmall2"/>
            <w:spacing w:line="200" w:lineRule="exact"/>
            <w:ind w:right="-211"/>
            <w:rPr>
              <w:b/>
              <w:sz w:val="15"/>
              <w:szCs w:val="15"/>
            </w:rPr>
          </w:pPr>
          <w:r w:rsidRPr="00772E79">
            <w:rPr>
              <w:b/>
              <w:sz w:val="15"/>
              <w:szCs w:val="15"/>
            </w:rPr>
            <w:t>KRISTIANSTAD</w:t>
          </w:r>
        </w:p>
        <w:p w14:paraId="7CB27AE2" w14:textId="77777777" w:rsidR="002A40B7" w:rsidRPr="00772E79" w:rsidRDefault="002A40B7" w:rsidP="00AE6D19">
          <w:pPr>
            <w:pStyle w:val="Formatmall2"/>
            <w:spacing w:line="200" w:lineRule="exact"/>
            <w:ind w:right="-211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P.O. Box 520</w:t>
          </w:r>
        </w:p>
        <w:p w14:paraId="66211D0C" w14:textId="77777777" w:rsidR="002A40B7" w:rsidRPr="00772E79" w:rsidRDefault="002A40B7" w:rsidP="00AE6D19">
          <w:pPr>
            <w:pStyle w:val="Formatmall2"/>
            <w:spacing w:line="200" w:lineRule="exact"/>
            <w:ind w:right="-211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SE-291 25, Kristianstad</w:t>
          </w:r>
        </w:p>
        <w:p w14:paraId="1F643366" w14:textId="77777777" w:rsidR="002A40B7" w:rsidRPr="00772E79" w:rsidRDefault="002A40B7" w:rsidP="00AE6D19">
          <w:pPr>
            <w:pStyle w:val="Formatmall2"/>
            <w:spacing w:line="200" w:lineRule="exact"/>
            <w:ind w:right="-211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 xml:space="preserve">Visit: Tegelbruksvägen </w:t>
          </w:r>
        </w:p>
        <w:p w14:paraId="621481F5" w14:textId="77777777" w:rsidR="002A40B7" w:rsidRPr="00772E79" w:rsidRDefault="002A40B7" w:rsidP="00AE6D19">
          <w:pPr>
            <w:pStyle w:val="Formatmall2"/>
            <w:spacing w:line="200" w:lineRule="exact"/>
            <w:ind w:right="-211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Phone: +46 (0)44-20 25 00</w:t>
          </w:r>
        </w:p>
        <w:p w14:paraId="47CA6CCB" w14:textId="77777777" w:rsidR="002A40B7" w:rsidRPr="00D977F4" w:rsidRDefault="002A40B7" w:rsidP="00AE6D19">
          <w:pPr>
            <w:pStyle w:val="Formatmall2"/>
            <w:spacing w:line="200" w:lineRule="exact"/>
            <w:ind w:right="-211"/>
            <w:rPr>
              <w:sz w:val="16"/>
              <w:szCs w:val="16"/>
            </w:rPr>
          </w:pPr>
          <w:r w:rsidRPr="00772E79">
            <w:rPr>
              <w:sz w:val="15"/>
              <w:szCs w:val="15"/>
            </w:rPr>
            <w:t>Fax: +46 (0)44-20 26 20</w:t>
          </w:r>
        </w:p>
      </w:tc>
      <w:tc>
        <w:tcPr>
          <w:tcW w:w="2126" w:type="dxa"/>
        </w:tcPr>
        <w:p w14:paraId="3BBC8AF4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sz w:val="16"/>
              <w:szCs w:val="16"/>
            </w:rPr>
          </w:pPr>
        </w:p>
        <w:p w14:paraId="4B2B78FF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sz w:val="16"/>
              <w:szCs w:val="16"/>
            </w:rPr>
          </w:pPr>
        </w:p>
        <w:p w14:paraId="5DCDBDFB" w14:textId="77777777" w:rsidR="002A40B7" w:rsidRPr="00772E79" w:rsidRDefault="002A40B7" w:rsidP="00AE6D19">
          <w:pPr>
            <w:pStyle w:val="Formatmall2"/>
            <w:tabs>
              <w:tab w:val="left" w:pos="136"/>
            </w:tabs>
            <w:spacing w:line="200" w:lineRule="exact"/>
            <w:ind w:right="-211"/>
            <w:rPr>
              <w:b/>
              <w:sz w:val="15"/>
              <w:szCs w:val="15"/>
            </w:rPr>
          </w:pPr>
          <w:r w:rsidRPr="00772E79">
            <w:rPr>
              <w:b/>
              <w:sz w:val="15"/>
              <w:szCs w:val="15"/>
            </w:rPr>
            <w:t>LUND</w:t>
          </w:r>
        </w:p>
        <w:p w14:paraId="38FE1CE0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 xml:space="preserve">P.O. Box 73 </w:t>
          </w:r>
        </w:p>
        <w:p w14:paraId="07A69D49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SE-247 22 Södra Sandby Visit: Flyingevägen 30</w:t>
          </w:r>
        </w:p>
        <w:p w14:paraId="1DECC02E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Phone: +46 (0)44-20 25 00</w:t>
          </w:r>
        </w:p>
        <w:p w14:paraId="1E956334" w14:textId="77777777" w:rsidR="002A40B7" w:rsidRPr="00D977F4" w:rsidRDefault="002A40B7" w:rsidP="00AE6D19">
          <w:pPr>
            <w:pStyle w:val="Formatmall2"/>
            <w:spacing w:line="200" w:lineRule="exact"/>
            <w:ind w:right="72"/>
            <w:rPr>
              <w:sz w:val="16"/>
              <w:szCs w:val="16"/>
            </w:rPr>
          </w:pPr>
          <w:r w:rsidRPr="00772E79">
            <w:rPr>
              <w:sz w:val="15"/>
              <w:szCs w:val="15"/>
            </w:rPr>
            <w:t>Fax: +46 (0)44-20 26 26</w:t>
          </w:r>
        </w:p>
      </w:tc>
      <w:tc>
        <w:tcPr>
          <w:tcW w:w="1985" w:type="dxa"/>
        </w:tcPr>
        <w:p w14:paraId="640B8819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sz w:val="16"/>
              <w:szCs w:val="16"/>
            </w:rPr>
          </w:pPr>
        </w:p>
        <w:p w14:paraId="2971087E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sz w:val="16"/>
              <w:szCs w:val="16"/>
            </w:rPr>
          </w:pPr>
        </w:p>
        <w:p w14:paraId="705F8257" w14:textId="77777777" w:rsidR="002A40B7" w:rsidRPr="00772E79" w:rsidRDefault="002A40B7" w:rsidP="00AE6D19">
          <w:pPr>
            <w:pStyle w:val="Formatmall2"/>
            <w:tabs>
              <w:tab w:val="left" w:pos="132"/>
            </w:tabs>
            <w:spacing w:line="200" w:lineRule="exact"/>
            <w:ind w:right="-211"/>
            <w:rPr>
              <w:b/>
              <w:sz w:val="15"/>
              <w:szCs w:val="15"/>
            </w:rPr>
          </w:pPr>
          <w:r w:rsidRPr="00772E79">
            <w:rPr>
              <w:b/>
              <w:sz w:val="15"/>
              <w:szCs w:val="15"/>
            </w:rPr>
            <w:t>ÄNGELHOLM</w:t>
          </w:r>
        </w:p>
        <w:p w14:paraId="1B184921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Errarpsvägen 26</w:t>
          </w:r>
        </w:p>
        <w:p w14:paraId="0DBA44D8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 xml:space="preserve">SE-262 43 Ängelholm </w:t>
          </w:r>
        </w:p>
        <w:p w14:paraId="3DEFBB61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Phone: +46 (0)431-170 50</w:t>
          </w:r>
        </w:p>
        <w:p w14:paraId="30F458D2" w14:textId="77777777" w:rsidR="002A40B7" w:rsidRPr="00D977F4" w:rsidRDefault="002A40B7" w:rsidP="00AE6D19">
          <w:pPr>
            <w:pStyle w:val="Formatmall2"/>
            <w:spacing w:line="200" w:lineRule="exact"/>
            <w:ind w:right="72"/>
            <w:rPr>
              <w:sz w:val="16"/>
              <w:szCs w:val="16"/>
            </w:rPr>
          </w:pPr>
          <w:r w:rsidRPr="00772E79">
            <w:rPr>
              <w:sz w:val="15"/>
              <w:szCs w:val="15"/>
            </w:rPr>
            <w:t>Fax: +46 (0)431-837 94</w:t>
          </w:r>
        </w:p>
      </w:tc>
      <w:tc>
        <w:tcPr>
          <w:tcW w:w="2126" w:type="dxa"/>
        </w:tcPr>
        <w:p w14:paraId="29004F4D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sz w:val="16"/>
              <w:szCs w:val="16"/>
            </w:rPr>
          </w:pPr>
        </w:p>
        <w:p w14:paraId="0BEEFCBD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sz w:val="16"/>
              <w:szCs w:val="16"/>
            </w:rPr>
          </w:pPr>
        </w:p>
        <w:p w14:paraId="6A62A83D" w14:textId="77777777" w:rsidR="002A40B7" w:rsidRPr="00772E79" w:rsidRDefault="002A40B7" w:rsidP="00AE6D19">
          <w:pPr>
            <w:pStyle w:val="Formatmall2"/>
            <w:tabs>
              <w:tab w:val="left" w:pos="129"/>
            </w:tabs>
            <w:spacing w:line="200" w:lineRule="exact"/>
            <w:ind w:right="-211"/>
            <w:rPr>
              <w:b/>
              <w:sz w:val="15"/>
              <w:szCs w:val="15"/>
            </w:rPr>
          </w:pPr>
          <w:r w:rsidRPr="00772E79">
            <w:rPr>
              <w:b/>
              <w:sz w:val="15"/>
              <w:szCs w:val="15"/>
            </w:rPr>
            <w:t>ARBOGA</w:t>
          </w:r>
        </w:p>
        <w:p w14:paraId="65DD143C" w14:textId="77777777" w:rsidR="002A40B7" w:rsidRPr="00772E79" w:rsidRDefault="002A40B7" w:rsidP="00AE6D19">
          <w:pPr>
            <w:pStyle w:val="Formatmall2"/>
            <w:spacing w:line="200" w:lineRule="exact"/>
            <w:ind w:right="-70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Styrmansgatan 6</w:t>
          </w:r>
        </w:p>
        <w:p w14:paraId="6D5E2719" w14:textId="77777777" w:rsidR="002A40B7" w:rsidRPr="00772E79" w:rsidRDefault="002A40B7" w:rsidP="00AE6D19">
          <w:pPr>
            <w:pStyle w:val="Formatmall2"/>
            <w:spacing w:line="200" w:lineRule="exact"/>
            <w:ind w:right="-70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SE-732 31 Arboga</w:t>
          </w:r>
        </w:p>
        <w:p w14:paraId="500EDA19" w14:textId="77777777" w:rsidR="002A40B7" w:rsidRPr="00772E79" w:rsidRDefault="002A40B7" w:rsidP="00AE6D19">
          <w:pPr>
            <w:pStyle w:val="Formatmall2"/>
            <w:spacing w:line="200" w:lineRule="exact"/>
            <w:ind w:right="-70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Phone: +46 (0)44-20 25 00</w:t>
          </w:r>
        </w:p>
        <w:p w14:paraId="64D1E033" w14:textId="77777777" w:rsidR="002A40B7" w:rsidRPr="00D977F4" w:rsidRDefault="002A40B7" w:rsidP="00AE6D19">
          <w:pPr>
            <w:pStyle w:val="Formatmall2"/>
            <w:spacing w:line="200" w:lineRule="exact"/>
            <w:ind w:right="-70"/>
            <w:rPr>
              <w:sz w:val="16"/>
              <w:szCs w:val="16"/>
            </w:rPr>
          </w:pPr>
          <w:r w:rsidRPr="00772E79">
            <w:rPr>
              <w:sz w:val="15"/>
              <w:szCs w:val="15"/>
            </w:rPr>
            <w:t>Fax: +46 (0)44-20 26 40</w:t>
          </w:r>
        </w:p>
      </w:tc>
      <w:tc>
        <w:tcPr>
          <w:tcW w:w="2693" w:type="dxa"/>
        </w:tcPr>
        <w:p w14:paraId="6292ECAD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b/>
              <w:sz w:val="16"/>
              <w:szCs w:val="16"/>
            </w:rPr>
          </w:pPr>
        </w:p>
        <w:p w14:paraId="398E951F" w14:textId="77777777" w:rsidR="002A40B7" w:rsidRPr="00D977F4" w:rsidRDefault="002A40B7" w:rsidP="007855DA">
          <w:pPr>
            <w:pStyle w:val="Formatmall2"/>
            <w:spacing w:line="200" w:lineRule="exact"/>
            <w:ind w:left="-70" w:right="72"/>
            <w:rPr>
              <w:b/>
              <w:sz w:val="16"/>
              <w:szCs w:val="16"/>
            </w:rPr>
          </w:pPr>
        </w:p>
        <w:p w14:paraId="2DFB8BCC" w14:textId="77777777" w:rsidR="002A40B7" w:rsidRPr="00772E79" w:rsidRDefault="002A40B7" w:rsidP="00AE6D19">
          <w:pPr>
            <w:pStyle w:val="Formatmall2"/>
            <w:tabs>
              <w:tab w:val="left" w:pos="139"/>
            </w:tabs>
            <w:spacing w:line="200" w:lineRule="exact"/>
            <w:ind w:right="-211"/>
            <w:rPr>
              <w:b/>
              <w:sz w:val="15"/>
              <w:szCs w:val="15"/>
            </w:rPr>
          </w:pPr>
          <w:r w:rsidRPr="00772E79">
            <w:rPr>
              <w:b/>
              <w:sz w:val="15"/>
              <w:szCs w:val="15"/>
            </w:rPr>
            <w:t>TYRINGE</w:t>
          </w:r>
        </w:p>
        <w:p w14:paraId="262EDA2B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Christian Holmqvist </w:t>
          </w:r>
          <w:r w:rsidRPr="00772E79">
            <w:rPr>
              <w:sz w:val="15"/>
              <w:szCs w:val="15"/>
            </w:rPr>
            <w:t>Entreprenad KB</w:t>
          </w:r>
        </w:p>
        <w:p w14:paraId="6E745AEA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Missionsgatan 7</w:t>
          </w:r>
        </w:p>
        <w:p w14:paraId="00D0C52A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SE-282 31 Tyringe</w:t>
          </w:r>
        </w:p>
        <w:p w14:paraId="64287D00" w14:textId="77777777" w:rsidR="002A40B7" w:rsidRPr="00772E79" w:rsidRDefault="002A40B7" w:rsidP="00AE6D19">
          <w:pPr>
            <w:pStyle w:val="Formatmall2"/>
            <w:spacing w:line="200" w:lineRule="exact"/>
            <w:ind w:right="72"/>
            <w:rPr>
              <w:sz w:val="15"/>
              <w:szCs w:val="15"/>
            </w:rPr>
          </w:pPr>
          <w:r w:rsidRPr="00772E79">
            <w:rPr>
              <w:sz w:val="15"/>
              <w:szCs w:val="15"/>
            </w:rPr>
            <w:t>Phone: +46</w:t>
          </w:r>
          <w:r>
            <w:rPr>
              <w:sz w:val="15"/>
              <w:szCs w:val="15"/>
            </w:rPr>
            <w:t xml:space="preserve"> </w:t>
          </w:r>
          <w:r w:rsidRPr="00772E79">
            <w:rPr>
              <w:sz w:val="15"/>
              <w:szCs w:val="15"/>
            </w:rPr>
            <w:t>(0)451-591 88</w:t>
          </w:r>
        </w:p>
        <w:p w14:paraId="0050514E" w14:textId="77777777" w:rsidR="002A40B7" w:rsidRPr="00D977F4" w:rsidRDefault="002A40B7" w:rsidP="00AE6D19">
          <w:pPr>
            <w:pStyle w:val="Formatmall2"/>
            <w:spacing w:line="200" w:lineRule="exact"/>
            <w:ind w:right="72"/>
            <w:rPr>
              <w:sz w:val="16"/>
              <w:szCs w:val="16"/>
            </w:rPr>
          </w:pPr>
          <w:r w:rsidRPr="00772E79">
            <w:rPr>
              <w:sz w:val="15"/>
              <w:szCs w:val="15"/>
            </w:rPr>
            <w:t>Fax: +46</w:t>
          </w:r>
          <w:r>
            <w:rPr>
              <w:sz w:val="15"/>
              <w:szCs w:val="15"/>
            </w:rPr>
            <w:t xml:space="preserve"> </w:t>
          </w:r>
          <w:r w:rsidRPr="00772E79">
            <w:rPr>
              <w:sz w:val="15"/>
              <w:szCs w:val="15"/>
            </w:rPr>
            <w:t>(0)451-591 88</w:t>
          </w:r>
        </w:p>
      </w:tc>
      <w:tc>
        <w:tcPr>
          <w:tcW w:w="1079" w:type="dxa"/>
        </w:tcPr>
        <w:p w14:paraId="244BD649" w14:textId="77777777" w:rsidR="002A40B7" w:rsidRPr="00292792" w:rsidRDefault="002A40B7">
          <w:pPr>
            <w:pStyle w:val="Formatmall2"/>
            <w:ind w:left="-70"/>
            <w:rPr>
              <w:szCs w:val="14"/>
            </w:rPr>
          </w:pPr>
        </w:p>
      </w:tc>
      <w:tc>
        <w:tcPr>
          <w:tcW w:w="1079" w:type="dxa"/>
        </w:tcPr>
        <w:p w14:paraId="0C6863CC" w14:textId="77777777" w:rsidR="002A40B7" w:rsidRPr="00292792" w:rsidRDefault="002A40B7">
          <w:pPr>
            <w:pStyle w:val="Formatmall2"/>
            <w:ind w:left="-70"/>
            <w:rPr>
              <w:szCs w:val="14"/>
            </w:rPr>
          </w:pPr>
        </w:p>
      </w:tc>
      <w:tc>
        <w:tcPr>
          <w:tcW w:w="1079" w:type="dxa"/>
        </w:tcPr>
        <w:p w14:paraId="1BC95098" w14:textId="77777777" w:rsidR="002A40B7" w:rsidRPr="00292792" w:rsidRDefault="002A40B7">
          <w:pPr>
            <w:pStyle w:val="Formatmall2"/>
            <w:ind w:left="-70"/>
            <w:rPr>
              <w:szCs w:val="14"/>
            </w:rPr>
          </w:pPr>
        </w:p>
      </w:tc>
    </w:tr>
  </w:tbl>
  <w:p w14:paraId="5DEA4D74" w14:textId="77777777" w:rsidR="002A40B7" w:rsidRPr="00292792" w:rsidRDefault="002A40B7">
    <w:pPr>
      <w:pStyle w:val="Sidfo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44647A3" w14:textId="77777777" w:rsidR="002A40B7" w:rsidRDefault="002A40B7">
    <w:pPr>
      <w:pStyle w:val="Formatmall2"/>
    </w:pPr>
    <w:r>
      <w:pgNum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1"/>
      <w:gridCol w:w="1929"/>
      <w:gridCol w:w="1886"/>
      <w:gridCol w:w="3113"/>
    </w:tblGrid>
    <w:tr w:rsidR="002A40B7" w14:paraId="315FAE6A" w14:textId="77777777">
      <w:trPr>
        <w:trHeight w:val="1700"/>
      </w:trPr>
      <w:tc>
        <w:tcPr>
          <w:tcW w:w="1971" w:type="dxa"/>
        </w:tcPr>
        <w:p w14:paraId="57370654" w14:textId="77777777" w:rsidR="002A40B7" w:rsidRDefault="002A40B7">
          <w:pPr>
            <w:pStyle w:val="Formatmall2"/>
            <w:rPr>
              <w:b/>
              <w:color w:val="0F204F"/>
            </w:rPr>
          </w:pPr>
          <w:r>
            <w:rPr>
              <w:b/>
              <w:color w:val="0F204F"/>
            </w:rPr>
            <w:t>Starka AB</w:t>
          </w:r>
        </w:p>
        <w:p w14:paraId="74FA9908" w14:textId="77777777" w:rsidR="002A40B7" w:rsidRDefault="002A40B7">
          <w:pPr>
            <w:pStyle w:val="Formatmall2"/>
          </w:pPr>
          <w:r>
            <w:t>www.starka.se</w:t>
          </w:r>
        </w:p>
        <w:p w14:paraId="4CCDC3EA" w14:textId="77777777" w:rsidR="002A40B7" w:rsidRDefault="002A40B7">
          <w:pPr>
            <w:pStyle w:val="Formatmall2"/>
          </w:pPr>
        </w:p>
        <w:p w14:paraId="0CE1B32A" w14:textId="77777777" w:rsidR="002A40B7" w:rsidRDefault="002A40B7">
          <w:pPr>
            <w:pStyle w:val="Formatmall2"/>
            <w:rPr>
              <w:b/>
            </w:rPr>
          </w:pPr>
          <w:r>
            <w:rPr>
              <w:b/>
            </w:rPr>
            <w:t>KRISTIANSTAD</w:t>
          </w:r>
        </w:p>
        <w:p w14:paraId="49A30CDA" w14:textId="77777777" w:rsidR="002A40B7" w:rsidRDefault="002A40B7">
          <w:pPr>
            <w:pStyle w:val="Formatmall2"/>
          </w:pPr>
          <w:r>
            <w:t>P.O. Box 520</w:t>
          </w:r>
        </w:p>
        <w:p w14:paraId="0F30E2B0" w14:textId="77777777" w:rsidR="002A40B7" w:rsidRDefault="002A40B7">
          <w:pPr>
            <w:pStyle w:val="Formatmall2"/>
          </w:pPr>
          <w:r>
            <w:t>SE-291 25, Kristianstad</w:t>
          </w:r>
        </w:p>
        <w:p w14:paraId="61752518" w14:textId="77777777" w:rsidR="002A40B7" w:rsidRDefault="002A40B7">
          <w:pPr>
            <w:pStyle w:val="Formatmall2"/>
          </w:pPr>
          <w:r>
            <w:t xml:space="preserve">Visit: Tegelbruksvägen </w:t>
          </w:r>
        </w:p>
        <w:p w14:paraId="661CFB88" w14:textId="77777777" w:rsidR="002A40B7" w:rsidRDefault="002A40B7">
          <w:pPr>
            <w:pStyle w:val="Formatmall2"/>
          </w:pPr>
          <w:r>
            <w:t>Phone: +46 (0)44-20 25 00</w:t>
          </w:r>
        </w:p>
        <w:p w14:paraId="00EA8D3E" w14:textId="77777777" w:rsidR="002A40B7" w:rsidRDefault="002A40B7">
          <w:pPr>
            <w:pStyle w:val="Formatmall2"/>
          </w:pPr>
          <w:r>
            <w:t>Fax: +46 (0)44-20 26 20</w:t>
          </w:r>
        </w:p>
      </w:tc>
      <w:tc>
        <w:tcPr>
          <w:tcW w:w="1929" w:type="dxa"/>
        </w:tcPr>
        <w:p w14:paraId="4139282A" w14:textId="77777777" w:rsidR="002A40B7" w:rsidRDefault="002A40B7">
          <w:pPr>
            <w:pStyle w:val="Formatmall2"/>
          </w:pPr>
        </w:p>
        <w:p w14:paraId="48C6A648" w14:textId="77777777" w:rsidR="002A40B7" w:rsidRDefault="002A40B7">
          <w:pPr>
            <w:pStyle w:val="Formatmall2"/>
          </w:pPr>
        </w:p>
        <w:p w14:paraId="07E5E0FE" w14:textId="77777777" w:rsidR="002A40B7" w:rsidRDefault="002A40B7">
          <w:pPr>
            <w:pStyle w:val="Formatmall2"/>
          </w:pPr>
        </w:p>
        <w:p w14:paraId="18F512AB" w14:textId="77777777" w:rsidR="002A40B7" w:rsidRDefault="002A40B7">
          <w:pPr>
            <w:pStyle w:val="Formatmall2"/>
            <w:rPr>
              <w:b/>
            </w:rPr>
          </w:pPr>
          <w:r>
            <w:rPr>
              <w:b/>
            </w:rPr>
            <w:t>LUND</w:t>
          </w:r>
        </w:p>
        <w:p w14:paraId="0CD9EBE9" w14:textId="77777777" w:rsidR="002A40B7" w:rsidRDefault="002A40B7">
          <w:pPr>
            <w:pStyle w:val="Formatmall2"/>
          </w:pPr>
          <w:r>
            <w:t xml:space="preserve">P.O. Box 73 </w:t>
          </w:r>
        </w:p>
        <w:p w14:paraId="1F3C0F8E" w14:textId="77777777" w:rsidR="002A40B7" w:rsidRDefault="002A40B7">
          <w:pPr>
            <w:pStyle w:val="Formatmall2"/>
          </w:pPr>
          <w:r>
            <w:t xml:space="preserve">SE-247 22 Södra Sandby </w:t>
          </w:r>
        </w:p>
        <w:p w14:paraId="5E2D801E" w14:textId="77777777" w:rsidR="002A40B7" w:rsidRDefault="002A40B7">
          <w:pPr>
            <w:pStyle w:val="Formatmall2"/>
          </w:pPr>
          <w:r>
            <w:t>Visit: Flyingevägen 30</w:t>
          </w:r>
        </w:p>
        <w:p w14:paraId="1298EE52" w14:textId="77777777" w:rsidR="002A40B7" w:rsidRDefault="002A40B7">
          <w:pPr>
            <w:pStyle w:val="Formatmall2"/>
          </w:pPr>
          <w:r>
            <w:t>Phone: +46 (0)44-20 25 00</w:t>
          </w:r>
        </w:p>
        <w:p w14:paraId="0FFB7717" w14:textId="77777777" w:rsidR="002A40B7" w:rsidRDefault="002A40B7">
          <w:pPr>
            <w:pStyle w:val="Formatmall2"/>
          </w:pPr>
          <w:r>
            <w:t>Fax: +46 (0)44-20 26 26</w:t>
          </w:r>
        </w:p>
      </w:tc>
      <w:tc>
        <w:tcPr>
          <w:tcW w:w="1886" w:type="dxa"/>
        </w:tcPr>
        <w:p w14:paraId="3D1462C8" w14:textId="77777777" w:rsidR="002A40B7" w:rsidRDefault="002A40B7">
          <w:pPr>
            <w:pStyle w:val="Formatmall2"/>
          </w:pPr>
        </w:p>
        <w:p w14:paraId="521E59B0" w14:textId="77777777" w:rsidR="002A40B7" w:rsidRDefault="002A40B7">
          <w:pPr>
            <w:pStyle w:val="Formatmall2"/>
          </w:pPr>
        </w:p>
        <w:p w14:paraId="71639644" w14:textId="77777777" w:rsidR="002A40B7" w:rsidRDefault="002A40B7">
          <w:pPr>
            <w:pStyle w:val="Formatmall2"/>
          </w:pPr>
        </w:p>
        <w:p w14:paraId="1488AD09" w14:textId="77777777" w:rsidR="002A40B7" w:rsidRDefault="002A40B7">
          <w:pPr>
            <w:pStyle w:val="Formatmall2"/>
            <w:rPr>
              <w:b/>
            </w:rPr>
          </w:pPr>
          <w:r>
            <w:rPr>
              <w:b/>
            </w:rPr>
            <w:t>ÄNGELHOLM</w:t>
          </w:r>
        </w:p>
        <w:p w14:paraId="5A62EF56" w14:textId="77777777" w:rsidR="002A40B7" w:rsidRDefault="002A40B7">
          <w:pPr>
            <w:pStyle w:val="Formatmall2"/>
          </w:pPr>
          <w:r>
            <w:t>Errarpsvägen 26</w:t>
          </w:r>
        </w:p>
        <w:p w14:paraId="20849182" w14:textId="77777777" w:rsidR="002A40B7" w:rsidRDefault="002A40B7">
          <w:pPr>
            <w:pStyle w:val="Formatmall2"/>
          </w:pPr>
          <w:r>
            <w:t xml:space="preserve">SE-262 43† Ängelholm </w:t>
          </w:r>
        </w:p>
        <w:p w14:paraId="18CEE4D9" w14:textId="77777777" w:rsidR="002A40B7" w:rsidRDefault="002A40B7">
          <w:pPr>
            <w:pStyle w:val="Formatmall2"/>
          </w:pPr>
          <w:r>
            <w:t>Phone: +46 (0)431-170 50</w:t>
          </w:r>
        </w:p>
        <w:p w14:paraId="542E0A49" w14:textId="77777777" w:rsidR="002A40B7" w:rsidRDefault="002A40B7">
          <w:pPr>
            <w:pStyle w:val="Formatmall2"/>
          </w:pPr>
          <w:r>
            <w:t>Fax: +46 (0)431-837 94</w:t>
          </w:r>
        </w:p>
      </w:tc>
      <w:tc>
        <w:tcPr>
          <w:tcW w:w="3113" w:type="dxa"/>
        </w:tcPr>
        <w:p w14:paraId="054D67DE" w14:textId="77777777" w:rsidR="002A40B7" w:rsidRDefault="002A40B7">
          <w:pPr>
            <w:pStyle w:val="Formatmall2"/>
          </w:pPr>
        </w:p>
        <w:p w14:paraId="05965EDB" w14:textId="77777777" w:rsidR="002A40B7" w:rsidRDefault="002A40B7">
          <w:pPr>
            <w:pStyle w:val="Formatmall2"/>
          </w:pPr>
        </w:p>
        <w:p w14:paraId="74C1BBAA" w14:textId="77777777" w:rsidR="002A40B7" w:rsidRDefault="002A40B7">
          <w:pPr>
            <w:pStyle w:val="Formatmall2"/>
          </w:pPr>
        </w:p>
        <w:p w14:paraId="47496D3B" w14:textId="77777777" w:rsidR="002A40B7" w:rsidRDefault="002A40B7">
          <w:pPr>
            <w:pStyle w:val="Formatmall2"/>
            <w:rPr>
              <w:b/>
            </w:rPr>
          </w:pPr>
          <w:r>
            <w:rPr>
              <w:b/>
            </w:rPr>
            <w:t>ARBOGA</w:t>
          </w:r>
        </w:p>
        <w:p w14:paraId="66F04FAA" w14:textId="77777777" w:rsidR="002A40B7" w:rsidRDefault="002A40B7">
          <w:pPr>
            <w:pStyle w:val="Formatmall2"/>
          </w:pPr>
          <w:r>
            <w:t>Styrmansgatan 6</w:t>
          </w:r>
        </w:p>
        <w:p w14:paraId="2C2D27CB" w14:textId="77777777" w:rsidR="002A40B7" w:rsidRDefault="002A40B7">
          <w:pPr>
            <w:pStyle w:val="Formatmall2"/>
          </w:pPr>
          <w:r>
            <w:t>SE-732 31 Arboga</w:t>
          </w:r>
        </w:p>
        <w:p w14:paraId="5B5C53F6" w14:textId="77777777" w:rsidR="002A40B7" w:rsidRDefault="002A40B7">
          <w:pPr>
            <w:pStyle w:val="Formatmall2"/>
          </w:pPr>
          <w:r>
            <w:t>Phone: +46 (0)44-20 25 00</w:t>
          </w:r>
        </w:p>
        <w:p w14:paraId="000DED92" w14:textId="77777777" w:rsidR="002A40B7" w:rsidRDefault="002A40B7">
          <w:pPr>
            <w:pStyle w:val="Formatmall2"/>
          </w:pPr>
          <w:r>
            <w:t>Fax: +46 (0)44-20 26 40</w:t>
          </w:r>
        </w:p>
      </w:tc>
    </w:tr>
  </w:tbl>
  <w:p w14:paraId="3EB2F113" w14:textId="77777777" w:rsidR="002A40B7" w:rsidRDefault="002A40B7">
    <w:pPr>
      <w:pStyle w:val="Formatmall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6F17" w14:textId="77777777" w:rsidR="002A40B7" w:rsidRDefault="002A40B7">
      <w:r>
        <w:separator/>
      </w:r>
    </w:p>
  </w:footnote>
  <w:footnote w:type="continuationSeparator" w:id="0">
    <w:p w14:paraId="649535E6" w14:textId="77777777" w:rsidR="002A40B7" w:rsidRDefault="002A40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253F68" w14:textId="77777777" w:rsidR="002A40B7" w:rsidRDefault="002A40B7">
    <w:pPr>
      <w:pStyle w:val="Sidhuvud"/>
    </w:pPr>
    <w:r>
      <w:drawing>
        <wp:anchor distT="0" distB="0" distL="114300" distR="114300" simplePos="0" relativeHeight="251658240" behindDoc="1" locked="0" layoutInCell="1" allowOverlap="1" wp14:anchorId="765A7424" wp14:editId="07266FB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000" cy="698500"/>
          <wp:effectExtent l="0" t="0" r="0" b="12700"/>
          <wp:wrapNone/>
          <wp:docPr id="35" name="Bild 18" descr="Beskrivning: :starka_logo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8" descr="Beskrivning: :starka_logo.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7216" behindDoc="1" locked="0" layoutInCell="1" allowOverlap="1" wp14:anchorId="68992D13" wp14:editId="5763316E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724785" cy="499745"/>
          <wp:effectExtent l="0" t="0" r="0" b="8255"/>
          <wp:wrapThrough wrapText="bothSides">
            <wp:wrapPolygon edited="0">
              <wp:start x="0" y="0"/>
              <wp:lineTo x="0" y="20859"/>
              <wp:lineTo x="21343" y="20859"/>
              <wp:lineTo x="21343" y="0"/>
              <wp:lineTo x="0" y="0"/>
            </wp:wrapPolygon>
          </wp:wrapThrough>
          <wp:docPr id="3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7FBEAF" w14:textId="77777777" w:rsidR="002A40B7" w:rsidRDefault="00E14F31">
    <w:pPr>
      <w:pStyle w:val="Sidhuvud"/>
    </w:pPr>
    <w:r>
      <w:pict w14:anchorId="136C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52.95pt;margin-top:28.35pt;width:213.35pt;height:38.65pt;z-index:-251657216;visibility:visible;mso-wrap-edited:f;mso-position-horizontal-relative:page;mso-position-vertical-relative:page" wrapcoords="-76 0 -76 9553 5476 12876 9811 13292 9507 19938 9507 20353 21295 20353 21523 19938 21600 14953 21447 14538 18025 13292 21447 9138 21523 6646 20763 6646 21523 4984 21447 0 19774 0 -76 0">
          <v:imagedata r:id="rId1" o:title=""/>
          <w10:wrap type="through" side="right" anchorx="page" anchory="page"/>
        </v:shape>
        <o:OLEObject Type="Embed" ProgID="Word.Picture.8" ShapeID="_x0000_s2069" DrawAspect="Content" ObjectID="_1269499671" r:id="rId2"/>
      </w:pict>
    </w:r>
    <w:r w:rsidR="002A40B7">
      <w:drawing>
        <wp:anchor distT="0" distB="0" distL="114300" distR="114300" simplePos="0" relativeHeight="251656192" behindDoc="1" locked="0" layoutInCell="1" allowOverlap="1" wp14:anchorId="37601A0F" wp14:editId="7CD47C4D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2159000" cy="698500"/>
          <wp:effectExtent l="0" t="0" r="0" b="12700"/>
          <wp:wrapThrough wrapText="bothSides">
            <wp:wrapPolygon edited="0">
              <wp:start x="0" y="0"/>
              <wp:lineTo x="0" y="21207"/>
              <wp:lineTo x="21346" y="21207"/>
              <wp:lineTo x="21346" y="0"/>
              <wp:lineTo x="0" y="0"/>
            </wp:wrapPolygon>
          </wp:wrapThrough>
          <wp:docPr id="22" name="Bild 18" descr="Beskrivning: :starka_logo.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8" descr="Beskrivning: :starka_logo.p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F22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4633A7"/>
    <w:multiLevelType w:val="hybridMultilevel"/>
    <w:tmpl w:val="801AFDE4"/>
    <w:lvl w:ilvl="0" w:tplc="BACEE6F0">
      <w:start w:val="1"/>
      <w:numFmt w:val="bullet"/>
      <w:lvlText w:val=""/>
      <w:lvlJc w:val="left"/>
      <w:pPr>
        <w:ind w:left="791" w:hanging="564"/>
      </w:pPr>
      <w:rPr>
        <w:rFonts w:ascii="Wingdings" w:hAnsi="Wingdings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A11DA"/>
    <w:multiLevelType w:val="hybridMultilevel"/>
    <w:tmpl w:val="1EA06864"/>
    <w:lvl w:ilvl="0" w:tplc="041D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3A4E7981"/>
    <w:multiLevelType w:val="hybridMultilevel"/>
    <w:tmpl w:val="56EE42F4"/>
    <w:lvl w:ilvl="0" w:tplc="39BEB0BA">
      <w:start w:val="1"/>
      <w:numFmt w:val="bullet"/>
      <w:lvlText w:val=""/>
      <w:lvlJc w:val="left"/>
      <w:pPr>
        <w:ind w:left="862" w:hanging="408"/>
      </w:pPr>
      <w:rPr>
        <w:rFonts w:ascii="Wingdings" w:hAnsi="Wingdings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F7322"/>
    <w:multiLevelType w:val="hybridMultilevel"/>
    <w:tmpl w:val="5FCA52A2"/>
    <w:lvl w:ilvl="0" w:tplc="041D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542736BC"/>
    <w:multiLevelType w:val="hybridMultilevel"/>
    <w:tmpl w:val="EDEC0406"/>
    <w:lvl w:ilvl="0" w:tplc="041D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66E47D68"/>
    <w:multiLevelType w:val="hybridMultilevel"/>
    <w:tmpl w:val="A694F2CE"/>
    <w:lvl w:ilvl="0" w:tplc="ECBC7EEE">
      <w:start w:val="1"/>
      <w:numFmt w:val="bullet"/>
      <w:lvlText w:val=""/>
      <w:lvlJc w:val="left"/>
      <w:pPr>
        <w:ind w:left="791" w:hanging="337"/>
      </w:pPr>
      <w:rPr>
        <w:rFonts w:ascii="Wingdings" w:hAnsi="Wingdings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f204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03"/>
    <w:rsid w:val="00007F69"/>
    <w:rsid w:val="00032606"/>
    <w:rsid w:val="000442BF"/>
    <w:rsid w:val="00051B60"/>
    <w:rsid w:val="00065E08"/>
    <w:rsid w:val="000E5E74"/>
    <w:rsid w:val="000E61CD"/>
    <w:rsid w:val="000F2030"/>
    <w:rsid w:val="00147EA9"/>
    <w:rsid w:val="001624EC"/>
    <w:rsid w:val="0025184B"/>
    <w:rsid w:val="00292792"/>
    <w:rsid w:val="002A40B7"/>
    <w:rsid w:val="002B7DF5"/>
    <w:rsid w:val="002F41DC"/>
    <w:rsid w:val="0036165E"/>
    <w:rsid w:val="003C5396"/>
    <w:rsid w:val="004020A5"/>
    <w:rsid w:val="004C58BA"/>
    <w:rsid w:val="004E5F28"/>
    <w:rsid w:val="00523E94"/>
    <w:rsid w:val="005C4344"/>
    <w:rsid w:val="005D387E"/>
    <w:rsid w:val="006601F6"/>
    <w:rsid w:val="00671BF0"/>
    <w:rsid w:val="0067331B"/>
    <w:rsid w:val="006C6E4B"/>
    <w:rsid w:val="006F7D30"/>
    <w:rsid w:val="007514C2"/>
    <w:rsid w:val="00772E79"/>
    <w:rsid w:val="007800C3"/>
    <w:rsid w:val="00782B55"/>
    <w:rsid w:val="007855DA"/>
    <w:rsid w:val="007B34A1"/>
    <w:rsid w:val="00826E08"/>
    <w:rsid w:val="00840039"/>
    <w:rsid w:val="00947D8F"/>
    <w:rsid w:val="0098157D"/>
    <w:rsid w:val="009B3F79"/>
    <w:rsid w:val="00A631D3"/>
    <w:rsid w:val="00AA7415"/>
    <w:rsid w:val="00AE6D19"/>
    <w:rsid w:val="00B4352A"/>
    <w:rsid w:val="00B6442D"/>
    <w:rsid w:val="00BA51C6"/>
    <w:rsid w:val="00BB0EE6"/>
    <w:rsid w:val="00BC7D0A"/>
    <w:rsid w:val="00C468B1"/>
    <w:rsid w:val="00C72589"/>
    <w:rsid w:val="00C95303"/>
    <w:rsid w:val="00D33B9F"/>
    <w:rsid w:val="00D949A2"/>
    <w:rsid w:val="00D955F4"/>
    <w:rsid w:val="00D977F4"/>
    <w:rsid w:val="00DA2F84"/>
    <w:rsid w:val="00DB0CD9"/>
    <w:rsid w:val="00DB67F2"/>
    <w:rsid w:val="00DF4949"/>
    <w:rsid w:val="00E14F31"/>
    <w:rsid w:val="00E422AF"/>
    <w:rsid w:val="00E52568"/>
    <w:rsid w:val="00E55343"/>
    <w:rsid w:val="00E55E66"/>
    <w:rsid w:val="00E676AA"/>
    <w:rsid w:val="00E86DFE"/>
    <w:rsid w:val="00EF5749"/>
    <w:rsid w:val="00F2271B"/>
    <w:rsid w:val="00F32AC9"/>
    <w:rsid w:val="00F64612"/>
    <w:rsid w:val="00F751ED"/>
    <w:rsid w:val="00FC2F34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>
      <o:colormru v:ext="edit" colors="#0f204f"/>
    </o:shapedefaults>
    <o:shapelayout v:ext="edit">
      <o:idmap v:ext="edit" data="1"/>
    </o:shapelayout>
  </w:shapeDefaults>
  <w:decimalSymbol w:val=","/>
  <w:listSeparator w:val=";"/>
  <w14:docId w14:val="5FB4E5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84"/>
    <w:pPr>
      <w:spacing w:line="320" w:lineRule="exact"/>
    </w:pPr>
    <w:rPr>
      <w:rFonts w:ascii="Times New Roman" w:hAnsi="Times New Roman"/>
      <w:noProof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55343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ubbeltext1">
    <w:name w:val="Bubbeltext1"/>
    <w:basedOn w:val="Normal"/>
    <w:semiHidden/>
    <w:rPr>
      <w:rFonts w:ascii="Lucida Grande" w:hAnsi="Lucida Grande"/>
      <w:sz w:val="18"/>
      <w:szCs w:val="18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rmatmall1">
    <w:name w:val="Formatmall1"/>
    <w:rPr>
      <w:rFonts w:ascii="Arial" w:hAnsi="Arial"/>
      <w:b/>
      <w:color w:val="auto"/>
      <w:sz w:val="14"/>
    </w:rPr>
  </w:style>
  <w:style w:type="paragraph" w:customStyle="1" w:styleId="Formatmall2">
    <w:name w:val="Formatmall2"/>
    <w:basedOn w:val="Normal"/>
    <w:pPr>
      <w:spacing w:line="180" w:lineRule="exact"/>
    </w:pPr>
    <w:rPr>
      <w:rFonts w:ascii="Arial" w:hAnsi="Arial"/>
      <w:sz w:val="14"/>
    </w:rPr>
  </w:style>
  <w:style w:type="paragraph" w:styleId="Bubbel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semiHidden/>
    <w:rPr>
      <w:rFonts w:ascii="Lucida Grande" w:hAnsi="Lucida Grande" w:cs="Lucida Grande"/>
      <w:noProof/>
      <w:sz w:val="18"/>
      <w:szCs w:val="18"/>
    </w:rPr>
  </w:style>
  <w:style w:type="paragraph" w:styleId="Slutkommentar">
    <w:name w:val="endnote text"/>
    <w:basedOn w:val="Normal"/>
    <w:link w:val="SlutkommentarChar"/>
    <w:uiPriority w:val="99"/>
    <w:unhideWhenUsed/>
    <w:rsid w:val="002B7DF5"/>
    <w:rPr>
      <w:rFonts w:ascii="Courier" w:hAnsi="Courier"/>
      <w:lang w:val="x-none" w:eastAsia="x-none"/>
    </w:rPr>
  </w:style>
  <w:style w:type="character" w:customStyle="1" w:styleId="SlutkommentarChar">
    <w:name w:val="Slutkommentar Char"/>
    <w:link w:val="Slutkommentar"/>
    <w:uiPriority w:val="99"/>
    <w:rsid w:val="002B7DF5"/>
    <w:rPr>
      <w:noProof/>
      <w:sz w:val="24"/>
      <w:szCs w:val="24"/>
    </w:rPr>
  </w:style>
  <w:style w:type="character" w:styleId="Slutkommentarsreferens">
    <w:name w:val="endnote reference"/>
    <w:uiPriority w:val="99"/>
    <w:unhideWhenUsed/>
    <w:rsid w:val="002B7DF5"/>
    <w:rPr>
      <w:vertAlign w:val="superscript"/>
    </w:rPr>
  </w:style>
  <w:style w:type="paragraph" w:customStyle="1" w:styleId="BAkz1014">
    <w:name w:val="B.Akz 10/14"/>
    <w:basedOn w:val="Normal"/>
    <w:uiPriority w:val="99"/>
    <w:rsid w:val="00292792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AkzidenzGroteskBE-Regular" w:hAnsi="AkzidenzGroteskBE-Regular" w:cs="AkzidenzGroteskBE-Regular"/>
      <w:noProof w:val="0"/>
      <w:color w:val="000000"/>
      <w:sz w:val="20"/>
      <w:szCs w:val="20"/>
      <w:lang w:val="en-US"/>
    </w:rPr>
  </w:style>
  <w:style w:type="character" w:customStyle="1" w:styleId="Bildtextsvart">
    <w:name w:val="Bildtext svart"/>
    <w:uiPriority w:val="99"/>
    <w:rsid w:val="00292792"/>
    <w:rPr>
      <w:rFonts w:ascii="AkzidenzGroteskBE-Regular" w:hAnsi="AkzidenzGroteskBE-Regular" w:cs="AkzidenzGroteskBE-Regular"/>
      <w:color w:val="000000"/>
      <w:spacing w:val="0"/>
      <w:sz w:val="16"/>
      <w:szCs w:val="16"/>
      <w:lang w:val="sv-SE"/>
    </w:rPr>
  </w:style>
  <w:style w:type="character" w:customStyle="1" w:styleId="Rubrik1Char">
    <w:name w:val="Rubrik 1 Char"/>
    <w:link w:val="Rubrik1"/>
    <w:uiPriority w:val="9"/>
    <w:rsid w:val="00E55343"/>
    <w:rPr>
      <w:rFonts w:ascii="Calibri" w:eastAsia="ＭＳ ゴシック" w:hAnsi="Calibri" w:cs="Times New Roman"/>
      <w:b/>
      <w:bCs/>
      <w:noProof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84"/>
    <w:pPr>
      <w:spacing w:line="320" w:lineRule="exact"/>
    </w:pPr>
    <w:rPr>
      <w:rFonts w:ascii="Times New Roman" w:hAnsi="Times New Roman"/>
      <w:noProof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55343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ubbeltext1">
    <w:name w:val="Bubbeltext1"/>
    <w:basedOn w:val="Normal"/>
    <w:semiHidden/>
    <w:rPr>
      <w:rFonts w:ascii="Lucida Grande" w:hAnsi="Lucida Grande"/>
      <w:sz w:val="18"/>
      <w:szCs w:val="18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rmatmall1">
    <w:name w:val="Formatmall1"/>
    <w:rPr>
      <w:rFonts w:ascii="Arial" w:hAnsi="Arial"/>
      <w:b/>
      <w:color w:val="auto"/>
      <w:sz w:val="14"/>
    </w:rPr>
  </w:style>
  <w:style w:type="paragraph" w:customStyle="1" w:styleId="Formatmall2">
    <w:name w:val="Formatmall2"/>
    <w:basedOn w:val="Normal"/>
    <w:pPr>
      <w:spacing w:line="180" w:lineRule="exact"/>
    </w:pPr>
    <w:rPr>
      <w:rFonts w:ascii="Arial" w:hAnsi="Arial"/>
      <w:sz w:val="14"/>
    </w:rPr>
  </w:style>
  <w:style w:type="paragraph" w:styleId="Bubbel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semiHidden/>
    <w:rPr>
      <w:rFonts w:ascii="Lucida Grande" w:hAnsi="Lucida Grande" w:cs="Lucida Grande"/>
      <w:noProof/>
      <w:sz w:val="18"/>
      <w:szCs w:val="18"/>
    </w:rPr>
  </w:style>
  <w:style w:type="paragraph" w:styleId="Slutkommentar">
    <w:name w:val="endnote text"/>
    <w:basedOn w:val="Normal"/>
    <w:link w:val="SlutkommentarChar"/>
    <w:uiPriority w:val="99"/>
    <w:unhideWhenUsed/>
    <w:rsid w:val="002B7DF5"/>
    <w:rPr>
      <w:rFonts w:ascii="Courier" w:hAnsi="Courier"/>
      <w:lang w:val="x-none" w:eastAsia="x-none"/>
    </w:rPr>
  </w:style>
  <w:style w:type="character" w:customStyle="1" w:styleId="SlutkommentarChar">
    <w:name w:val="Slutkommentar Char"/>
    <w:link w:val="Slutkommentar"/>
    <w:uiPriority w:val="99"/>
    <w:rsid w:val="002B7DF5"/>
    <w:rPr>
      <w:noProof/>
      <w:sz w:val="24"/>
      <w:szCs w:val="24"/>
    </w:rPr>
  </w:style>
  <w:style w:type="character" w:styleId="Slutkommentarsreferens">
    <w:name w:val="endnote reference"/>
    <w:uiPriority w:val="99"/>
    <w:unhideWhenUsed/>
    <w:rsid w:val="002B7DF5"/>
    <w:rPr>
      <w:vertAlign w:val="superscript"/>
    </w:rPr>
  </w:style>
  <w:style w:type="paragraph" w:customStyle="1" w:styleId="BAkz1014">
    <w:name w:val="B.Akz 10/14"/>
    <w:basedOn w:val="Normal"/>
    <w:uiPriority w:val="99"/>
    <w:rsid w:val="00292792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AkzidenzGroteskBE-Regular" w:hAnsi="AkzidenzGroteskBE-Regular" w:cs="AkzidenzGroteskBE-Regular"/>
      <w:noProof w:val="0"/>
      <w:color w:val="000000"/>
      <w:sz w:val="20"/>
      <w:szCs w:val="20"/>
      <w:lang w:val="en-US"/>
    </w:rPr>
  </w:style>
  <w:style w:type="character" w:customStyle="1" w:styleId="Bildtextsvart">
    <w:name w:val="Bildtext svart"/>
    <w:uiPriority w:val="99"/>
    <w:rsid w:val="00292792"/>
    <w:rPr>
      <w:rFonts w:ascii="AkzidenzGroteskBE-Regular" w:hAnsi="AkzidenzGroteskBE-Regular" w:cs="AkzidenzGroteskBE-Regular"/>
      <w:color w:val="000000"/>
      <w:spacing w:val="0"/>
      <w:sz w:val="16"/>
      <w:szCs w:val="16"/>
      <w:lang w:val="sv-SE"/>
    </w:rPr>
  </w:style>
  <w:style w:type="character" w:customStyle="1" w:styleId="Rubrik1Char">
    <w:name w:val="Rubrik 1 Char"/>
    <w:link w:val="Rubrik1"/>
    <w:uiPriority w:val="9"/>
    <w:rsid w:val="00E55343"/>
    <w:rPr>
      <w:rFonts w:ascii="Calibri" w:eastAsia="ＭＳ ゴシック" w:hAnsi="Calibri" w:cs="Times New Roman"/>
      <w:b/>
      <w:bCs/>
      <w:noProof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CB087D-138C-DE4E-BEFF-6AFBCC08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#datum#</vt:lpstr>
    </vt:vector>
  </TitlesOfParts>
  <Company/>
  <LinksUpToDate>false</LinksUpToDate>
  <CharactersWithSpaces>1657</CharactersWithSpaces>
  <SharedDoc>false</SharedDoc>
  <HyperlinkBase/>
  <HLinks>
    <vt:vector size="6" baseType="variant">
      <vt:variant>
        <vt:i4>1310845</vt:i4>
      </vt:variant>
      <vt:variant>
        <vt:i4>-1</vt:i4>
      </vt:variant>
      <vt:variant>
        <vt:i4>1032</vt:i4>
      </vt:variant>
      <vt:variant>
        <vt:i4>1</vt:i4>
      </vt:variant>
      <vt:variant>
        <vt:lpwstr>datum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#datum#</dc:title>
  <dc:subject/>
  <dc:creator>Jansäter AB</dc:creator>
  <cp:keywords/>
  <cp:lastModifiedBy>Martina Persson</cp:lastModifiedBy>
  <cp:revision>9</cp:revision>
  <cp:lastPrinted>2012-04-10T09:04:00Z</cp:lastPrinted>
  <dcterms:created xsi:type="dcterms:W3CDTF">2012-04-10T08:03:00Z</dcterms:created>
  <dcterms:modified xsi:type="dcterms:W3CDTF">2012-04-11T08:01:00Z</dcterms:modified>
</cp:coreProperties>
</file>