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45" w:rsidRPr="00444910" w:rsidRDefault="00A01045" w:rsidP="008A7D47">
      <w:pPr>
        <w:pStyle w:val="Default"/>
        <w:spacing w:line="280" w:lineRule="exact"/>
        <w:jc w:val="both"/>
        <w:rPr>
          <w:rFonts w:asciiTheme="minorHAnsi" w:hAnsiTheme="minorHAnsi"/>
          <w:i/>
          <w:color w:val="auto"/>
          <w:sz w:val="22"/>
          <w:szCs w:val="22"/>
        </w:rPr>
      </w:pPr>
      <w:r w:rsidRPr="00444910">
        <w:rPr>
          <w:rFonts w:asciiTheme="minorHAnsi" w:hAnsiTheme="minorHAnsi"/>
          <w:i/>
          <w:color w:val="auto"/>
          <w:sz w:val="22"/>
          <w:szCs w:val="22"/>
        </w:rPr>
        <w:t>Titel</w:t>
      </w:r>
      <w:r w:rsidR="00C42049" w:rsidRPr="00444910">
        <w:rPr>
          <w:rFonts w:asciiTheme="minorHAnsi" w:hAnsiTheme="minorHAnsi"/>
          <w:i/>
          <w:color w:val="auto"/>
          <w:sz w:val="22"/>
          <w:szCs w:val="22"/>
        </w:rPr>
        <w:t>:</w:t>
      </w:r>
    </w:p>
    <w:p w:rsidR="00501748" w:rsidRDefault="006756E8" w:rsidP="009F430E">
      <w:pPr>
        <w:pStyle w:val="Default"/>
        <w:spacing w:line="280" w:lineRule="exact"/>
        <w:rPr>
          <w:rFonts w:asciiTheme="minorHAnsi" w:hAnsiTheme="minorHAnsi"/>
          <w:b/>
          <w:color w:val="auto"/>
          <w:sz w:val="28"/>
          <w:szCs w:val="28"/>
        </w:rPr>
      </w:pPr>
      <w:r>
        <w:rPr>
          <w:rFonts w:asciiTheme="minorHAnsi" w:hAnsiTheme="minorHAnsi"/>
          <w:b/>
          <w:noProof/>
          <w:color w:val="auto"/>
          <w:sz w:val="22"/>
          <w:szCs w:val="22"/>
          <w:lang w:eastAsia="de-DE"/>
        </w:rPr>
        <w:drawing>
          <wp:anchor distT="0" distB="0" distL="114300" distR="114300" simplePos="0" relativeHeight="251658240" behindDoc="1" locked="0" layoutInCell="1" allowOverlap="1" wp14:anchorId="233D1136" wp14:editId="78CA0906">
            <wp:simplePos x="0" y="0"/>
            <wp:positionH relativeFrom="column">
              <wp:posOffset>14605</wp:posOffset>
            </wp:positionH>
            <wp:positionV relativeFrom="paragraph">
              <wp:posOffset>949960</wp:posOffset>
            </wp:positionV>
            <wp:extent cx="5760720" cy="3564255"/>
            <wp:effectExtent l="0" t="0" r="0" b="0"/>
            <wp:wrapTight wrapText="bothSides">
              <wp:wrapPolygon edited="0">
                <wp:start x="0" y="0"/>
                <wp:lineTo x="0" y="21473"/>
                <wp:lineTo x="21500" y="21473"/>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02_19_HIsTHW_Koop_MLan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5642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auto"/>
          <w:sz w:val="28"/>
          <w:szCs w:val="28"/>
        </w:rPr>
        <w:t xml:space="preserve">Software für die Lehre und gemeinsames Marketing - </w:t>
      </w:r>
      <w:r w:rsidR="00D26984" w:rsidRPr="00604F68">
        <w:rPr>
          <w:rFonts w:asciiTheme="minorHAnsi" w:hAnsiTheme="minorHAnsi"/>
          <w:b/>
          <w:color w:val="auto"/>
          <w:sz w:val="28"/>
          <w:szCs w:val="28"/>
        </w:rPr>
        <w:t xml:space="preserve">TH Wildau und </w:t>
      </w:r>
      <w:r w:rsidR="009F430E">
        <w:rPr>
          <w:rFonts w:asciiTheme="minorHAnsi" w:hAnsiTheme="minorHAnsi"/>
          <w:b/>
          <w:color w:val="auto"/>
          <w:sz w:val="28"/>
          <w:szCs w:val="28"/>
        </w:rPr>
        <w:t xml:space="preserve">Softwareunternehmen </w:t>
      </w:r>
      <w:proofErr w:type="spellStart"/>
      <w:r w:rsidR="009F430E" w:rsidRPr="009F430E">
        <w:rPr>
          <w:rFonts w:asciiTheme="minorHAnsi" w:hAnsiTheme="minorHAnsi"/>
          <w:b/>
          <w:color w:val="auto"/>
          <w:sz w:val="28"/>
          <w:szCs w:val="28"/>
        </w:rPr>
        <w:t>HSi</w:t>
      </w:r>
      <w:proofErr w:type="spellEnd"/>
      <w:r w:rsidR="009F430E" w:rsidRPr="009F430E">
        <w:rPr>
          <w:rFonts w:asciiTheme="minorHAnsi" w:hAnsiTheme="minorHAnsi"/>
          <w:b/>
          <w:color w:val="auto"/>
          <w:sz w:val="28"/>
          <w:szCs w:val="28"/>
        </w:rPr>
        <w:t xml:space="preserve"> Innovative Organisationssysteme GmbH</w:t>
      </w:r>
      <w:r w:rsidR="009F430E">
        <w:rPr>
          <w:rFonts w:asciiTheme="minorHAnsi" w:hAnsiTheme="minorHAnsi"/>
          <w:b/>
          <w:color w:val="auto"/>
          <w:sz w:val="28"/>
          <w:szCs w:val="28"/>
        </w:rPr>
        <w:t xml:space="preserve"> </w:t>
      </w:r>
      <w:r w:rsidR="00D26984" w:rsidRPr="00604F68">
        <w:rPr>
          <w:rFonts w:asciiTheme="minorHAnsi" w:hAnsiTheme="minorHAnsi"/>
          <w:b/>
          <w:color w:val="auto"/>
          <w:sz w:val="28"/>
          <w:szCs w:val="28"/>
        </w:rPr>
        <w:t xml:space="preserve">kooperieren </w:t>
      </w:r>
    </w:p>
    <w:p w:rsidR="00604F68" w:rsidRPr="00604F68" w:rsidRDefault="00604F68" w:rsidP="00604F68">
      <w:pPr>
        <w:pStyle w:val="Default"/>
        <w:spacing w:line="280" w:lineRule="exact"/>
        <w:jc w:val="center"/>
        <w:rPr>
          <w:rFonts w:asciiTheme="minorHAnsi" w:hAnsiTheme="minorHAnsi"/>
          <w:b/>
          <w:color w:val="auto"/>
          <w:sz w:val="28"/>
          <w:szCs w:val="28"/>
        </w:rPr>
      </w:pPr>
    </w:p>
    <w:p w:rsidR="00604F68" w:rsidRDefault="00604F68" w:rsidP="008A7D47">
      <w:pPr>
        <w:pStyle w:val="Default"/>
        <w:spacing w:line="280" w:lineRule="exact"/>
        <w:jc w:val="both"/>
        <w:rPr>
          <w:rFonts w:asciiTheme="minorHAnsi" w:hAnsiTheme="minorHAnsi"/>
          <w:b/>
          <w:color w:val="auto"/>
          <w:sz w:val="22"/>
          <w:szCs w:val="22"/>
        </w:rPr>
      </w:pPr>
    </w:p>
    <w:p w:rsidR="006756E8" w:rsidRDefault="006756E8" w:rsidP="008A7D47">
      <w:pPr>
        <w:pStyle w:val="Default"/>
        <w:spacing w:line="280" w:lineRule="exact"/>
        <w:jc w:val="both"/>
        <w:rPr>
          <w:rFonts w:asciiTheme="minorHAnsi" w:hAnsiTheme="minorHAnsi"/>
          <w:b/>
          <w:color w:val="auto"/>
          <w:sz w:val="22"/>
          <w:szCs w:val="22"/>
        </w:rPr>
      </w:pPr>
    </w:p>
    <w:p w:rsidR="009F430E" w:rsidRPr="009F430E" w:rsidRDefault="00C42049" w:rsidP="009F430E">
      <w:pPr>
        <w:pStyle w:val="Default"/>
        <w:spacing w:line="280" w:lineRule="exact"/>
        <w:rPr>
          <w:rFonts w:asciiTheme="minorHAnsi" w:hAnsiTheme="minorHAnsi"/>
          <w:i/>
          <w:color w:val="auto"/>
          <w:sz w:val="22"/>
          <w:szCs w:val="22"/>
        </w:rPr>
      </w:pPr>
      <w:r w:rsidRPr="00444910">
        <w:rPr>
          <w:rFonts w:asciiTheme="minorHAnsi" w:hAnsiTheme="minorHAnsi"/>
          <w:i/>
          <w:color w:val="auto"/>
          <w:sz w:val="22"/>
          <w:szCs w:val="22"/>
        </w:rPr>
        <w:t>Foto:</w:t>
      </w:r>
      <w:r w:rsidR="00604F68">
        <w:rPr>
          <w:rFonts w:asciiTheme="minorHAnsi" w:hAnsiTheme="minorHAnsi"/>
          <w:i/>
          <w:color w:val="auto"/>
          <w:sz w:val="22"/>
          <w:szCs w:val="22"/>
        </w:rPr>
        <w:t xml:space="preserve"> </w:t>
      </w:r>
      <w:r w:rsidR="006756E8">
        <w:rPr>
          <w:rFonts w:asciiTheme="minorHAnsi" w:hAnsiTheme="minorHAnsi"/>
          <w:i/>
          <w:color w:val="auto"/>
          <w:sz w:val="22"/>
          <w:szCs w:val="22"/>
        </w:rPr>
        <w:t xml:space="preserve">Kooperationstreffen </w:t>
      </w:r>
      <w:r w:rsidR="00604F68">
        <w:rPr>
          <w:rFonts w:asciiTheme="minorHAnsi" w:hAnsiTheme="minorHAnsi"/>
          <w:i/>
          <w:color w:val="auto"/>
          <w:sz w:val="22"/>
          <w:szCs w:val="22"/>
        </w:rPr>
        <w:t xml:space="preserve"> zwischen der TH Wildau und </w:t>
      </w:r>
      <w:proofErr w:type="spellStart"/>
      <w:r w:rsidR="009F430E" w:rsidRPr="009F430E">
        <w:rPr>
          <w:rFonts w:asciiTheme="minorHAnsi" w:hAnsiTheme="minorHAnsi"/>
          <w:i/>
          <w:color w:val="auto"/>
          <w:sz w:val="22"/>
          <w:szCs w:val="22"/>
        </w:rPr>
        <w:t>HSi</w:t>
      </w:r>
      <w:proofErr w:type="spellEnd"/>
      <w:r w:rsidR="009F430E" w:rsidRPr="009F430E">
        <w:rPr>
          <w:rFonts w:asciiTheme="minorHAnsi" w:hAnsiTheme="minorHAnsi"/>
          <w:i/>
          <w:color w:val="auto"/>
          <w:sz w:val="22"/>
          <w:szCs w:val="22"/>
        </w:rPr>
        <w:t xml:space="preserve"> Innovative Organisationssysteme GmbH</w:t>
      </w:r>
    </w:p>
    <w:p w:rsidR="00C42049" w:rsidRPr="00444910" w:rsidRDefault="009F430E" w:rsidP="009F430E">
      <w:pPr>
        <w:pStyle w:val="Default"/>
        <w:spacing w:line="280" w:lineRule="exact"/>
        <w:jc w:val="both"/>
        <w:rPr>
          <w:rFonts w:asciiTheme="minorHAnsi" w:hAnsiTheme="minorHAnsi"/>
          <w:color w:val="auto"/>
          <w:sz w:val="22"/>
          <w:szCs w:val="22"/>
        </w:rPr>
      </w:pPr>
      <w:r>
        <w:rPr>
          <w:rFonts w:asciiTheme="minorHAnsi" w:hAnsiTheme="minorHAnsi"/>
          <w:i/>
          <w:color w:val="auto"/>
          <w:sz w:val="22"/>
          <w:szCs w:val="22"/>
        </w:rPr>
        <w:t xml:space="preserve"> </w:t>
      </w:r>
      <w:r w:rsidR="00604F68">
        <w:rPr>
          <w:rFonts w:asciiTheme="minorHAnsi" w:hAnsiTheme="minorHAnsi"/>
          <w:i/>
          <w:color w:val="auto"/>
          <w:sz w:val="22"/>
          <w:szCs w:val="22"/>
        </w:rPr>
        <w:t xml:space="preserve">(Foto: </w:t>
      </w:r>
      <w:r w:rsidR="0061280D">
        <w:rPr>
          <w:rFonts w:asciiTheme="minorHAnsi" w:hAnsiTheme="minorHAnsi"/>
          <w:i/>
          <w:color w:val="auto"/>
          <w:sz w:val="22"/>
          <w:szCs w:val="22"/>
        </w:rPr>
        <w:t>Mike Lange</w:t>
      </w:r>
      <w:r w:rsidR="00604F68">
        <w:rPr>
          <w:rFonts w:asciiTheme="minorHAnsi" w:hAnsiTheme="minorHAnsi"/>
          <w:i/>
          <w:color w:val="auto"/>
          <w:sz w:val="22"/>
          <w:szCs w:val="22"/>
        </w:rPr>
        <w:t>)</w:t>
      </w:r>
    </w:p>
    <w:p w:rsidR="00C42049" w:rsidRPr="00444910" w:rsidRDefault="00C42049" w:rsidP="008A7D47">
      <w:pPr>
        <w:pStyle w:val="Default"/>
        <w:spacing w:line="280" w:lineRule="exact"/>
        <w:jc w:val="both"/>
        <w:rPr>
          <w:rFonts w:asciiTheme="minorHAnsi" w:hAnsiTheme="minorHAnsi"/>
          <w:color w:val="auto"/>
          <w:sz w:val="22"/>
          <w:szCs w:val="22"/>
        </w:rPr>
      </w:pPr>
    </w:p>
    <w:p w:rsidR="00A01045" w:rsidRPr="00444910" w:rsidRDefault="00A01045" w:rsidP="008A7D47">
      <w:pPr>
        <w:pStyle w:val="Default"/>
        <w:spacing w:line="280" w:lineRule="exact"/>
        <w:jc w:val="both"/>
        <w:rPr>
          <w:rFonts w:asciiTheme="minorHAnsi" w:hAnsiTheme="minorHAnsi"/>
          <w:i/>
          <w:color w:val="auto"/>
          <w:sz w:val="22"/>
          <w:szCs w:val="22"/>
        </w:rPr>
      </w:pPr>
      <w:r w:rsidRPr="00444910">
        <w:rPr>
          <w:rFonts w:asciiTheme="minorHAnsi" w:hAnsiTheme="minorHAnsi"/>
          <w:i/>
          <w:color w:val="auto"/>
          <w:sz w:val="22"/>
          <w:szCs w:val="22"/>
        </w:rPr>
        <w:t>Kurztext</w:t>
      </w:r>
    </w:p>
    <w:p w:rsidR="00A01045" w:rsidRPr="00444910" w:rsidRDefault="009F430E" w:rsidP="008A7D47">
      <w:pPr>
        <w:pStyle w:val="Default"/>
        <w:spacing w:line="280" w:lineRule="exact"/>
        <w:jc w:val="both"/>
        <w:rPr>
          <w:rFonts w:asciiTheme="minorHAnsi" w:hAnsiTheme="minorHAnsi"/>
          <w:b/>
          <w:i/>
          <w:color w:val="auto"/>
          <w:sz w:val="22"/>
          <w:szCs w:val="22"/>
        </w:rPr>
      </w:pPr>
      <w:r>
        <w:rPr>
          <w:rFonts w:asciiTheme="minorHAnsi" w:hAnsiTheme="minorHAnsi"/>
          <w:b/>
          <w:i/>
          <w:color w:val="auto"/>
          <w:sz w:val="22"/>
          <w:szCs w:val="22"/>
        </w:rPr>
        <w:t>Erfurt</w:t>
      </w:r>
      <w:r w:rsidR="00A01045" w:rsidRPr="00444910">
        <w:rPr>
          <w:rFonts w:asciiTheme="minorHAnsi" w:hAnsiTheme="minorHAnsi"/>
          <w:b/>
          <w:i/>
          <w:color w:val="auto"/>
          <w:sz w:val="22"/>
          <w:szCs w:val="22"/>
        </w:rPr>
        <w:t>/Wildau</w:t>
      </w:r>
      <w:r w:rsidR="00604F68">
        <w:rPr>
          <w:rFonts w:asciiTheme="minorHAnsi" w:hAnsiTheme="minorHAnsi"/>
          <w:b/>
          <w:i/>
          <w:color w:val="auto"/>
          <w:sz w:val="22"/>
          <w:szCs w:val="22"/>
        </w:rPr>
        <w:t>,</w:t>
      </w:r>
      <w:r>
        <w:rPr>
          <w:rFonts w:asciiTheme="minorHAnsi" w:hAnsiTheme="minorHAnsi"/>
          <w:b/>
          <w:i/>
          <w:color w:val="auto"/>
          <w:sz w:val="22"/>
          <w:szCs w:val="22"/>
        </w:rPr>
        <w:t xml:space="preserve"> </w:t>
      </w:r>
      <w:r w:rsidR="00586F80">
        <w:rPr>
          <w:rFonts w:asciiTheme="minorHAnsi" w:hAnsiTheme="minorHAnsi"/>
          <w:b/>
          <w:i/>
          <w:color w:val="auto"/>
          <w:sz w:val="22"/>
          <w:szCs w:val="22"/>
        </w:rPr>
        <w:t>24</w:t>
      </w:r>
      <w:r w:rsidR="00A01045" w:rsidRPr="00444910">
        <w:rPr>
          <w:rFonts w:asciiTheme="minorHAnsi" w:hAnsiTheme="minorHAnsi"/>
          <w:b/>
          <w:i/>
          <w:color w:val="auto"/>
          <w:sz w:val="22"/>
          <w:szCs w:val="22"/>
        </w:rPr>
        <w:t>.0</w:t>
      </w:r>
      <w:r>
        <w:rPr>
          <w:rFonts w:asciiTheme="minorHAnsi" w:hAnsiTheme="minorHAnsi"/>
          <w:b/>
          <w:i/>
          <w:color w:val="auto"/>
          <w:sz w:val="22"/>
          <w:szCs w:val="22"/>
        </w:rPr>
        <w:t>2</w:t>
      </w:r>
      <w:r w:rsidR="00A01045" w:rsidRPr="00444910">
        <w:rPr>
          <w:rFonts w:asciiTheme="minorHAnsi" w:hAnsiTheme="minorHAnsi"/>
          <w:b/>
          <w:i/>
          <w:color w:val="auto"/>
          <w:sz w:val="22"/>
          <w:szCs w:val="22"/>
        </w:rPr>
        <w:t>.2020</w:t>
      </w:r>
    </w:p>
    <w:p w:rsidR="009F430E" w:rsidRDefault="00B56134" w:rsidP="008A7D47">
      <w:pPr>
        <w:pStyle w:val="Default"/>
        <w:spacing w:line="280" w:lineRule="exact"/>
        <w:jc w:val="both"/>
        <w:rPr>
          <w:rFonts w:asciiTheme="minorHAnsi" w:hAnsiTheme="minorHAnsi"/>
          <w:b/>
          <w:i/>
          <w:color w:val="auto"/>
          <w:sz w:val="22"/>
          <w:szCs w:val="22"/>
        </w:rPr>
      </w:pPr>
      <w:r w:rsidRPr="00444910">
        <w:rPr>
          <w:rFonts w:asciiTheme="minorHAnsi" w:hAnsiTheme="minorHAnsi"/>
          <w:b/>
          <w:i/>
          <w:color w:val="auto"/>
          <w:sz w:val="22"/>
          <w:szCs w:val="22"/>
        </w:rPr>
        <w:t xml:space="preserve">Die </w:t>
      </w:r>
      <w:r w:rsidR="00DF7D66">
        <w:rPr>
          <w:rFonts w:asciiTheme="minorHAnsi" w:hAnsiTheme="minorHAnsi"/>
          <w:b/>
          <w:i/>
          <w:color w:val="auto"/>
          <w:sz w:val="22"/>
          <w:szCs w:val="22"/>
        </w:rPr>
        <w:t xml:space="preserve">TH </w:t>
      </w:r>
      <w:r w:rsidRPr="00444910">
        <w:rPr>
          <w:rFonts w:asciiTheme="minorHAnsi" w:hAnsiTheme="minorHAnsi"/>
          <w:b/>
          <w:i/>
          <w:color w:val="auto"/>
          <w:sz w:val="22"/>
          <w:szCs w:val="22"/>
        </w:rPr>
        <w:t>Wildau und das</w:t>
      </w:r>
      <w:r w:rsidR="009F430E">
        <w:rPr>
          <w:rFonts w:asciiTheme="minorHAnsi" w:hAnsiTheme="minorHAnsi"/>
          <w:b/>
          <w:i/>
          <w:color w:val="auto"/>
          <w:sz w:val="22"/>
          <w:szCs w:val="22"/>
        </w:rPr>
        <w:t xml:space="preserve"> Thüringer So</w:t>
      </w:r>
      <w:r w:rsidR="009F430E" w:rsidRPr="009F430E">
        <w:rPr>
          <w:rFonts w:asciiTheme="minorHAnsi" w:hAnsiTheme="minorHAnsi"/>
          <w:b/>
          <w:i/>
          <w:color w:val="auto"/>
          <w:sz w:val="22"/>
          <w:szCs w:val="22"/>
        </w:rPr>
        <w:t xml:space="preserve">ftwareunternehmen </w:t>
      </w:r>
      <w:proofErr w:type="spellStart"/>
      <w:r w:rsidR="009F430E" w:rsidRPr="009F430E">
        <w:rPr>
          <w:rFonts w:asciiTheme="minorHAnsi" w:hAnsiTheme="minorHAnsi"/>
          <w:b/>
          <w:i/>
          <w:color w:val="auto"/>
          <w:sz w:val="22"/>
          <w:szCs w:val="22"/>
        </w:rPr>
        <w:t>HSi</w:t>
      </w:r>
      <w:proofErr w:type="spellEnd"/>
      <w:r w:rsidR="009F430E" w:rsidRPr="009F430E">
        <w:rPr>
          <w:rFonts w:asciiTheme="minorHAnsi" w:hAnsiTheme="minorHAnsi"/>
          <w:b/>
          <w:i/>
          <w:color w:val="auto"/>
          <w:sz w:val="22"/>
          <w:szCs w:val="22"/>
        </w:rPr>
        <w:t xml:space="preserve"> Innovative Organisationssysteme GmbH</w:t>
      </w:r>
      <w:r w:rsidR="00501748" w:rsidRPr="00444910">
        <w:rPr>
          <w:rFonts w:asciiTheme="minorHAnsi" w:hAnsiTheme="minorHAnsi"/>
          <w:b/>
          <w:i/>
          <w:color w:val="auto"/>
          <w:sz w:val="22"/>
          <w:szCs w:val="22"/>
        </w:rPr>
        <w:t xml:space="preserve"> </w:t>
      </w:r>
      <w:r w:rsidRPr="00444910">
        <w:rPr>
          <w:rFonts w:asciiTheme="minorHAnsi" w:hAnsiTheme="minorHAnsi"/>
          <w:b/>
          <w:i/>
          <w:color w:val="auto"/>
          <w:sz w:val="22"/>
          <w:szCs w:val="22"/>
        </w:rPr>
        <w:t xml:space="preserve">kooperieren zukünftig </w:t>
      </w:r>
      <w:r w:rsidR="009F430E">
        <w:rPr>
          <w:rFonts w:asciiTheme="minorHAnsi" w:hAnsiTheme="minorHAnsi"/>
          <w:b/>
          <w:i/>
          <w:color w:val="auto"/>
          <w:sz w:val="22"/>
          <w:szCs w:val="22"/>
        </w:rPr>
        <w:t xml:space="preserve">im Bereich Marketing und Technologietransfer. </w:t>
      </w:r>
      <w:r w:rsidR="00416FBE">
        <w:rPr>
          <w:rFonts w:asciiTheme="minorHAnsi" w:hAnsiTheme="minorHAnsi"/>
          <w:b/>
          <w:i/>
          <w:color w:val="auto"/>
          <w:sz w:val="22"/>
          <w:szCs w:val="22"/>
        </w:rPr>
        <w:t xml:space="preserve">Studierende der TH Wildau arbeiten in der Lehre mit Softwareprodukten der </w:t>
      </w:r>
      <w:proofErr w:type="spellStart"/>
      <w:r w:rsidR="00416FBE">
        <w:rPr>
          <w:rFonts w:asciiTheme="minorHAnsi" w:hAnsiTheme="minorHAnsi"/>
          <w:b/>
          <w:i/>
          <w:color w:val="auto"/>
          <w:sz w:val="22"/>
          <w:szCs w:val="22"/>
        </w:rPr>
        <w:t>HSi</w:t>
      </w:r>
      <w:proofErr w:type="spellEnd"/>
      <w:r w:rsidR="00416FBE">
        <w:rPr>
          <w:rFonts w:asciiTheme="minorHAnsi" w:hAnsiTheme="minorHAnsi"/>
          <w:b/>
          <w:i/>
          <w:color w:val="auto"/>
          <w:sz w:val="22"/>
          <w:szCs w:val="22"/>
        </w:rPr>
        <w:t xml:space="preserve"> und stellen ihre Projekte, die sie im Rahmen der </w:t>
      </w:r>
      <w:r w:rsidR="00416FBE" w:rsidRPr="00416FBE">
        <w:rPr>
          <w:rFonts w:asciiTheme="minorHAnsi" w:hAnsiTheme="minorHAnsi"/>
          <w:b/>
          <w:i/>
          <w:color w:val="auto"/>
          <w:sz w:val="22"/>
          <w:szCs w:val="22"/>
        </w:rPr>
        <w:t>Lernfabrik der TH Wildau - Wildauer Maschinen Werke</w:t>
      </w:r>
      <w:r w:rsidR="00416FBE">
        <w:rPr>
          <w:rFonts w:asciiTheme="minorHAnsi" w:hAnsiTheme="minorHAnsi"/>
          <w:b/>
          <w:i/>
          <w:color w:val="auto"/>
          <w:sz w:val="22"/>
          <w:szCs w:val="22"/>
        </w:rPr>
        <w:t xml:space="preserve"> – erarbeitet haben, zusammen mit dem Unternehmen auf Messen aus und agieren so zusammen in der Öffentlichkeitsarbeit.</w:t>
      </w:r>
    </w:p>
    <w:p w:rsidR="009F430E" w:rsidRDefault="009F430E" w:rsidP="008A7D47">
      <w:pPr>
        <w:pStyle w:val="Default"/>
        <w:spacing w:line="280" w:lineRule="exact"/>
        <w:jc w:val="both"/>
        <w:rPr>
          <w:rFonts w:asciiTheme="minorHAnsi" w:hAnsiTheme="minorHAnsi"/>
          <w:b/>
          <w:i/>
          <w:color w:val="auto"/>
          <w:sz w:val="22"/>
          <w:szCs w:val="22"/>
        </w:rPr>
      </w:pPr>
    </w:p>
    <w:p w:rsidR="00501748" w:rsidRPr="00444910" w:rsidRDefault="00501748" w:rsidP="008A7D47">
      <w:pPr>
        <w:pStyle w:val="Default"/>
        <w:spacing w:line="280" w:lineRule="exact"/>
        <w:jc w:val="both"/>
        <w:rPr>
          <w:rFonts w:asciiTheme="minorHAnsi" w:hAnsiTheme="minorHAnsi"/>
          <w:color w:val="auto"/>
          <w:sz w:val="22"/>
          <w:szCs w:val="22"/>
        </w:rPr>
      </w:pPr>
    </w:p>
    <w:p w:rsidR="00A01045" w:rsidRPr="00444910" w:rsidRDefault="00A01045" w:rsidP="008A7D47">
      <w:pPr>
        <w:pStyle w:val="Default"/>
        <w:spacing w:line="280" w:lineRule="exact"/>
        <w:jc w:val="both"/>
        <w:rPr>
          <w:rFonts w:asciiTheme="minorHAnsi" w:hAnsiTheme="minorHAnsi"/>
          <w:i/>
          <w:color w:val="auto"/>
          <w:sz w:val="22"/>
          <w:szCs w:val="22"/>
        </w:rPr>
      </w:pPr>
      <w:r w:rsidRPr="00444910">
        <w:rPr>
          <w:rFonts w:asciiTheme="minorHAnsi" w:hAnsiTheme="minorHAnsi"/>
          <w:i/>
          <w:color w:val="auto"/>
          <w:sz w:val="22"/>
          <w:szCs w:val="22"/>
        </w:rPr>
        <w:t>Text:</w:t>
      </w:r>
    </w:p>
    <w:p w:rsidR="006756E8" w:rsidRDefault="008A7D47" w:rsidP="004F750B">
      <w:pPr>
        <w:tabs>
          <w:tab w:val="right" w:pos="10483"/>
        </w:tabs>
        <w:ind w:right="-7"/>
        <w:jc w:val="both"/>
      </w:pPr>
      <w:r w:rsidRPr="00444910">
        <w:t xml:space="preserve">Die Technische Hochschule Wildau (TH Wildau) und </w:t>
      </w:r>
      <w:r w:rsidR="009F430E">
        <w:t>d</w:t>
      </w:r>
      <w:r w:rsidR="009F430E" w:rsidRPr="009F430E">
        <w:t xml:space="preserve">as Thüringer Softwareunternehmen </w:t>
      </w:r>
      <w:proofErr w:type="spellStart"/>
      <w:r w:rsidR="009F430E" w:rsidRPr="009F430E">
        <w:t>HSi</w:t>
      </w:r>
      <w:proofErr w:type="spellEnd"/>
      <w:r w:rsidR="009F430E" w:rsidRPr="009F430E">
        <w:t xml:space="preserve"> Innovative Organisationssysteme GmbH </w:t>
      </w:r>
      <w:r w:rsidR="004659DF">
        <w:t>(</w:t>
      </w:r>
      <w:proofErr w:type="spellStart"/>
      <w:r w:rsidR="004659DF">
        <w:t>HSi</w:t>
      </w:r>
      <w:proofErr w:type="spellEnd"/>
      <w:r w:rsidR="004659DF">
        <w:t xml:space="preserve">) </w:t>
      </w:r>
      <w:r w:rsidR="009F430E" w:rsidRPr="009F430E">
        <w:t>kooperieren zukünftig im Bereich Marketing und Transfer</w:t>
      </w:r>
      <w:r w:rsidR="009F430E">
        <w:t xml:space="preserve">. Darauf </w:t>
      </w:r>
      <w:r w:rsidR="00416FBE">
        <w:t>verständigten</w:t>
      </w:r>
      <w:r w:rsidR="009F430E">
        <w:t xml:space="preserve"> sich die </w:t>
      </w:r>
      <w:r w:rsidR="006756E8">
        <w:t xml:space="preserve">Wildauer Vertreter Prof. Dr. Stephan Kubica, Vizepräsident für </w:t>
      </w:r>
      <w:r w:rsidR="00F01EB8">
        <w:t>Digitalisierung und Qualitätsmanagement</w:t>
      </w:r>
      <w:r w:rsidR="006756E8">
        <w:t xml:space="preserve">, </w:t>
      </w:r>
      <w:r w:rsidR="006756E8" w:rsidRPr="006756E8">
        <w:t>Prof. Dr.-Ing. Eckart Wolf</w:t>
      </w:r>
      <w:r w:rsidR="006756E8" w:rsidRPr="00F01EB8">
        <w:t xml:space="preserve">, </w:t>
      </w:r>
      <w:r w:rsidR="00F01EB8" w:rsidRPr="00F01EB8">
        <w:t xml:space="preserve">Studiengangsprecher </w:t>
      </w:r>
      <w:r w:rsidR="00F543CB">
        <w:t xml:space="preserve">des Studiengangs </w:t>
      </w:r>
      <w:r w:rsidR="00F01EB8" w:rsidRPr="00F01EB8">
        <w:t>Wirtschaftsingenieurwesen</w:t>
      </w:r>
      <w:r w:rsidR="009F430E">
        <w:t xml:space="preserve"> </w:t>
      </w:r>
      <w:r w:rsidR="00DB5300">
        <w:t>und</w:t>
      </w:r>
      <w:r w:rsidR="00F01EB8">
        <w:t xml:space="preserve"> </w:t>
      </w:r>
      <w:r w:rsidR="00220945" w:rsidRPr="00220945">
        <w:t>Detlef Nemak</w:t>
      </w:r>
      <w:r w:rsidR="00F01EB8">
        <w:t xml:space="preserve"> sowie</w:t>
      </w:r>
      <w:r w:rsidR="00F543CB">
        <w:t xml:space="preserve"> </w:t>
      </w:r>
      <w:r w:rsidR="00DB5300">
        <w:t xml:space="preserve">die </w:t>
      </w:r>
      <w:proofErr w:type="spellStart"/>
      <w:r w:rsidR="00DB5300">
        <w:t>HSi</w:t>
      </w:r>
      <w:proofErr w:type="spellEnd"/>
      <w:r w:rsidR="00DB5300">
        <w:t xml:space="preserve">-Vertreter </w:t>
      </w:r>
      <w:r w:rsidR="00DB5300">
        <w:rPr>
          <w:rFonts w:cs="Arial"/>
          <w:sz w:val="21"/>
          <w:szCs w:val="21"/>
        </w:rPr>
        <w:t xml:space="preserve">Christian Müller, </w:t>
      </w:r>
      <w:r w:rsidR="00F543CB" w:rsidRPr="00122F3E">
        <w:rPr>
          <w:rFonts w:cs="Arial"/>
          <w:sz w:val="21"/>
          <w:szCs w:val="21"/>
        </w:rPr>
        <w:t>Vertriebs- und Projektmanage</w:t>
      </w:r>
      <w:r w:rsidR="00F543CB">
        <w:rPr>
          <w:rFonts w:cs="Arial"/>
          <w:sz w:val="21"/>
          <w:szCs w:val="21"/>
        </w:rPr>
        <w:t>r</w:t>
      </w:r>
      <w:r w:rsidR="00DB5300">
        <w:rPr>
          <w:rFonts w:cs="Arial"/>
          <w:sz w:val="21"/>
          <w:szCs w:val="21"/>
        </w:rPr>
        <w:t xml:space="preserve"> bei </w:t>
      </w:r>
      <w:proofErr w:type="spellStart"/>
      <w:r w:rsidR="00DB5300">
        <w:rPr>
          <w:rFonts w:cs="Arial"/>
          <w:sz w:val="21"/>
          <w:szCs w:val="21"/>
        </w:rPr>
        <w:t>HSi</w:t>
      </w:r>
      <w:proofErr w:type="spellEnd"/>
      <w:r w:rsidR="00DB5300">
        <w:rPr>
          <w:rFonts w:cs="Arial"/>
          <w:sz w:val="21"/>
          <w:szCs w:val="21"/>
        </w:rPr>
        <w:t xml:space="preserve"> und</w:t>
      </w:r>
      <w:r w:rsidR="00F543CB">
        <w:rPr>
          <w:rFonts w:cs="Arial"/>
          <w:sz w:val="21"/>
          <w:szCs w:val="21"/>
        </w:rPr>
        <w:t xml:space="preserve"> Jens Veit</w:t>
      </w:r>
      <w:r w:rsidR="00DB5300">
        <w:rPr>
          <w:rFonts w:cs="Arial"/>
          <w:sz w:val="21"/>
          <w:szCs w:val="21"/>
        </w:rPr>
        <w:t xml:space="preserve">h, verantwortlich für </w:t>
      </w:r>
      <w:r w:rsidR="00DB5300">
        <w:rPr>
          <w:rFonts w:eastAsia="Times New Roman"/>
        </w:rPr>
        <w:t xml:space="preserve">Entwicklung und </w:t>
      </w:r>
      <w:r w:rsidR="00DB5300">
        <w:rPr>
          <w:rFonts w:eastAsia="Times New Roman"/>
        </w:rPr>
        <w:lastRenderedPageBreak/>
        <w:t>Hochschulkooperation bei dem</w:t>
      </w:r>
      <w:r w:rsidR="00F543CB">
        <w:rPr>
          <w:rFonts w:cs="Arial"/>
          <w:sz w:val="21"/>
          <w:szCs w:val="21"/>
        </w:rPr>
        <w:t xml:space="preserve"> in Erfurt ansässigen </w:t>
      </w:r>
      <w:r w:rsidR="00DB5300">
        <w:rPr>
          <w:rFonts w:cs="Arial"/>
          <w:sz w:val="21"/>
          <w:szCs w:val="21"/>
        </w:rPr>
        <w:t xml:space="preserve">Unternehmen, </w:t>
      </w:r>
      <w:r w:rsidR="009F430E">
        <w:t xml:space="preserve">am 19.02.2020 bei </w:t>
      </w:r>
      <w:r w:rsidR="00DB5300">
        <w:t>i</w:t>
      </w:r>
      <w:r w:rsidR="00416FBE">
        <w:t xml:space="preserve">hrem  </w:t>
      </w:r>
      <w:r w:rsidR="009F430E">
        <w:t>Kooper</w:t>
      </w:r>
      <w:r w:rsidR="006756E8">
        <w:t xml:space="preserve">ationstreffen an der TH Wildau. </w:t>
      </w:r>
    </w:p>
    <w:p w:rsidR="0061280D" w:rsidRDefault="00DB5300" w:rsidP="004F750B">
      <w:pPr>
        <w:tabs>
          <w:tab w:val="right" w:pos="10483"/>
        </w:tabs>
        <w:ind w:right="-7"/>
        <w:jc w:val="both"/>
        <w:rPr>
          <w:bCs/>
        </w:rPr>
      </w:pPr>
      <w:r>
        <w:t xml:space="preserve">Bereits seit 2005 sind </w:t>
      </w:r>
      <w:proofErr w:type="spellStart"/>
      <w:r>
        <w:t>HSi</w:t>
      </w:r>
      <w:proofErr w:type="spellEnd"/>
      <w:r>
        <w:t xml:space="preserve">-Produkte in der Lehre der TH Wildau im Einsatz. </w:t>
      </w:r>
      <w:r w:rsidR="009F430E">
        <w:t xml:space="preserve">Im Rahmen der Kooperation werden zukünftig Studierende des Studiengangs </w:t>
      </w:r>
      <w:r w:rsidR="009F430E">
        <w:rPr>
          <w:bCs/>
        </w:rPr>
        <w:t xml:space="preserve">Wirtschaftsingenieurwesen </w:t>
      </w:r>
      <w:r w:rsidR="00416FBE">
        <w:rPr>
          <w:bCs/>
        </w:rPr>
        <w:t xml:space="preserve">an der TH Wildau </w:t>
      </w:r>
      <w:r>
        <w:rPr>
          <w:bCs/>
        </w:rPr>
        <w:t xml:space="preserve">die </w:t>
      </w:r>
      <w:r w:rsidR="004659DF">
        <w:rPr>
          <w:bCs/>
        </w:rPr>
        <w:t xml:space="preserve">Softwarelösungen der </w:t>
      </w:r>
      <w:proofErr w:type="spellStart"/>
      <w:r w:rsidR="004659DF">
        <w:rPr>
          <w:bCs/>
        </w:rPr>
        <w:t>HSi</w:t>
      </w:r>
      <w:proofErr w:type="spellEnd"/>
      <w:r w:rsidR="004659DF">
        <w:rPr>
          <w:bCs/>
        </w:rPr>
        <w:t xml:space="preserve"> </w:t>
      </w:r>
      <w:r>
        <w:rPr>
          <w:bCs/>
        </w:rPr>
        <w:t xml:space="preserve">noch intensiver </w:t>
      </w:r>
      <w:r w:rsidR="004659DF">
        <w:rPr>
          <w:bCs/>
        </w:rPr>
        <w:t xml:space="preserve">nutzen, um im Rahmen der Lehre </w:t>
      </w:r>
      <w:r w:rsidR="00416FBE">
        <w:rPr>
          <w:bCs/>
        </w:rPr>
        <w:t xml:space="preserve">zum Beispiel </w:t>
      </w:r>
      <w:r w:rsidR="004659DF">
        <w:rPr>
          <w:bCs/>
        </w:rPr>
        <w:t xml:space="preserve">Arbeitspläne und Kalkulationen zu erstellen. Die digitale Lernfabrik der TH Wildau - Wildauer Maschinen Werke (WMW)- stellt seinerseits </w:t>
      </w:r>
      <w:r>
        <w:rPr>
          <w:bCs/>
        </w:rPr>
        <w:t xml:space="preserve">der HSI </w:t>
      </w:r>
      <w:r w:rsidR="004659DF">
        <w:rPr>
          <w:bCs/>
        </w:rPr>
        <w:t>Zeichnungen in Form von CAD-D</w:t>
      </w:r>
      <w:r w:rsidR="006C6628">
        <w:rPr>
          <w:bCs/>
        </w:rPr>
        <w:t xml:space="preserve">aten für Bauteile zur Verfügung. </w:t>
      </w:r>
      <w:r w:rsidR="004659DF">
        <w:rPr>
          <w:bCs/>
        </w:rPr>
        <w:t xml:space="preserve">Zudem sind gemeinsame Marketingmaßnahmen geplant, wie beispielsweise die Präsentation der Zusammenarbeit von </w:t>
      </w:r>
      <w:proofErr w:type="spellStart"/>
      <w:r w:rsidR="004659DF">
        <w:rPr>
          <w:bCs/>
        </w:rPr>
        <w:t>HSi</w:t>
      </w:r>
      <w:proofErr w:type="spellEnd"/>
      <w:r w:rsidR="004659DF">
        <w:rPr>
          <w:bCs/>
        </w:rPr>
        <w:t xml:space="preserve"> und TH Wildau auf Messen. Dazu stellen Studierende Arbeiten vor, die sie im Rahmen ihres Studiums in Projektarbeiten erstellt haben. Die Zusammenarbeit ist vorerst für zweieinhalb Jahre angelegt und wird je nach Bedarf jährlich </w:t>
      </w:r>
      <w:r w:rsidR="0061280D">
        <w:rPr>
          <w:bCs/>
        </w:rPr>
        <w:t xml:space="preserve">inhaltlich angepasst. Die TH Wildau und die Erfurter </w:t>
      </w:r>
      <w:proofErr w:type="spellStart"/>
      <w:r w:rsidR="0061280D">
        <w:rPr>
          <w:bCs/>
        </w:rPr>
        <w:t>HSi</w:t>
      </w:r>
      <w:proofErr w:type="spellEnd"/>
      <w:r w:rsidR="004659DF">
        <w:rPr>
          <w:bCs/>
        </w:rPr>
        <w:t xml:space="preserve"> streben generell eine langfristige Zusammenarbeit an. </w:t>
      </w:r>
    </w:p>
    <w:p w:rsidR="00DB5300" w:rsidRDefault="006C6628" w:rsidP="006C6628">
      <w:pPr>
        <w:rPr>
          <w:bCs/>
        </w:rPr>
      </w:pPr>
      <w:r>
        <w:rPr>
          <w:rFonts w:eastAsia="Times New Roman"/>
        </w:rPr>
        <w:t xml:space="preserve">Mit dieser Kooperation setzen wir die in Deutschland viel beschworene Verknüpfung von Praxis und Lehre in die Tat um«, so der </w:t>
      </w:r>
      <w:proofErr w:type="spellStart"/>
      <w:r>
        <w:rPr>
          <w:rFonts w:eastAsia="Times New Roman"/>
        </w:rPr>
        <w:t>HSi</w:t>
      </w:r>
      <w:proofErr w:type="spellEnd"/>
      <w:r>
        <w:rPr>
          <w:rFonts w:eastAsia="Times New Roman"/>
        </w:rPr>
        <w:t xml:space="preserve">-Geschäftsführer Dipl.-Ing. Andreas Heß. </w:t>
      </w:r>
      <w:r w:rsidR="00DB5300">
        <w:rPr>
          <w:bCs/>
        </w:rPr>
        <w:t>Prof. Dr. Stefan Kubica, TH Wildau</w:t>
      </w:r>
      <w:r>
        <w:rPr>
          <w:bCs/>
        </w:rPr>
        <w:t xml:space="preserve"> ergänzt</w:t>
      </w:r>
      <w:r w:rsidR="00DB5300">
        <w:rPr>
          <w:bCs/>
        </w:rPr>
        <w:t>: „</w:t>
      </w:r>
      <w:r w:rsidR="00DB5300" w:rsidRPr="00DB5300">
        <w:rPr>
          <w:bCs/>
        </w:rPr>
        <w:t xml:space="preserve">Wir freuen uns, mit </w:t>
      </w:r>
      <w:proofErr w:type="spellStart"/>
      <w:r w:rsidR="00DB5300" w:rsidRPr="00DB5300">
        <w:rPr>
          <w:bCs/>
        </w:rPr>
        <w:t>HSi</w:t>
      </w:r>
      <w:proofErr w:type="spellEnd"/>
      <w:r w:rsidR="00DB5300" w:rsidRPr="00DB5300">
        <w:rPr>
          <w:bCs/>
        </w:rPr>
        <w:t xml:space="preserve"> einen Partner zu haben, der es uns ermöglicht, durch den Einsatz aktueller Software noch näher an der Praxis ausbilden zu können.“</w:t>
      </w:r>
    </w:p>
    <w:p w:rsidR="00C42049" w:rsidRPr="00444910" w:rsidRDefault="00C42049" w:rsidP="00C42049">
      <w:pPr>
        <w:pStyle w:val="StandardWeb"/>
        <w:jc w:val="both"/>
        <w:rPr>
          <w:rFonts w:asciiTheme="minorHAnsi" w:hAnsiTheme="minorHAnsi"/>
          <w:color w:val="585858"/>
          <w:sz w:val="23"/>
          <w:szCs w:val="23"/>
        </w:rPr>
      </w:pPr>
      <w:r w:rsidRPr="00444910">
        <w:rPr>
          <w:rFonts w:asciiTheme="minorHAnsi" w:eastAsiaTheme="minorHAnsi" w:hAnsiTheme="minorHAnsi" w:cstheme="minorBidi"/>
          <w:b/>
          <w:szCs w:val="32"/>
        </w:rPr>
        <w:t>Über die Technische Hochschule Wildau</w:t>
      </w:r>
    </w:p>
    <w:p w:rsidR="00C42049" w:rsidRPr="00444910" w:rsidRDefault="00C42049" w:rsidP="00C42049">
      <w:pPr>
        <w:tabs>
          <w:tab w:val="right" w:pos="10483"/>
        </w:tabs>
        <w:ind w:right="-7"/>
        <w:jc w:val="both"/>
      </w:pPr>
      <w:r w:rsidRPr="00444910">
        <w:t xml:space="preserve">Die Technische Hochschule Wildau ist die größte Hochschule des Landes Brandenburg. Ihr attraktives Studienangebot umfasst 15 Studienrichtungen mit Bachelorabschluss sowie 15 Studienrichtungen mit Masterabschluss in naturwissenschaftlichen, ingenieurtechnischen, betriebswirtschaftlichen, juristischen, Verwaltungs- und Managementdisziplinen. Ein besonderes Kennzeichen ist ihre Internationalität. Knapp 20 Prozent der Studierenden kommen aus mehr als 60 Ländern. Kooperationsverträge, Studierenden- und </w:t>
      </w:r>
      <w:proofErr w:type="spellStart"/>
      <w:r w:rsidRPr="00444910">
        <w:t>Lehrendenaustausche</w:t>
      </w:r>
      <w:proofErr w:type="spellEnd"/>
      <w:r w:rsidRPr="00444910">
        <w:t xml:space="preserve"> verbinden die TH Wildau weltweit mit über 100 akademischen Bildungseinrichtungen.</w:t>
      </w:r>
    </w:p>
    <w:p w:rsidR="00C42049" w:rsidRDefault="00C42049" w:rsidP="00C42049">
      <w:pPr>
        <w:tabs>
          <w:tab w:val="right" w:pos="10483"/>
        </w:tabs>
        <w:ind w:right="-7"/>
        <w:jc w:val="both"/>
      </w:pPr>
      <w:r w:rsidRPr="00444910">
        <w:t>Als eine der forschungsstärksten Fachhochschulen Deutschlands befördert die TH Wildau Innovationen sowie den Wissens- und Technologietransfer. Wichtige Kompetenzfelder sind Angewandte Biowissenschaften, Informatik/Telematik, Optische Technologien/</w:t>
      </w:r>
      <w:proofErr w:type="spellStart"/>
      <w:r w:rsidRPr="00444910">
        <w:t>Photonik</w:t>
      </w:r>
      <w:proofErr w:type="spellEnd"/>
      <w:r w:rsidRPr="00444910">
        <w:t>, Produktion und Material, Verkehr und Logistik sowie Management und Recht.</w:t>
      </w:r>
    </w:p>
    <w:p w:rsidR="000C6FDC" w:rsidRDefault="000C6FDC" w:rsidP="00C42049">
      <w:pPr>
        <w:tabs>
          <w:tab w:val="right" w:pos="10483"/>
        </w:tabs>
        <w:ind w:right="-7"/>
        <w:jc w:val="both"/>
      </w:pPr>
      <w:r w:rsidRPr="000C6FDC">
        <w:t xml:space="preserve">Die Wildauer Maschinen Werke ist die Lern-, Forschungs- und Transferplattform für digitale Kompetenzen der TH Wildau. </w:t>
      </w:r>
      <w:r w:rsidR="007D3036">
        <w:t>Damit verbunden ist</w:t>
      </w:r>
      <w:r w:rsidRPr="000C6FDC">
        <w:t xml:space="preserve"> ein Netzwerk verschieden</w:t>
      </w:r>
      <w:r w:rsidR="007D3036">
        <w:t>er</w:t>
      </w:r>
      <w:r w:rsidRPr="000C6FDC">
        <w:t xml:space="preserve"> Studiengänge und Forschungsgruppen</w:t>
      </w:r>
      <w:r w:rsidR="007D3036">
        <w:t xml:space="preserve"> der Hochschule</w:t>
      </w:r>
      <w:r w:rsidRPr="000C6FDC">
        <w:t>, die sich im Kontext einer Fahrzeugbaufirma zu einer virtuellen Fallstudie zusammenfassen.</w:t>
      </w:r>
      <w:r w:rsidR="007D3036">
        <w:t xml:space="preserve"> </w:t>
      </w:r>
    </w:p>
    <w:p w:rsidR="007D3036" w:rsidRPr="00416FBE" w:rsidRDefault="00C42049" w:rsidP="00C42049">
      <w:pPr>
        <w:pStyle w:val="StandardWeb"/>
        <w:rPr>
          <w:rFonts w:asciiTheme="minorHAnsi" w:eastAsiaTheme="minorHAnsi" w:hAnsiTheme="minorHAnsi" w:cstheme="minorBidi"/>
          <w:i/>
          <w:color w:val="0000FF"/>
          <w:szCs w:val="32"/>
          <w:u w:val="single"/>
          <w:lang w:eastAsia="en-US"/>
        </w:rPr>
      </w:pPr>
      <w:r w:rsidRPr="00444910">
        <w:rPr>
          <w:rFonts w:asciiTheme="minorHAnsi" w:eastAsiaTheme="minorHAnsi" w:hAnsiTheme="minorHAnsi" w:cstheme="minorBidi"/>
          <w:i/>
          <w:szCs w:val="32"/>
          <w:lang w:eastAsia="en-US"/>
        </w:rPr>
        <w:t>Weiterführende Informationen</w:t>
      </w:r>
      <w:r w:rsidR="007D3036">
        <w:rPr>
          <w:rFonts w:asciiTheme="minorHAnsi" w:eastAsiaTheme="minorHAnsi" w:hAnsiTheme="minorHAnsi" w:cstheme="minorBidi"/>
          <w:i/>
          <w:szCs w:val="32"/>
          <w:lang w:eastAsia="en-US"/>
        </w:rPr>
        <w:t xml:space="preserve"> TH Wildau</w:t>
      </w:r>
      <w:r w:rsidRPr="00444910">
        <w:rPr>
          <w:rFonts w:asciiTheme="minorHAnsi" w:eastAsiaTheme="minorHAnsi" w:hAnsiTheme="minorHAnsi" w:cstheme="minorBidi"/>
          <w:i/>
          <w:szCs w:val="32"/>
          <w:lang w:eastAsia="en-US"/>
        </w:rPr>
        <w:t xml:space="preserve">: </w:t>
      </w:r>
      <w:hyperlink r:id="rId8" w:history="1">
        <w:r w:rsidRPr="00444910">
          <w:rPr>
            <w:rStyle w:val="Hyperlink"/>
            <w:rFonts w:asciiTheme="minorHAnsi" w:eastAsiaTheme="minorHAnsi" w:hAnsiTheme="minorHAnsi" w:cstheme="minorBidi"/>
            <w:i/>
            <w:szCs w:val="32"/>
            <w:lang w:eastAsia="en-US"/>
          </w:rPr>
          <w:t>www.th-wildau.de</w:t>
        </w:r>
      </w:hyperlink>
      <w:r w:rsidR="00416FBE">
        <w:rPr>
          <w:rStyle w:val="Hyperlink"/>
          <w:rFonts w:asciiTheme="minorHAnsi" w:eastAsiaTheme="minorHAnsi" w:hAnsiTheme="minorHAnsi" w:cstheme="minorBidi"/>
          <w:i/>
          <w:szCs w:val="32"/>
          <w:lang w:eastAsia="en-US"/>
        </w:rPr>
        <w:br/>
      </w:r>
      <w:r w:rsidR="007D3036" w:rsidRPr="007E4C13">
        <w:rPr>
          <w:rFonts w:asciiTheme="minorHAnsi" w:eastAsiaTheme="minorHAnsi" w:hAnsiTheme="minorHAnsi" w:cstheme="minorBidi"/>
          <w:i/>
          <w:szCs w:val="32"/>
          <w:lang w:eastAsia="en-US"/>
        </w:rPr>
        <w:t>Weiterführende Informationen Wildauer Maschinen Werke:</w:t>
      </w:r>
      <w:r w:rsidR="009C07A4">
        <w:rPr>
          <w:rFonts w:asciiTheme="minorHAnsi" w:eastAsiaTheme="minorHAnsi" w:hAnsiTheme="minorHAnsi" w:cstheme="minorBidi"/>
          <w:i/>
          <w:szCs w:val="32"/>
          <w:lang w:eastAsia="en-US"/>
        </w:rPr>
        <w:t xml:space="preserve"> </w:t>
      </w:r>
      <w:r w:rsidR="007D3036">
        <w:rPr>
          <w:rStyle w:val="Hyperlink"/>
          <w:rFonts w:asciiTheme="minorHAnsi" w:eastAsiaTheme="minorHAnsi" w:hAnsiTheme="minorHAnsi" w:cstheme="minorBidi"/>
          <w:i/>
          <w:szCs w:val="32"/>
          <w:lang w:eastAsia="en-US"/>
        </w:rPr>
        <w:t>www.th-wildau.de/wmw</w:t>
      </w:r>
    </w:p>
    <w:p w:rsidR="00A01045" w:rsidRPr="00444910" w:rsidRDefault="00A01045"/>
    <w:p w:rsidR="00A01045" w:rsidRPr="00444910" w:rsidRDefault="00C42049">
      <w:pPr>
        <w:rPr>
          <w:b/>
        </w:rPr>
      </w:pPr>
      <w:r w:rsidRPr="00444910">
        <w:rPr>
          <w:b/>
        </w:rPr>
        <w:t xml:space="preserve">Über </w:t>
      </w:r>
      <w:r w:rsidR="009F430E">
        <w:rPr>
          <w:b/>
        </w:rPr>
        <w:t xml:space="preserve">die </w:t>
      </w:r>
      <w:proofErr w:type="spellStart"/>
      <w:r w:rsidR="009F430E" w:rsidRPr="009F430E">
        <w:rPr>
          <w:b/>
        </w:rPr>
        <w:t>HSi</w:t>
      </w:r>
      <w:proofErr w:type="spellEnd"/>
      <w:r w:rsidR="009F430E" w:rsidRPr="009F430E">
        <w:rPr>
          <w:b/>
        </w:rPr>
        <w:t xml:space="preserve"> Innovative Organisationssysteme GmbH</w:t>
      </w:r>
      <w:r w:rsidR="0061280D">
        <w:rPr>
          <w:b/>
        </w:rPr>
        <w:t xml:space="preserve"> (</w:t>
      </w:r>
      <w:proofErr w:type="spellStart"/>
      <w:r w:rsidR="0061280D">
        <w:rPr>
          <w:b/>
        </w:rPr>
        <w:t>HSi</w:t>
      </w:r>
      <w:proofErr w:type="spellEnd"/>
      <w:r w:rsidR="0061280D">
        <w:rPr>
          <w:b/>
        </w:rPr>
        <w:t>)</w:t>
      </w:r>
    </w:p>
    <w:p w:rsidR="0061280D" w:rsidRPr="0061280D" w:rsidRDefault="0061280D" w:rsidP="0061280D">
      <w:pPr>
        <w:tabs>
          <w:tab w:val="right" w:pos="10483"/>
        </w:tabs>
        <w:ind w:right="-7"/>
        <w:jc w:val="both"/>
      </w:pPr>
      <w:r w:rsidRPr="0061280D">
        <w:lastRenderedPageBreak/>
        <w:t xml:space="preserve">Seit der Gründung im Jahre 1995 </w:t>
      </w:r>
      <w:r>
        <w:t xml:space="preserve">hat sich die Erfurt </w:t>
      </w:r>
      <w:proofErr w:type="spellStart"/>
      <w:r>
        <w:t>HSi</w:t>
      </w:r>
      <w:proofErr w:type="spellEnd"/>
      <w:r>
        <w:t xml:space="preserve"> </w:t>
      </w:r>
      <w:r w:rsidRPr="0061280D">
        <w:t xml:space="preserve"> zu einem innovativen und schlagkräftigen Softwareunternehmen entwickelt. </w:t>
      </w:r>
      <w:r>
        <w:t>Viele Unternehmen unterschiedlicher</w:t>
      </w:r>
      <w:r w:rsidRPr="0061280D">
        <w:t xml:space="preserve"> Größe und aus allen Branchen setzen</w:t>
      </w:r>
      <w:r>
        <w:t xml:space="preserve"> die Softwarep</w:t>
      </w:r>
      <w:r w:rsidRPr="0061280D">
        <w:t xml:space="preserve">rogramme </w:t>
      </w:r>
      <w:r>
        <w:t xml:space="preserve">der </w:t>
      </w:r>
      <w:proofErr w:type="spellStart"/>
      <w:r>
        <w:t>HSi</w:t>
      </w:r>
      <w:proofErr w:type="spellEnd"/>
      <w:r>
        <w:t xml:space="preserve"> </w:t>
      </w:r>
      <w:r w:rsidRPr="0061280D">
        <w:t>zur Berechnung von Planzeiten und zur Optimierung ihrer Produktion ein.</w:t>
      </w:r>
    </w:p>
    <w:p w:rsidR="0061280D" w:rsidRDefault="0061280D" w:rsidP="0061280D">
      <w:pPr>
        <w:tabs>
          <w:tab w:val="right" w:pos="10483"/>
        </w:tabs>
        <w:ind w:right="-7"/>
        <w:jc w:val="both"/>
      </w:pPr>
      <w:proofErr w:type="spellStart"/>
      <w:r>
        <w:t>HSi</w:t>
      </w:r>
      <w:proofErr w:type="spellEnd"/>
      <w:r>
        <w:t xml:space="preserve"> kennzeichnen seit 25 Jahren </w:t>
      </w:r>
      <w:r w:rsidRPr="0061280D">
        <w:t xml:space="preserve">Kundennähe und dauerhafte Geschäftsbeziehungen </w:t>
      </w:r>
      <w:r>
        <w:t>wodurch sie</w:t>
      </w:r>
      <w:r w:rsidRPr="0061280D">
        <w:t xml:space="preserve"> sehr genau die Anforderungen an eine exakte und schnelle Ermittlung von Plan- und Sollzeiten</w:t>
      </w:r>
      <w:r>
        <w:t xml:space="preserve"> kennen</w:t>
      </w:r>
      <w:r w:rsidRPr="0061280D">
        <w:t>. Dieses Know-how</w:t>
      </w:r>
      <w:r>
        <w:t xml:space="preserve">, die </w:t>
      </w:r>
      <w:r w:rsidRPr="0061280D">
        <w:t xml:space="preserve">Marktposition </w:t>
      </w:r>
      <w:r>
        <w:t xml:space="preserve">der </w:t>
      </w:r>
      <w:proofErr w:type="spellStart"/>
      <w:r>
        <w:t>HSi</w:t>
      </w:r>
      <w:proofErr w:type="spellEnd"/>
      <w:r>
        <w:t xml:space="preserve"> </w:t>
      </w:r>
      <w:r w:rsidRPr="0061280D">
        <w:t>im Bereich der Planzeitermittlung weiter auszubauen und zu stärken. Es bildet</w:t>
      </w:r>
      <w:r>
        <w:t xml:space="preserve"> zudem </w:t>
      </w:r>
      <w:r w:rsidRPr="0061280D">
        <w:t xml:space="preserve">die Grundlage für die Entwicklung weiterer, adaptiver Softwaresysteme. </w:t>
      </w:r>
    </w:p>
    <w:p w:rsidR="0061280D" w:rsidRPr="0061280D" w:rsidRDefault="0061280D" w:rsidP="0061280D">
      <w:pPr>
        <w:tabs>
          <w:tab w:val="right" w:pos="10483"/>
        </w:tabs>
        <w:ind w:right="-7"/>
        <w:jc w:val="both"/>
      </w:pPr>
      <w:r w:rsidRPr="0061280D">
        <w:t>Qualifizierte Mitarbeiter mit umfangreicher Erfahrung in der Fertigungstechnik stellen eine kontinuierliche Weiterentwicklung der Software sicher. Eine Kombination versierter Praktiker mit jungen Hochschulabsolventen sorgt für innovative und an der Praxis orientierte Lösungen.</w:t>
      </w:r>
    </w:p>
    <w:p w:rsidR="0061280D" w:rsidRPr="00416FBE" w:rsidRDefault="0061280D" w:rsidP="00416FBE">
      <w:pPr>
        <w:tabs>
          <w:tab w:val="right" w:pos="10483"/>
        </w:tabs>
        <w:ind w:right="-7"/>
        <w:jc w:val="both"/>
      </w:pPr>
      <w:r w:rsidRPr="0061280D">
        <w:t>Unterstützt werden diese Entwicklungen durch eine enge Kooperation mit Universitäten, Fachhochschulen und industrienahen Wissenschafts-</w:t>
      </w:r>
      <w:bookmarkStart w:id="0" w:name="_GoBack"/>
      <w:bookmarkEnd w:id="0"/>
      <w:r w:rsidRPr="0061280D">
        <w:t xml:space="preserve"> und Forschungseinrichtungen.</w:t>
      </w:r>
    </w:p>
    <w:p w:rsidR="00C42049" w:rsidRPr="00444910" w:rsidRDefault="00C42049">
      <w:pPr>
        <w:rPr>
          <w:i/>
          <w:szCs w:val="32"/>
        </w:rPr>
      </w:pPr>
      <w:r w:rsidRPr="00444910">
        <w:rPr>
          <w:i/>
          <w:szCs w:val="32"/>
        </w:rPr>
        <w:t xml:space="preserve">Weiterführende Informationen:  </w:t>
      </w:r>
      <w:hyperlink r:id="rId9" w:history="1">
        <w:r w:rsidR="0061280D">
          <w:rPr>
            <w:rStyle w:val="Hyperlink"/>
            <w:i/>
            <w:szCs w:val="32"/>
          </w:rPr>
          <w:t>www.hsi4m.com</w:t>
        </w:r>
      </w:hyperlink>
    </w:p>
    <w:p w:rsidR="00C42049" w:rsidRPr="00444910" w:rsidRDefault="00C42049">
      <w:pPr>
        <w:rPr>
          <w:b/>
        </w:rPr>
      </w:pPr>
    </w:p>
    <w:p w:rsidR="00444910" w:rsidRPr="007153E3" w:rsidRDefault="005E444D" w:rsidP="007153E3">
      <w:pPr>
        <w:tabs>
          <w:tab w:val="right" w:pos="10483"/>
        </w:tabs>
        <w:ind w:right="-7"/>
        <w:jc w:val="both"/>
        <w:rPr>
          <w:b/>
        </w:rPr>
      </w:pPr>
      <w:r>
        <w:rPr>
          <w:b/>
        </w:rPr>
        <w:t>Fachliche</w:t>
      </w:r>
      <w:r w:rsidR="007153E3">
        <w:rPr>
          <w:b/>
        </w:rPr>
        <w:t xml:space="preserve"> Ansprechpersonen: </w:t>
      </w:r>
    </w:p>
    <w:p w:rsidR="007153E3" w:rsidRPr="00122F3E" w:rsidRDefault="007153E3" w:rsidP="007153E3">
      <w:pPr>
        <w:tabs>
          <w:tab w:val="right" w:pos="10483"/>
        </w:tabs>
        <w:ind w:right="-7"/>
        <w:jc w:val="both"/>
        <w:rPr>
          <w:b/>
        </w:rPr>
      </w:pPr>
      <w:r w:rsidRPr="00122F3E">
        <w:rPr>
          <w:b/>
        </w:rPr>
        <w:t>TH Wildau:</w:t>
      </w:r>
    </w:p>
    <w:p w:rsidR="00122F3E" w:rsidRDefault="007153E3" w:rsidP="00122F3E">
      <w:pPr>
        <w:rPr>
          <w:b/>
        </w:rPr>
      </w:pPr>
      <w:r w:rsidRPr="00122F3E">
        <w:rPr>
          <w:b/>
        </w:rPr>
        <w:t>Prof. Dr. Stefan Kubica</w:t>
      </w:r>
      <w:r>
        <w:br/>
      </w:r>
      <w:r w:rsidRPr="007153E3">
        <w:t>Vizepräsident für Digitalisierung und Qualitätsmanagement</w:t>
      </w:r>
      <w:r>
        <w:br/>
        <w:t>Hochschulring 1, 15745 Wildau</w:t>
      </w:r>
      <w:r>
        <w:br/>
      </w:r>
      <w:r w:rsidRPr="007153E3">
        <w:t>Tel.: +49 3375 508 327</w:t>
      </w:r>
      <w:r w:rsidRPr="007153E3">
        <w:br/>
        <w:t>E-Mail: </w:t>
      </w:r>
      <w:hyperlink r:id="rId10" w:history="1">
        <w:r w:rsidRPr="007153E3">
          <w:t>vp.digitales(at)th-wildau.de</w:t>
        </w:r>
      </w:hyperlink>
      <w:r w:rsidRPr="007153E3">
        <w:br/>
        <w:t>Web: </w:t>
      </w:r>
      <w:hyperlink r:id="rId11" w:tgtFrame="_blank" w:history="1">
        <w:r w:rsidRPr="007153E3">
          <w:t>www.th-wildau.de/stefan-kubica</w:t>
        </w:r>
      </w:hyperlink>
      <w:r>
        <w:rPr>
          <w:rFonts w:ascii="Arial" w:hAnsi="Arial" w:cs="Arial"/>
          <w:color w:val="666666"/>
        </w:rPr>
        <w:br/>
      </w:r>
    </w:p>
    <w:p w:rsidR="00122F3E" w:rsidRPr="00122F3E" w:rsidRDefault="00122F3E" w:rsidP="00122F3E">
      <w:pPr>
        <w:rPr>
          <w:b/>
        </w:rPr>
      </w:pPr>
      <w:r w:rsidRPr="00122F3E">
        <w:rPr>
          <w:b/>
        </w:rPr>
        <w:t>Presse- und Medienkommunikation</w:t>
      </w:r>
      <w:r w:rsidR="00416FBE">
        <w:rPr>
          <w:b/>
        </w:rPr>
        <w:t>:</w:t>
      </w:r>
    </w:p>
    <w:p w:rsidR="00122F3E" w:rsidRPr="00122F3E" w:rsidRDefault="00122F3E" w:rsidP="00122F3E">
      <w:pPr>
        <w:rPr>
          <w:b/>
        </w:rPr>
      </w:pPr>
      <w:r w:rsidRPr="00F01EB8">
        <w:rPr>
          <w:b/>
        </w:rPr>
        <w:t>Mike Lange</w:t>
      </w:r>
      <w:r w:rsidRPr="00F01EB8">
        <w:rPr>
          <w:b/>
        </w:rPr>
        <w:br/>
      </w:r>
      <w:r w:rsidRPr="00416FBE">
        <w:t>Presse- und Medienkommunikation</w:t>
      </w:r>
      <w:r w:rsidR="00416FBE">
        <w:rPr>
          <w:b/>
        </w:rPr>
        <w:br/>
      </w:r>
      <w:r>
        <w:t>Hochschulring 1, 15745 Wildau</w:t>
      </w:r>
      <w:r>
        <w:br/>
      </w:r>
      <w:r w:rsidRPr="007153E3">
        <w:t xml:space="preserve">Tel.: +49 3375 508 </w:t>
      </w:r>
      <w:r>
        <w:t>211</w:t>
      </w:r>
      <w:r w:rsidRPr="007153E3">
        <w:br/>
        <w:t>E-Mail: </w:t>
      </w:r>
      <w:hyperlink r:id="rId12" w:history="1">
        <w:r>
          <w:t>presse(</w:t>
        </w:r>
        <w:r w:rsidRPr="007153E3">
          <w:t>at)th-wildau.de</w:t>
        </w:r>
      </w:hyperlink>
      <w:r w:rsidRPr="007153E3">
        <w:br/>
      </w:r>
    </w:p>
    <w:p w:rsidR="0061280D" w:rsidRDefault="0061280D" w:rsidP="0061280D">
      <w:pPr>
        <w:rPr>
          <w:b/>
        </w:rPr>
      </w:pPr>
      <w:proofErr w:type="spellStart"/>
      <w:r w:rsidRPr="00122F3E">
        <w:rPr>
          <w:b/>
        </w:rPr>
        <w:t>HSi</w:t>
      </w:r>
      <w:proofErr w:type="spellEnd"/>
      <w:r w:rsidRPr="00122F3E">
        <w:rPr>
          <w:b/>
        </w:rPr>
        <w:t xml:space="preserve"> Innovative Organisationssysteme GmbH (</w:t>
      </w:r>
      <w:proofErr w:type="spellStart"/>
      <w:r w:rsidRPr="00122F3E">
        <w:rPr>
          <w:b/>
        </w:rPr>
        <w:t>HSi</w:t>
      </w:r>
      <w:proofErr w:type="spellEnd"/>
      <w:r w:rsidRPr="00122F3E">
        <w:rPr>
          <w:b/>
        </w:rPr>
        <w:t>)</w:t>
      </w:r>
    </w:p>
    <w:p w:rsidR="00122F3E" w:rsidRPr="00122F3E" w:rsidRDefault="00122F3E" w:rsidP="00122F3E">
      <w:pPr>
        <w:pStyle w:val="StandardWeb"/>
        <w:shd w:val="clear" w:color="auto" w:fill="FFFFFF"/>
        <w:spacing w:before="0" w:beforeAutospacing="0" w:after="0" w:afterAutospacing="0"/>
        <w:rPr>
          <w:rFonts w:asciiTheme="minorHAnsi" w:hAnsiTheme="minorHAnsi" w:cs="Arial"/>
          <w:sz w:val="21"/>
          <w:szCs w:val="21"/>
        </w:rPr>
      </w:pPr>
      <w:r w:rsidRPr="00122F3E">
        <w:rPr>
          <w:rStyle w:val="Fett"/>
          <w:rFonts w:asciiTheme="minorHAnsi" w:hAnsiTheme="minorHAnsi" w:cs="Arial"/>
          <w:sz w:val="21"/>
          <w:szCs w:val="21"/>
        </w:rPr>
        <w:t>Christian Müller</w:t>
      </w:r>
      <w:r w:rsidRPr="00122F3E">
        <w:rPr>
          <w:rFonts w:asciiTheme="minorHAnsi" w:hAnsiTheme="minorHAnsi" w:cs="Arial"/>
          <w:sz w:val="21"/>
          <w:szCs w:val="21"/>
        </w:rPr>
        <w:br/>
        <w:t>Vertriebs- und Projektmanager</w:t>
      </w:r>
      <w:r w:rsidRPr="00122F3E">
        <w:rPr>
          <w:rFonts w:asciiTheme="minorHAnsi" w:hAnsiTheme="minorHAnsi" w:cs="Arial"/>
          <w:sz w:val="21"/>
          <w:szCs w:val="21"/>
        </w:rPr>
        <w:br/>
      </w:r>
      <w:r w:rsidRPr="00122F3E">
        <w:rPr>
          <w:rFonts w:asciiTheme="minorHAnsi" w:hAnsiTheme="minorHAnsi" w:cs="Arial"/>
          <w:sz w:val="21"/>
          <w:szCs w:val="21"/>
        </w:rPr>
        <w:lastRenderedPageBreak/>
        <w:t>Telefon: +49 (0)361 / 43 02 97 50</w:t>
      </w:r>
      <w:r w:rsidRPr="00122F3E">
        <w:rPr>
          <w:rFonts w:asciiTheme="minorHAnsi" w:hAnsiTheme="minorHAnsi" w:cs="Arial"/>
          <w:sz w:val="21"/>
          <w:szCs w:val="21"/>
        </w:rPr>
        <w:br/>
        <w:t>Email:</w:t>
      </w:r>
      <w:r w:rsidRPr="00122F3E">
        <w:rPr>
          <w:rFonts w:asciiTheme="minorHAnsi" w:eastAsiaTheme="minorHAnsi" w:hAnsiTheme="minorHAnsi" w:cstheme="minorBidi"/>
          <w:sz w:val="22"/>
          <w:szCs w:val="22"/>
          <w:lang w:eastAsia="en-US"/>
        </w:rPr>
        <w:t> </w:t>
      </w:r>
      <w:proofErr w:type="spellStart"/>
      <w:r w:rsidRPr="00122F3E">
        <w:rPr>
          <w:rFonts w:asciiTheme="minorHAnsi" w:eastAsiaTheme="minorHAnsi" w:hAnsiTheme="minorHAnsi" w:cstheme="minorBidi"/>
          <w:sz w:val="22"/>
          <w:szCs w:val="22"/>
          <w:lang w:eastAsia="en-US"/>
        </w:rPr>
        <w:fldChar w:fldCharType="begin"/>
      </w:r>
      <w:r w:rsidRPr="00122F3E">
        <w:rPr>
          <w:rFonts w:asciiTheme="minorHAnsi" w:eastAsiaTheme="minorHAnsi" w:hAnsiTheme="minorHAnsi" w:cstheme="minorBidi"/>
          <w:sz w:val="22"/>
          <w:szCs w:val="22"/>
          <w:lang w:eastAsia="en-US"/>
        </w:rPr>
        <w:instrText xml:space="preserve"> HYPERLINK "mailto:christian.mueller@HSi4m.com" </w:instrText>
      </w:r>
      <w:r w:rsidRPr="00122F3E">
        <w:rPr>
          <w:rFonts w:asciiTheme="minorHAnsi" w:eastAsiaTheme="minorHAnsi" w:hAnsiTheme="minorHAnsi" w:cstheme="minorBidi"/>
          <w:sz w:val="22"/>
          <w:szCs w:val="22"/>
          <w:lang w:eastAsia="en-US"/>
        </w:rPr>
        <w:fldChar w:fldCharType="separate"/>
      </w:r>
      <w:r w:rsidRPr="00122F3E">
        <w:rPr>
          <w:rFonts w:asciiTheme="minorHAnsi" w:eastAsiaTheme="minorHAnsi" w:hAnsiTheme="minorHAnsi" w:cstheme="minorBidi"/>
          <w:sz w:val="22"/>
          <w:szCs w:val="22"/>
          <w:lang w:eastAsia="en-US"/>
        </w:rPr>
        <w:t>christian.mueller</w:t>
      </w:r>
      <w:proofErr w:type="spellEnd"/>
      <w:r>
        <w:rPr>
          <w:rFonts w:asciiTheme="minorHAnsi" w:eastAsiaTheme="minorHAnsi" w:hAnsiTheme="minorHAnsi" w:cstheme="minorBidi"/>
          <w:sz w:val="22"/>
          <w:szCs w:val="22"/>
          <w:lang w:eastAsia="en-US"/>
        </w:rPr>
        <w:t>(at)</w:t>
      </w:r>
      <w:r w:rsidRPr="00122F3E">
        <w:rPr>
          <w:rFonts w:asciiTheme="minorHAnsi" w:eastAsiaTheme="minorHAnsi" w:hAnsiTheme="minorHAnsi" w:cstheme="minorBidi"/>
          <w:sz w:val="22"/>
          <w:szCs w:val="22"/>
          <w:lang w:eastAsia="en-US"/>
        </w:rPr>
        <w:t>hsi4m.com</w:t>
      </w:r>
      <w:r w:rsidRPr="00122F3E">
        <w:rPr>
          <w:rFonts w:asciiTheme="minorHAnsi" w:eastAsiaTheme="minorHAnsi" w:hAnsiTheme="minorHAnsi" w:cstheme="minorBidi"/>
          <w:sz w:val="22"/>
          <w:szCs w:val="22"/>
          <w:lang w:eastAsia="en-US"/>
        </w:rPr>
        <w:fldChar w:fldCharType="end"/>
      </w:r>
    </w:p>
    <w:p w:rsidR="00122F3E" w:rsidRPr="00122F3E" w:rsidRDefault="00122F3E" w:rsidP="00122F3E">
      <w:pPr>
        <w:pStyle w:val="StandardWeb"/>
        <w:shd w:val="clear" w:color="auto" w:fill="FFFFFF"/>
        <w:spacing w:before="0" w:beforeAutospacing="0" w:after="0" w:afterAutospacing="0"/>
        <w:rPr>
          <w:rFonts w:asciiTheme="minorHAnsi" w:hAnsiTheme="minorHAnsi" w:cs="Arial"/>
          <w:sz w:val="21"/>
          <w:szCs w:val="21"/>
        </w:rPr>
      </w:pPr>
      <w:r w:rsidRPr="00122F3E">
        <w:rPr>
          <w:rFonts w:asciiTheme="minorHAnsi" w:hAnsiTheme="minorHAnsi" w:cs="Arial"/>
          <w:sz w:val="21"/>
          <w:szCs w:val="21"/>
        </w:rPr>
        <w:br/>
        <w:t>Flughafenstraße 12</w:t>
      </w:r>
      <w:r w:rsidRPr="00122F3E">
        <w:rPr>
          <w:rFonts w:asciiTheme="minorHAnsi" w:hAnsiTheme="minorHAnsi" w:cs="Arial"/>
          <w:sz w:val="21"/>
          <w:szCs w:val="21"/>
        </w:rPr>
        <w:br/>
        <w:t>D-99092 Erfurt</w:t>
      </w:r>
    </w:p>
    <w:p w:rsidR="0061280D" w:rsidRDefault="0061280D" w:rsidP="005E444D">
      <w:pPr>
        <w:rPr>
          <w:rStyle w:val="Hyperlink"/>
        </w:rPr>
      </w:pPr>
    </w:p>
    <w:p w:rsidR="00604F68" w:rsidRPr="00604F68" w:rsidRDefault="00604F68" w:rsidP="005E444D">
      <w:pPr>
        <w:rPr>
          <w:i/>
        </w:rPr>
      </w:pPr>
      <w:r w:rsidRPr="00604F68">
        <w:rPr>
          <w:i/>
        </w:rPr>
        <w:t>Text</w:t>
      </w:r>
      <w:r w:rsidR="00122F3E">
        <w:rPr>
          <w:i/>
        </w:rPr>
        <w:t xml:space="preserve"> und Foto</w:t>
      </w:r>
      <w:r w:rsidRPr="00604F68">
        <w:rPr>
          <w:i/>
        </w:rPr>
        <w:t xml:space="preserve">: Mike Lange </w:t>
      </w:r>
    </w:p>
    <w:sectPr w:rsidR="00604F68" w:rsidRPr="00604F6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5A" w:rsidRDefault="0084505A" w:rsidP="00C4033B">
      <w:pPr>
        <w:spacing w:after="0" w:line="240" w:lineRule="auto"/>
      </w:pPr>
      <w:r>
        <w:separator/>
      </w:r>
    </w:p>
  </w:endnote>
  <w:endnote w:type="continuationSeparator" w:id="0">
    <w:p w:rsidR="0084505A" w:rsidRDefault="0084505A" w:rsidP="00C4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5A" w:rsidRDefault="0084505A" w:rsidP="00C4033B">
      <w:pPr>
        <w:spacing w:after="0" w:line="240" w:lineRule="auto"/>
      </w:pPr>
      <w:r>
        <w:separator/>
      </w:r>
    </w:p>
  </w:footnote>
  <w:footnote w:type="continuationSeparator" w:id="0">
    <w:p w:rsidR="0084505A" w:rsidRDefault="0084505A" w:rsidP="00C40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68" w:rsidRDefault="00604F68" w:rsidP="00604F68">
    <w:pPr>
      <w:pStyle w:val="Kopfzeile"/>
    </w:pPr>
    <w:r>
      <w:rPr>
        <w:b/>
        <w:noProof/>
        <w:sz w:val="32"/>
        <w:szCs w:val="32"/>
        <w:lang w:eastAsia="de-DE"/>
      </w:rPr>
      <w:drawing>
        <wp:anchor distT="0" distB="0" distL="114300" distR="114300" simplePos="0" relativeHeight="251659264" behindDoc="0" locked="0" layoutInCell="1" allowOverlap="1" wp14:anchorId="1A0D261B" wp14:editId="057BA4BE">
          <wp:simplePos x="0" y="0"/>
          <wp:positionH relativeFrom="margin">
            <wp:posOffset>4669790</wp:posOffset>
          </wp:positionH>
          <wp:positionV relativeFrom="margin">
            <wp:posOffset>-762635</wp:posOffset>
          </wp:positionV>
          <wp:extent cx="1467485" cy="58483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485" cy="584835"/>
                  </a:xfrm>
                  <a:prstGeom prst="rect">
                    <a:avLst/>
                  </a:prstGeom>
                </pic:spPr>
              </pic:pic>
            </a:graphicData>
          </a:graphic>
          <wp14:sizeRelH relativeFrom="margin">
            <wp14:pctWidth>0</wp14:pctWidth>
          </wp14:sizeRelH>
          <wp14:sizeRelV relativeFrom="margin">
            <wp14:pctHeight>0</wp14:pctHeight>
          </wp14:sizeRelV>
        </wp:anchor>
      </w:drawing>
    </w:r>
  </w:p>
  <w:p w:rsidR="00604F68" w:rsidRDefault="00604F68" w:rsidP="00604F68">
    <w:pPr>
      <w:pStyle w:val="Kopfzeile"/>
    </w:pPr>
  </w:p>
  <w:p w:rsidR="00604F68" w:rsidRDefault="00604F68" w:rsidP="00604F68">
    <w:pPr>
      <w:pStyle w:val="Kopfzeile"/>
    </w:pPr>
  </w:p>
  <w:p w:rsidR="00604F68" w:rsidRDefault="00604F68" w:rsidP="00604F68">
    <w:pPr>
      <w:pStyle w:val="Kopfzeile"/>
    </w:pPr>
    <w:r>
      <w:t>News 0</w:t>
    </w:r>
    <w:r w:rsidR="009F430E">
      <w:t>7</w:t>
    </w:r>
    <w:r>
      <w:t>-0</w:t>
    </w:r>
    <w:r w:rsidR="009F430E">
      <w:t>2</w:t>
    </w:r>
    <w:r>
      <w:t>-2020</w:t>
    </w:r>
  </w:p>
  <w:p w:rsidR="00604F68" w:rsidRDefault="00604F68">
    <w:pPr>
      <w:pStyle w:val="Kopfzeile"/>
    </w:pPr>
  </w:p>
  <w:p w:rsidR="0054029F" w:rsidRDefault="005402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84"/>
    <w:rsid w:val="00021C26"/>
    <w:rsid w:val="000C6FDC"/>
    <w:rsid w:val="00101AC8"/>
    <w:rsid w:val="00122F3E"/>
    <w:rsid w:val="001F1345"/>
    <w:rsid w:val="00220945"/>
    <w:rsid w:val="00247652"/>
    <w:rsid w:val="002E27CF"/>
    <w:rsid w:val="003A2860"/>
    <w:rsid w:val="003C086E"/>
    <w:rsid w:val="003D349A"/>
    <w:rsid w:val="00416FBE"/>
    <w:rsid w:val="00444910"/>
    <w:rsid w:val="004659DF"/>
    <w:rsid w:val="004F750B"/>
    <w:rsid w:val="00501748"/>
    <w:rsid w:val="0054029F"/>
    <w:rsid w:val="00586F80"/>
    <w:rsid w:val="005C4BE0"/>
    <w:rsid w:val="005E444D"/>
    <w:rsid w:val="00604F68"/>
    <w:rsid w:val="0061280D"/>
    <w:rsid w:val="006756E8"/>
    <w:rsid w:val="006A5823"/>
    <w:rsid w:val="006C6628"/>
    <w:rsid w:val="007153E3"/>
    <w:rsid w:val="007D3036"/>
    <w:rsid w:val="007E4C13"/>
    <w:rsid w:val="0084505A"/>
    <w:rsid w:val="008A7D47"/>
    <w:rsid w:val="0092725B"/>
    <w:rsid w:val="00973BB7"/>
    <w:rsid w:val="009C07A4"/>
    <w:rsid w:val="009F430E"/>
    <w:rsid w:val="00A01045"/>
    <w:rsid w:val="00A70FF5"/>
    <w:rsid w:val="00A7420E"/>
    <w:rsid w:val="00AD197D"/>
    <w:rsid w:val="00AF003B"/>
    <w:rsid w:val="00B56134"/>
    <w:rsid w:val="00C14EAA"/>
    <w:rsid w:val="00C4033B"/>
    <w:rsid w:val="00C42049"/>
    <w:rsid w:val="00CB68EC"/>
    <w:rsid w:val="00D26984"/>
    <w:rsid w:val="00D955D8"/>
    <w:rsid w:val="00DB5300"/>
    <w:rsid w:val="00DF7D66"/>
    <w:rsid w:val="00F01EB8"/>
    <w:rsid w:val="00F21214"/>
    <w:rsid w:val="00F54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7153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7153E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qFormat/>
    <w:rsid w:val="008A7D47"/>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C403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33B"/>
    <w:rPr>
      <w:sz w:val="20"/>
      <w:szCs w:val="20"/>
    </w:rPr>
  </w:style>
  <w:style w:type="paragraph" w:styleId="Kommentartext">
    <w:name w:val="annotation text"/>
    <w:basedOn w:val="Standard"/>
    <w:link w:val="KommentartextZchn"/>
    <w:uiPriority w:val="99"/>
    <w:semiHidden/>
    <w:unhideWhenUsed/>
    <w:rsid w:val="00C4033B"/>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C4033B"/>
    <w:rPr>
      <w:sz w:val="20"/>
      <w:szCs w:val="20"/>
    </w:rPr>
  </w:style>
  <w:style w:type="character" w:styleId="Funotenzeichen">
    <w:name w:val="footnote reference"/>
    <w:basedOn w:val="Absatz-Standardschriftart"/>
    <w:uiPriority w:val="99"/>
    <w:semiHidden/>
    <w:unhideWhenUsed/>
    <w:rsid w:val="00C4033B"/>
    <w:rPr>
      <w:vertAlign w:val="superscript"/>
    </w:rPr>
  </w:style>
  <w:style w:type="character" w:styleId="Kommentarzeichen">
    <w:name w:val="annotation reference"/>
    <w:basedOn w:val="Absatz-Standardschriftart"/>
    <w:uiPriority w:val="99"/>
    <w:semiHidden/>
    <w:unhideWhenUsed/>
    <w:rsid w:val="00C4033B"/>
    <w:rPr>
      <w:sz w:val="16"/>
      <w:szCs w:val="16"/>
    </w:rPr>
  </w:style>
  <w:style w:type="paragraph" w:styleId="Sprechblasentext">
    <w:name w:val="Balloon Text"/>
    <w:basedOn w:val="Standard"/>
    <w:link w:val="SprechblasentextZchn"/>
    <w:uiPriority w:val="99"/>
    <w:semiHidden/>
    <w:unhideWhenUsed/>
    <w:rsid w:val="00C40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33B"/>
    <w:rPr>
      <w:rFonts w:ascii="Tahoma" w:hAnsi="Tahoma" w:cs="Tahoma"/>
      <w:sz w:val="16"/>
      <w:szCs w:val="16"/>
    </w:rPr>
  </w:style>
  <w:style w:type="paragraph" w:styleId="StandardWeb">
    <w:name w:val="Normal (Web)"/>
    <w:basedOn w:val="Standard"/>
    <w:uiPriority w:val="99"/>
    <w:unhideWhenUsed/>
    <w:rsid w:val="00C42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42049"/>
    <w:rPr>
      <w:b/>
      <w:bCs/>
    </w:rPr>
  </w:style>
  <w:style w:type="character" w:styleId="Hyperlink">
    <w:name w:val="Hyperlink"/>
    <w:basedOn w:val="Absatz-Standardschriftart"/>
    <w:uiPriority w:val="99"/>
    <w:unhideWhenUsed/>
    <w:rsid w:val="00C42049"/>
    <w:rPr>
      <w:color w:val="0000FF"/>
      <w:u w:val="single"/>
    </w:rPr>
  </w:style>
  <w:style w:type="character" w:customStyle="1" w:styleId="berschrift3Zchn">
    <w:name w:val="Überschrift 3 Zchn"/>
    <w:basedOn w:val="Absatz-Standardschriftart"/>
    <w:link w:val="berschrift3"/>
    <w:uiPriority w:val="9"/>
    <w:rsid w:val="007153E3"/>
    <w:rPr>
      <w:rFonts w:ascii="Times New Roman" w:eastAsia="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semiHidden/>
    <w:rsid w:val="007153E3"/>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604F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4F68"/>
  </w:style>
  <w:style w:type="paragraph" w:styleId="Fuzeile">
    <w:name w:val="footer"/>
    <w:basedOn w:val="Standard"/>
    <w:link w:val="FuzeileZchn"/>
    <w:uiPriority w:val="99"/>
    <w:unhideWhenUsed/>
    <w:rsid w:val="00604F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4F68"/>
  </w:style>
  <w:style w:type="character" w:customStyle="1" w:styleId="Internetverknpfung">
    <w:name w:val="Internetverknüpfung"/>
    <w:basedOn w:val="Absatz-Standardschriftart"/>
    <w:uiPriority w:val="99"/>
    <w:unhideWhenUsed/>
    <w:rsid w:val="009F430E"/>
    <w:rPr>
      <w:color w:val="0000FF" w:themeColor="hyperlink"/>
      <w:u w:val="single"/>
    </w:rPr>
  </w:style>
  <w:style w:type="character" w:styleId="Hervorhebung">
    <w:name w:val="Emphasis"/>
    <w:basedOn w:val="Absatz-Standardschriftart"/>
    <w:uiPriority w:val="20"/>
    <w:qFormat/>
    <w:rsid w:val="006756E8"/>
    <w:rPr>
      <w:i/>
      <w:iCs/>
    </w:rPr>
  </w:style>
  <w:style w:type="paragraph" w:styleId="Kommentarthema">
    <w:name w:val="annotation subject"/>
    <w:basedOn w:val="Kommentartext"/>
    <w:next w:val="Kommentartext"/>
    <w:link w:val="KommentarthemaZchn"/>
    <w:uiPriority w:val="99"/>
    <w:semiHidden/>
    <w:unhideWhenUsed/>
    <w:rsid w:val="00F543CB"/>
    <w:pPr>
      <w:spacing w:after="200"/>
    </w:pPr>
    <w:rPr>
      <w:b/>
      <w:bCs/>
    </w:rPr>
  </w:style>
  <w:style w:type="character" w:customStyle="1" w:styleId="KommentarthemaZchn">
    <w:name w:val="Kommentarthema Zchn"/>
    <w:basedOn w:val="KommentartextZchn"/>
    <w:link w:val="Kommentarthema"/>
    <w:uiPriority w:val="99"/>
    <w:semiHidden/>
    <w:rsid w:val="00F543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7153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7153E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qFormat/>
    <w:rsid w:val="008A7D47"/>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C403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33B"/>
    <w:rPr>
      <w:sz w:val="20"/>
      <w:szCs w:val="20"/>
    </w:rPr>
  </w:style>
  <w:style w:type="paragraph" w:styleId="Kommentartext">
    <w:name w:val="annotation text"/>
    <w:basedOn w:val="Standard"/>
    <w:link w:val="KommentartextZchn"/>
    <w:uiPriority w:val="99"/>
    <w:semiHidden/>
    <w:unhideWhenUsed/>
    <w:rsid w:val="00C4033B"/>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C4033B"/>
    <w:rPr>
      <w:sz w:val="20"/>
      <w:szCs w:val="20"/>
    </w:rPr>
  </w:style>
  <w:style w:type="character" w:styleId="Funotenzeichen">
    <w:name w:val="footnote reference"/>
    <w:basedOn w:val="Absatz-Standardschriftart"/>
    <w:uiPriority w:val="99"/>
    <w:semiHidden/>
    <w:unhideWhenUsed/>
    <w:rsid w:val="00C4033B"/>
    <w:rPr>
      <w:vertAlign w:val="superscript"/>
    </w:rPr>
  </w:style>
  <w:style w:type="character" w:styleId="Kommentarzeichen">
    <w:name w:val="annotation reference"/>
    <w:basedOn w:val="Absatz-Standardschriftart"/>
    <w:uiPriority w:val="99"/>
    <w:semiHidden/>
    <w:unhideWhenUsed/>
    <w:rsid w:val="00C4033B"/>
    <w:rPr>
      <w:sz w:val="16"/>
      <w:szCs w:val="16"/>
    </w:rPr>
  </w:style>
  <w:style w:type="paragraph" w:styleId="Sprechblasentext">
    <w:name w:val="Balloon Text"/>
    <w:basedOn w:val="Standard"/>
    <w:link w:val="SprechblasentextZchn"/>
    <w:uiPriority w:val="99"/>
    <w:semiHidden/>
    <w:unhideWhenUsed/>
    <w:rsid w:val="00C40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33B"/>
    <w:rPr>
      <w:rFonts w:ascii="Tahoma" w:hAnsi="Tahoma" w:cs="Tahoma"/>
      <w:sz w:val="16"/>
      <w:szCs w:val="16"/>
    </w:rPr>
  </w:style>
  <w:style w:type="paragraph" w:styleId="StandardWeb">
    <w:name w:val="Normal (Web)"/>
    <w:basedOn w:val="Standard"/>
    <w:uiPriority w:val="99"/>
    <w:unhideWhenUsed/>
    <w:rsid w:val="00C42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42049"/>
    <w:rPr>
      <w:b/>
      <w:bCs/>
    </w:rPr>
  </w:style>
  <w:style w:type="character" w:styleId="Hyperlink">
    <w:name w:val="Hyperlink"/>
    <w:basedOn w:val="Absatz-Standardschriftart"/>
    <w:uiPriority w:val="99"/>
    <w:unhideWhenUsed/>
    <w:rsid w:val="00C42049"/>
    <w:rPr>
      <w:color w:val="0000FF"/>
      <w:u w:val="single"/>
    </w:rPr>
  </w:style>
  <w:style w:type="character" w:customStyle="1" w:styleId="berschrift3Zchn">
    <w:name w:val="Überschrift 3 Zchn"/>
    <w:basedOn w:val="Absatz-Standardschriftart"/>
    <w:link w:val="berschrift3"/>
    <w:uiPriority w:val="9"/>
    <w:rsid w:val="007153E3"/>
    <w:rPr>
      <w:rFonts w:ascii="Times New Roman" w:eastAsia="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semiHidden/>
    <w:rsid w:val="007153E3"/>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604F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4F68"/>
  </w:style>
  <w:style w:type="paragraph" w:styleId="Fuzeile">
    <w:name w:val="footer"/>
    <w:basedOn w:val="Standard"/>
    <w:link w:val="FuzeileZchn"/>
    <w:uiPriority w:val="99"/>
    <w:unhideWhenUsed/>
    <w:rsid w:val="00604F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4F68"/>
  </w:style>
  <w:style w:type="character" w:customStyle="1" w:styleId="Internetverknpfung">
    <w:name w:val="Internetverknüpfung"/>
    <w:basedOn w:val="Absatz-Standardschriftart"/>
    <w:uiPriority w:val="99"/>
    <w:unhideWhenUsed/>
    <w:rsid w:val="009F430E"/>
    <w:rPr>
      <w:color w:val="0000FF" w:themeColor="hyperlink"/>
      <w:u w:val="single"/>
    </w:rPr>
  </w:style>
  <w:style w:type="character" w:styleId="Hervorhebung">
    <w:name w:val="Emphasis"/>
    <w:basedOn w:val="Absatz-Standardschriftart"/>
    <w:uiPriority w:val="20"/>
    <w:qFormat/>
    <w:rsid w:val="006756E8"/>
    <w:rPr>
      <w:i/>
      <w:iCs/>
    </w:rPr>
  </w:style>
  <w:style w:type="paragraph" w:styleId="Kommentarthema">
    <w:name w:val="annotation subject"/>
    <w:basedOn w:val="Kommentartext"/>
    <w:next w:val="Kommentartext"/>
    <w:link w:val="KommentarthemaZchn"/>
    <w:uiPriority w:val="99"/>
    <w:semiHidden/>
    <w:unhideWhenUsed/>
    <w:rsid w:val="00F543CB"/>
    <w:pPr>
      <w:spacing w:after="200"/>
    </w:pPr>
    <w:rPr>
      <w:b/>
      <w:bCs/>
    </w:rPr>
  </w:style>
  <w:style w:type="character" w:customStyle="1" w:styleId="KommentarthemaZchn">
    <w:name w:val="Kommentarthema Zchn"/>
    <w:basedOn w:val="KommentartextZchn"/>
    <w:link w:val="Kommentarthema"/>
    <w:uiPriority w:val="99"/>
    <w:semiHidden/>
    <w:rsid w:val="00F54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0317">
      <w:bodyDiv w:val="1"/>
      <w:marLeft w:val="0"/>
      <w:marRight w:val="0"/>
      <w:marTop w:val="0"/>
      <w:marBottom w:val="0"/>
      <w:divBdr>
        <w:top w:val="none" w:sz="0" w:space="0" w:color="auto"/>
        <w:left w:val="none" w:sz="0" w:space="0" w:color="auto"/>
        <w:bottom w:val="none" w:sz="0" w:space="0" w:color="auto"/>
        <w:right w:val="none" w:sz="0" w:space="0" w:color="auto"/>
      </w:divBdr>
    </w:div>
    <w:div w:id="630289118">
      <w:bodyDiv w:val="1"/>
      <w:marLeft w:val="0"/>
      <w:marRight w:val="0"/>
      <w:marTop w:val="0"/>
      <w:marBottom w:val="0"/>
      <w:divBdr>
        <w:top w:val="none" w:sz="0" w:space="0" w:color="auto"/>
        <w:left w:val="none" w:sz="0" w:space="0" w:color="auto"/>
        <w:bottom w:val="none" w:sz="0" w:space="0" w:color="auto"/>
        <w:right w:val="none" w:sz="0" w:space="0" w:color="auto"/>
      </w:divBdr>
    </w:div>
    <w:div w:id="908005624">
      <w:bodyDiv w:val="1"/>
      <w:marLeft w:val="0"/>
      <w:marRight w:val="0"/>
      <w:marTop w:val="0"/>
      <w:marBottom w:val="0"/>
      <w:divBdr>
        <w:top w:val="none" w:sz="0" w:space="0" w:color="auto"/>
        <w:left w:val="none" w:sz="0" w:space="0" w:color="auto"/>
        <w:bottom w:val="none" w:sz="0" w:space="0" w:color="auto"/>
        <w:right w:val="none" w:sz="0" w:space="0" w:color="auto"/>
      </w:divBdr>
    </w:div>
    <w:div w:id="937787262">
      <w:bodyDiv w:val="1"/>
      <w:marLeft w:val="0"/>
      <w:marRight w:val="0"/>
      <w:marTop w:val="0"/>
      <w:marBottom w:val="0"/>
      <w:divBdr>
        <w:top w:val="none" w:sz="0" w:space="0" w:color="auto"/>
        <w:left w:val="none" w:sz="0" w:space="0" w:color="auto"/>
        <w:bottom w:val="none" w:sz="0" w:space="0" w:color="auto"/>
        <w:right w:val="none" w:sz="0" w:space="0" w:color="auto"/>
      </w:divBdr>
    </w:div>
    <w:div w:id="993992223">
      <w:bodyDiv w:val="1"/>
      <w:marLeft w:val="0"/>
      <w:marRight w:val="0"/>
      <w:marTop w:val="0"/>
      <w:marBottom w:val="0"/>
      <w:divBdr>
        <w:top w:val="none" w:sz="0" w:space="0" w:color="auto"/>
        <w:left w:val="none" w:sz="0" w:space="0" w:color="auto"/>
        <w:bottom w:val="none" w:sz="0" w:space="0" w:color="auto"/>
        <w:right w:val="none" w:sz="0" w:space="0" w:color="auto"/>
      </w:divBdr>
    </w:div>
    <w:div w:id="1067220534">
      <w:bodyDiv w:val="1"/>
      <w:marLeft w:val="0"/>
      <w:marRight w:val="0"/>
      <w:marTop w:val="0"/>
      <w:marBottom w:val="0"/>
      <w:divBdr>
        <w:top w:val="none" w:sz="0" w:space="0" w:color="auto"/>
        <w:left w:val="none" w:sz="0" w:space="0" w:color="auto"/>
        <w:bottom w:val="none" w:sz="0" w:space="0" w:color="auto"/>
        <w:right w:val="none" w:sz="0" w:space="0" w:color="auto"/>
      </w:divBdr>
    </w:div>
    <w:div w:id="1417097240">
      <w:bodyDiv w:val="1"/>
      <w:marLeft w:val="0"/>
      <w:marRight w:val="0"/>
      <w:marTop w:val="0"/>
      <w:marBottom w:val="0"/>
      <w:divBdr>
        <w:top w:val="none" w:sz="0" w:space="0" w:color="auto"/>
        <w:left w:val="none" w:sz="0" w:space="0" w:color="auto"/>
        <w:bottom w:val="none" w:sz="0" w:space="0" w:color="auto"/>
        <w:right w:val="none" w:sz="0" w:space="0" w:color="auto"/>
      </w:divBdr>
    </w:div>
    <w:div w:id="1469586701">
      <w:bodyDiv w:val="1"/>
      <w:marLeft w:val="0"/>
      <w:marRight w:val="0"/>
      <w:marTop w:val="0"/>
      <w:marBottom w:val="0"/>
      <w:divBdr>
        <w:top w:val="none" w:sz="0" w:space="0" w:color="auto"/>
        <w:left w:val="none" w:sz="0" w:space="0" w:color="auto"/>
        <w:bottom w:val="none" w:sz="0" w:space="0" w:color="auto"/>
        <w:right w:val="none" w:sz="0" w:space="0" w:color="auto"/>
      </w:divBdr>
    </w:div>
    <w:div w:id="1765496162">
      <w:bodyDiv w:val="1"/>
      <w:marLeft w:val="0"/>
      <w:marRight w:val="0"/>
      <w:marTop w:val="0"/>
      <w:marBottom w:val="0"/>
      <w:divBdr>
        <w:top w:val="none" w:sz="0" w:space="0" w:color="auto"/>
        <w:left w:val="none" w:sz="0" w:space="0" w:color="auto"/>
        <w:bottom w:val="none" w:sz="0" w:space="0" w:color="auto"/>
        <w:right w:val="none" w:sz="0" w:space="0" w:color="auto"/>
      </w:divBdr>
    </w:div>
    <w:div w:id="1793403052">
      <w:bodyDiv w:val="1"/>
      <w:marLeft w:val="0"/>
      <w:marRight w:val="0"/>
      <w:marTop w:val="0"/>
      <w:marBottom w:val="0"/>
      <w:divBdr>
        <w:top w:val="none" w:sz="0" w:space="0" w:color="auto"/>
        <w:left w:val="none" w:sz="0" w:space="0" w:color="auto"/>
        <w:bottom w:val="none" w:sz="0" w:space="0" w:color="auto"/>
        <w:right w:val="none" w:sz="0" w:space="0" w:color="auto"/>
      </w:divBdr>
    </w:div>
    <w:div w:id="1852648564">
      <w:bodyDiv w:val="1"/>
      <w:marLeft w:val="0"/>
      <w:marRight w:val="0"/>
      <w:marTop w:val="0"/>
      <w:marBottom w:val="0"/>
      <w:divBdr>
        <w:top w:val="none" w:sz="0" w:space="0" w:color="auto"/>
        <w:left w:val="none" w:sz="0" w:space="0" w:color="auto"/>
        <w:bottom w:val="none" w:sz="0" w:space="0" w:color="auto"/>
        <w:right w:val="none" w:sz="0" w:space="0" w:color="auto"/>
      </w:divBdr>
    </w:div>
    <w:div w:id="19757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r\dvz\Hochschulkommunikation\5_Redaktion\3_Redaktionsthemen\01_2020\www.th-wildau.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linkTo_UnCryptMailto('kygjrm8tn,bgegryjcqYrf+ugjbys,b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h-wildau.de/stefan-kubi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linkTo_UnCryptMailto('kygjrm8tn,bgegryjcqYrf+ugjbys,bc');" TargetMode="External"/><Relationship Id="rId4" Type="http://schemas.openxmlformats.org/officeDocument/2006/relationships/webSettings" Target="webSettings.xml"/><Relationship Id="rId9" Type="http://schemas.openxmlformats.org/officeDocument/2006/relationships/hyperlink" Target="http://www.hsi4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mlange</dc:creator>
  <cp:lastModifiedBy>mlange</cp:lastModifiedBy>
  <cp:revision>4</cp:revision>
  <dcterms:created xsi:type="dcterms:W3CDTF">2020-02-21T10:40:00Z</dcterms:created>
  <dcterms:modified xsi:type="dcterms:W3CDTF">2020-02-24T12:56:00Z</dcterms:modified>
</cp:coreProperties>
</file>