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40" w:rsidRDefault="00B07474">
      <w:r>
        <w:t>Falsterbo Horse Show: I dag släpps klädkollektionen!</w:t>
      </w:r>
      <w:r>
        <w:br/>
      </w:r>
      <w:r>
        <w:br/>
        <w:t xml:space="preserve">I dag släpps den unika Falsterbo Horse Show Collection i samarbete med det välkända modeföretaget Gina </w:t>
      </w:r>
      <w:proofErr w:type="spellStart"/>
      <w:r w:rsidR="00845A40">
        <w:t>Tricot</w:t>
      </w:r>
      <w:proofErr w:type="spellEnd"/>
      <w:r w:rsidR="00845A40">
        <w:t>. Kollektionen omfattar flera</w:t>
      </w:r>
      <w:r>
        <w:t xml:space="preserve"> exklusiva produkter som enkelt går att handla över nätet.</w:t>
      </w:r>
      <w:r>
        <w:br/>
        <w:t xml:space="preserve">– Vi är fantastiskt nöjda med att kunna presentera en </w:t>
      </w:r>
      <w:r w:rsidR="00845A40">
        <w:t xml:space="preserve">ny moderiktig </w:t>
      </w:r>
      <w:r>
        <w:t>kollektion</w:t>
      </w:r>
      <w:r w:rsidR="00C257CF">
        <w:t xml:space="preserve"> i så många </w:t>
      </w:r>
      <w:r w:rsidR="00845A40">
        <w:t>variationer</w:t>
      </w:r>
      <w:r>
        <w:t xml:space="preserve">, samtidigt som plaggen är </w:t>
      </w:r>
      <w:r w:rsidR="00C257CF">
        <w:t xml:space="preserve">mycket </w:t>
      </w:r>
      <w:r>
        <w:t xml:space="preserve">prisvärda, säger </w:t>
      </w:r>
      <w:r w:rsidR="00845A40">
        <w:t>Elisabeth von Schrowe, event director.</w:t>
      </w:r>
    </w:p>
    <w:p w:rsidR="00414CAE" w:rsidRDefault="00B07474">
      <w:r>
        <w:br/>
        <w:t xml:space="preserve">Kollektionen är unik för internationell ridsport i Sverige, då inget annat evenemang har en egen klädkollektion. Inte nog med att den är unik, dessutom håller den yppersta kvalitet. Med passion för ridsporten har Gina </w:t>
      </w:r>
      <w:proofErr w:type="spellStart"/>
      <w:r>
        <w:t>Tricot</w:t>
      </w:r>
      <w:proofErr w:type="spellEnd"/>
      <w:r>
        <w:t xml:space="preserve"> designat kollektionen med klassiska plagg för både herr och dam. I Falsterbo Horse Show Collection finns</w:t>
      </w:r>
      <w:r w:rsidR="00845A40">
        <w:t xml:space="preserve"> bekväma pikétröjor, </w:t>
      </w:r>
      <w:proofErr w:type="spellStart"/>
      <w:r w:rsidR="00845A40">
        <w:t>hoodies</w:t>
      </w:r>
      <w:proofErr w:type="spellEnd"/>
      <w:r w:rsidR="00E834C0">
        <w:t>,</w:t>
      </w:r>
      <w:r w:rsidR="00845A40">
        <w:t xml:space="preserve"> kepsar</w:t>
      </w:r>
      <w:r>
        <w:t xml:space="preserve"> och en </w:t>
      </w:r>
      <w:r w:rsidR="00E834C0">
        <w:t xml:space="preserve">broderad </w:t>
      </w:r>
      <w:r w:rsidR="00845A40">
        <w:t>ridväst</w:t>
      </w:r>
      <w:r>
        <w:t xml:space="preserve"> i storlekar från XS-XL och priser mellan 299 och 499 k</w:t>
      </w:r>
      <w:r w:rsidR="00845A40">
        <w:t>r.</w:t>
      </w:r>
      <w:r w:rsidR="00845A40">
        <w:br/>
        <w:t xml:space="preserve">Kollektionen säljs </w:t>
      </w:r>
      <w:r>
        <w:t xml:space="preserve">online och på plats vid Falsterbo Horse Show 7–15 juli. </w:t>
      </w:r>
      <w:r>
        <w:br/>
      </w:r>
      <w:r>
        <w:br/>
      </w:r>
      <w:r>
        <w:br/>
        <w:t xml:space="preserve">Handla </w:t>
      </w:r>
      <w:r w:rsidR="00BF7E70">
        <w:t xml:space="preserve">direkt </w:t>
      </w:r>
      <w:r>
        <w:t>här:</w:t>
      </w:r>
      <w:r>
        <w:br/>
      </w:r>
      <w:r w:rsidRPr="00B07474">
        <w:t>http://www.ginatricot.com/cse/kollektion/ccollection-p1.html#category_112960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2738"/>
    <w:rsid w:val="0062423B"/>
    <w:rsid w:val="00697202"/>
    <w:rsid w:val="006F3253"/>
    <w:rsid w:val="00845A40"/>
    <w:rsid w:val="008C2738"/>
    <w:rsid w:val="00B07474"/>
    <w:rsid w:val="00BF7E70"/>
    <w:rsid w:val="00C257CF"/>
    <w:rsid w:val="00E834C0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874</Characters>
  <Application>Microsoft Macintosh Word</Application>
  <DocSecurity>0</DocSecurity>
  <Lines>7</Lines>
  <Paragraphs>1</Paragraphs>
  <ScaleCrop>false</ScaleCrop>
  <Company>Media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LRF Media</cp:lastModifiedBy>
  <cp:revision>4</cp:revision>
  <dcterms:created xsi:type="dcterms:W3CDTF">2012-06-28T11:29:00Z</dcterms:created>
  <dcterms:modified xsi:type="dcterms:W3CDTF">2012-06-28T11:35:00Z</dcterms:modified>
</cp:coreProperties>
</file>