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6125" w14:textId="77777777" w:rsidR="00391BE0" w:rsidRDefault="00391BE0"/>
    <w:p w14:paraId="037290E7" w14:textId="77777777" w:rsidR="00AE00ED" w:rsidRDefault="00AE00ED"/>
    <w:p w14:paraId="5D2D93D5" w14:textId="77777777" w:rsidR="00AE00ED" w:rsidRPr="00C340EF" w:rsidRDefault="00AE00ED" w:rsidP="00B95E3E">
      <w:pPr>
        <w:jc w:val="both"/>
        <w:rPr>
          <w:sz w:val="16"/>
          <w:szCs w:val="16"/>
        </w:rPr>
      </w:pPr>
      <w:r w:rsidRPr="00C340EF">
        <w:rPr>
          <w:sz w:val="16"/>
          <w:szCs w:val="16"/>
        </w:rPr>
        <w:t>Pressemeldung</w:t>
      </w:r>
      <w:r w:rsidR="0015057C" w:rsidRPr="00C340EF">
        <w:rPr>
          <w:sz w:val="16"/>
          <w:szCs w:val="16"/>
        </w:rPr>
        <w:t xml:space="preserve"> </w:t>
      </w:r>
    </w:p>
    <w:p w14:paraId="388D28C6" w14:textId="23B70C82" w:rsidR="00AE00ED" w:rsidRPr="00C340EF" w:rsidRDefault="00AE00ED" w:rsidP="00B95E3E">
      <w:pPr>
        <w:jc w:val="both"/>
        <w:rPr>
          <w:b/>
          <w:bCs/>
          <w:color w:val="EF7C00"/>
          <w:sz w:val="20"/>
          <w:szCs w:val="20"/>
        </w:rPr>
      </w:pPr>
      <w:r w:rsidRPr="00C340EF">
        <w:rPr>
          <w:b/>
          <w:bCs/>
          <w:color w:val="EF7C00"/>
          <w:sz w:val="20"/>
          <w:szCs w:val="20"/>
        </w:rPr>
        <w:t xml:space="preserve">Gelsenkirchen, </w:t>
      </w:r>
      <w:r w:rsidR="0007311F">
        <w:rPr>
          <w:b/>
          <w:bCs/>
          <w:color w:val="EF7C00"/>
          <w:sz w:val="20"/>
          <w:szCs w:val="20"/>
        </w:rPr>
        <w:t>2</w:t>
      </w:r>
      <w:r w:rsidR="00355D2B">
        <w:rPr>
          <w:b/>
          <w:bCs/>
          <w:color w:val="EF7C00"/>
          <w:sz w:val="20"/>
          <w:szCs w:val="20"/>
        </w:rPr>
        <w:t>. März</w:t>
      </w:r>
      <w:r w:rsidRPr="00C340EF">
        <w:rPr>
          <w:b/>
          <w:bCs/>
          <w:color w:val="EF7C00"/>
          <w:sz w:val="20"/>
          <w:szCs w:val="20"/>
        </w:rPr>
        <w:t xml:space="preserve"> 20</w:t>
      </w:r>
      <w:r w:rsidR="00355D2B">
        <w:rPr>
          <w:b/>
          <w:bCs/>
          <w:color w:val="EF7C00"/>
          <w:sz w:val="20"/>
          <w:szCs w:val="20"/>
        </w:rPr>
        <w:t>20</w:t>
      </w:r>
      <w:r w:rsidRPr="00C340EF">
        <w:rPr>
          <w:b/>
          <w:bCs/>
          <w:color w:val="EF7C00"/>
          <w:sz w:val="20"/>
          <w:szCs w:val="20"/>
        </w:rPr>
        <w:t xml:space="preserve"> </w:t>
      </w:r>
    </w:p>
    <w:p w14:paraId="1A61F7F8" w14:textId="6553E2A4" w:rsidR="00AE00ED" w:rsidRPr="00C340EF" w:rsidRDefault="00580157" w:rsidP="00B95E3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ZACO mit vielen Neuheiten. </w:t>
      </w:r>
    </w:p>
    <w:p w14:paraId="3B7295DF" w14:textId="3757EB31" w:rsidR="00AE00ED" w:rsidRPr="0058248A" w:rsidRDefault="00355D2B" w:rsidP="00B95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Neben den beiden neuen </w:t>
      </w:r>
      <w:r w:rsidR="00C00F38">
        <w:rPr>
          <w:sz w:val="24"/>
          <w:szCs w:val="24"/>
        </w:rPr>
        <w:t>Modelle</w:t>
      </w:r>
      <w:r>
        <w:rPr>
          <w:sz w:val="24"/>
          <w:szCs w:val="24"/>
        </w:rPr>
        <w:t xml:space="preserve">n </w:t>
      </w:r>
      <w:r w:rsidR="00C00F38">
        <w:rPr>
          <w:sz w:val="24"/>
          <w:szCs w:val="24"/>
        </w:rPr>
        <w:t>V5x und V85</w:t>
      </w:r>
      <w:r>
        <w:rPr>
          <w:sz w:val="24"/>
          <w:szCs w:val="24"/>
        </w:rPr>
        <w:t>, die b</w:t>
      </w:r>
      <w:r w:rsidR="00C00F38">
        <w:rPr>
          <w:sz w:val="24"/>
          <w:szCs w:val="24"/>
        </w:rPr>
        <w:t xml:space="preserve">eide per App sowie Amazon Alexa steuerbar </w:t>
      </w:r>
      <w:r>
        <w:rPr>
          <w:sz w:val="24"/>
          <w:szCs w:val="24"/>
        </w:rPr>
        <w:t xml:space="preserve">sind, gibt es noch eine Neuerung: </w:t>
      </w:r>
      <w:r w:rsidR="00DB71DB">
        <w:rPr>
          <w:sz w:val="24"/>
          <w:szCs w:val="24"/>
        </w:rPr>
        <w:t xml:space="preserve">Für noch </w:t>
      </w:r>
      <w:r w:rsidR="00A51E45">
        <w:rPr>
          <w:sz w:val="24"/>
          <w:szCs w:val="24"/>
        </w:rPr>
        <w:t>mehr</w:t>
      </w:r>
      <w:r w:rsidR="00DB71DB">
        <w:rPr>
          <w:sz w:val="24"/>
          <w:szCs w:val="24"/>
        </w:rPr>
        <w:t xml:space="preserve"> Freude verlängert ZACO die Garantiezeit ab sofort auf drei Jahre – saubere Sache! </w:t>
      </w:r>
    </w:p>
    <w:p w14:paraId="5B951B1C" w14:textId="77777777" w:rsidR="00355D2B" w:rsidRDefault="00355D2B" w:rsidP="00355D2B">
      <w:pPr>
        <w:jc w:val="both"/>
        <w:rPr>
          <w:b/>
          <w:bCs/>
        </w:rPr>
      </w:pPr>
    </w:p>
    <w:p w14:paraId="7FE85433" w14:textId="20BF07A5" w:rsidR="00355D2B" w:rsidRPr="00BB0F6E" w:rsidRDefault="00355D2B" w:rsidP="00355D2B">
      <w:pPr>
        <w:jc w:val="both"/>
        <w:rPr>
          <w:b/>
          <w:bCs/>
        </w:rPr>
      </w:pPr>
      <w:r>
        <w:rPr>
          <w:b/>
          <w:bCs/>
        </w:rPr>
        <w:t>Alle guten Dinge sind drei: Verlängerung der Garantie</w:t>
      </w:r>
    </w:p>
    <w:p w14:paraId="35EC6F5E" w14:textId="29092732" w:rsidR="00C340EF" w:rsidRDefault="00355D2B" w:rsidP="00B95E3E">
      <w:pPr>
        <w:jc w:val="both"/>
      </w:pPr>
      <w:r>
        <w:t xml:space="preserve">Ab dem 1. März 2020 wird die Garantie aller Saug- und Wischroboter auf satte drei Jahre verlängert. ZACO legt höchsten Wert auf Qualität: Bevor ein Roboter ins Sortiment aufgenommen wird, wird er auf Herz und Nieren geprüft. Das Vertrauen in die eigenen Produkte möchte der Distributor an seine Kunden weitergeben – und verlängert daher kurzerhand die Garantie. </w:t>
      </w:r>
    </w:p>
    <w:p w14:paraId="5F316FE5" w14:textId="5DF4FD93" w:rsidR="003B3BD6" w:rsidRPr="00355D2B" w:rsidRDefault="003B3BD6" w:rsidP="00B95E3E">
      <w:pPr>
        <w:jc w:val="both"/>
      </w:pPr>
      <w:r>
        <w:t xml:space="preserve">Alles zur Garantie erfahren Sie auf zacorobot.eu oder direkt auf garantie.zacorobot.eu.  </w:t>
      </w:r>
    </w:p>
    <w:p w14:paraId="4A793D71" w14:textId="01DC71FA" w:rsidR="009A38B4" w:rsidRPr="009A38B4" w:rsidRDefault="00DB71DB" w:rsidP="00B95E3E">
      <w:pPr>
        <w:jc w:val="both"/>
        <w:rPr>
          <w:b/>
          <w:bCs/>
        </w:rPr>
      </w:pPr>
      <w:r>
        <w:rPr>
          <w:b/>
          <w:bCs/>
        </w:rPr>
        <w:t xml:space="preserve">Der V5x – </w:t>
      </w:r>
      <w:r w:rsidR="0007311F">
        <w:rPr>
          <w:b/>
          <w:bCs/>
        </w:rPr>
        <w:t>der smarte Einsteiger</w:t>
      </w:r>
    </w:p>
    <w:p w14:paraId="1B639DD3" w14:textId="062402C4" w:rsidR="002A5154" w:rsidRDefault="00DB71DB" w:rsidP="00B95E3E">
      <w:pPr>
        <w:jc w:val="both"/>
      </w:pPr>
      <w:r>
        <w:t xml:space="preserve">Der V5x ist die </w:t>
      </w:r>
      <w:r w:rsidR="00563DC1">
        <w:t xml:space="preserve">konsequente Weiterentwicklung </w:t>
      </w:r>
      <w:r>
        <w:t xml:space="preserve">des Erfolgsmodells V5sPro und kommt im angesagten Glossy Look in der Farbe </w:t>
      </w:r>
      <w:r w:rsidR="00580157">
        <w:t>„</w:t>
      </w:r>
      <w:proofErr w:type="spellStart"/>
      <w:r w:rsidR="00580157">
        <w:t>Luxury</w:t>
      </w:r>
      <w:proofErr w:type="spellEnd"/>
      <w:r w:rsidR="00580157">
        <w:t xml:space="preserve"> Gold“ </w:t>
      </w:r>
      <w:r>
        <w:t xml:space="preserve">angeflitzt. Er lässt sich easy per App von </w:t>
      </w:r>
      <w:r w:rsidR="00A51E45">
        <w:t xml:space="preserve">überall aus </w:t>
      </w:r>
      <w:r>
        <w:t>steuern</w:t>
      </w:r>
      <w:r w:rsidR="002A5154">
        <w:t xml:space="preserve">. Hiermit ist es auch möglich, einen </w:t>
      </w:r>
      <w:proofErr w:type="spellStart"/>
      <w:r w:rsidR="002A5154">
        <w:t>Timer</w:t>
      </w:r>
      <w:proofErr w:type="spellEnd"/>
      <w:r w:rsidR="002A5154">
        <w:t xml:space="preserve"> für die </w:t>
      </w:r>
      <w:proofErr w:type="spellStart"/>
      <w:r w:rsidR="002A5154">
        <w:t>autoReinigung</w:t>
      </w:r>
      <w:proofErr w:type="spellEnd"/>
      <w:r w:rsidR="002A5154">
        <w:t xml:space="preserve"> einzustellen und einen Überblick darüber zu behalten, wann die Zubehörteile ausgetauscht werden sollten. Zudem lässt sich der V5x easy per</w:t>
      </w:r>
      <w:r>
        <w:t xml:space="preserve"> Sprachsteuerung über</w:t>
      </w:r>
      <w:r w:rsidR="004839B2">
        <w:t xml:space="preserve"> Amazon Alexa</w:t>
      </w:r>
      <w:r w:rsidR="002A5154">
        <w:t xml:space="preserve"> starten</w:t>
      </w:r>
      <w:r>
        <w:t xml:space="preserve">. </w:t>
      </w:r>
      <w:r w:rsidR="00580157">
        <w:t xml:space="preserve">Und er ist mit allen </w:t>
      </w:r>
      <w:proofErr w:type="spellStart"/>
      <w:r w:rsidR="00580157">
        <w:t>features</w:t>
      </w:r>
      <w:proofErr w:type="spellEnd"/>
      <w:r w:rsidR="00580157">
        <w:t xml:space="preserve"> au</w:t>
      </w:r>
      <w:r w:rsidR="004839B2">
        <w:t>s</w:t>
      </w:r>
      <w:r w:rsidR="00580157">
        <w:t>gestattet, die die tägliche Reinigung erleichtern: Ein</w:t>
      </w:r>
      <w:r>
        <w:t xml:space="preserve"> intelligente</w:t>
      </w:r>
      <w:r w:rsidR="00580157">
        <w:t>r</w:t>
      </w:r>
      <w:r>
        <w:t xml:space="preserve"> Wischtank</w:t>
      </w:r>
      <w:r w:rsidR="00580157">
        <w:t>, der mi</w:t>
      </w:r>
      <w:r>
        <w:t>ttels modernster i-</w:t>
      </w:r>
      <w:proofErr w:type="spellStart"/>
      <w:r>
        <w:t>Dropping</w:t>
      </w:r>
      <w:proofErr w:type="spellEnd"/>
      <w:r>
        <w:t xml:space="preserve"> Technologie de</w:t>
      </w:r>
      <w:r w:rsidR="00580157">
        <w:t xml:space="preserve">n </w:t>
      </w:r>
      <w:r>
        <w:t xml:space="preserve">Zufluss des Wischwassers reguliert und sobald der Roboter stehen bleibt, stoppt auch die Wasserzufuhr, um </w:t>
      </w:r>
      <w:r w:rsidR="002A5154">
        <w:t>selbst empfindliches Parkett</w:t>
      </w:r>
      <w:r>
        <w:t xml:space="preserve"> zu schützen. </w:t>
      </w:r>
      <w:r w:rsidR="002A5154">
        <w:t xml:space="preserve">Da der clevere Helfer mit jeder Menge Infrarot-Sensoren ausgestattet ist, umfährt er Objekte – auch solche, die während eines Reinigungsvorgangs hinzukommen – und schützt sie somit vor Kratzspuren. Und dank des hochwertigen Akkus kann er dabei bis zu 120 Minuten durchpowern! </w:t>
      </w:r>
    </w:p>
    <w:p w14:paraId="39CFEA0F" w14:textId="0AE8936C" w:rsidR="00FA565A" w:rsidRPr="00FA565A" w:rsidRDefault="002A5154" w:rsidP="00B95E3E">
      <w:pPr>
        <w:jc w:val="both"/>
      </w:pPr>
      <w:r>
        <w:t xml:space="preserve">Erhältlich ist der V5x bereits für </w:t>
      </w:r>
      <w:r w:rsidR="004839B2">
        <w:t>229,99 €.</w:t>
      </w:r>
      <w:r w:rsidRPr="002A5154">
        <w:rPr>
          <w:color w:val="FF0000"/>
        </w:rPr>
        <w:t xml:space="preserve"> </w:t>
      </w:r>
    </w:p>
    <w:p w14:paraId="2559038A" w14:textId="4A6E88C1" w:rsidR="009A38B4" w:rsidRPr="009A38B4" w:rsidRDefault="002A5154" w:rsidP="00B95E3E">
      <w:pPr>
        <w:jc w:val="both"/>
        <w:rPr>
          <w:b/>
          <w:bCs/>
        </w:rPr>
      </w:pPr>
      <w:r>
        <w:rPr>
          <w:b/>
          <w:bCs/>
        </w:rPr>
        <w:t xml:space="preserve">Der V85 – </w:t>
      </w:r>
      <w:r w:rsidR="0007311F">
        <w:rPr>
          <w:b/>
          <w:bCs/>
        </w:rPr>
        <w:t xml:space="preserve">das smarte Arbeitstier </w:t>
      </w:r>
      <w:r>
        <w:rPr>
          <w:b/>
          <w:bCs/>
        </w:rPr>
        <w:t>im Industrial-Look</w:t>
      </w:r>
    </w:p>
    <w:p w14:paraId="0CA74E8D" w14:textId="77777777" w:rsidR="003B3BD6" w:rsidRDefault="002A5154" w:rsidP="00B95E3E">
      <w:pPr>
        <w:jc w:val="both"/>
      </w:pPr>
      <w:r>
        <w:t xml:space="preserve">Auch der V85 ist eine Weiterentwicklung des unersättlichen V80 und passt mit seiner gebürsteten Aluminiumoberfläche in Steel </w:t>
      </w:r>
      <w:proofErr w:type="spellStart"/>
      <w:r>
        <w:t>Anthracite</w:t>
      </w:r>
      <w:proofErr w:type="spellEnd"/>
      <w:r>
        <w:t xml:space="preserve"> perfekt zum modernen Industrial-Look. </w:t>
      </w:r>
      <w:r w:rsidR="00A12D79">
        <w:t xml:space="preserve">Auch dieser Allrounder lässt sich bequem per App und SmartHome steuern. Im Wischmodus ist er nicht nur mit der intelligenten </w:t>
      </w:r>
      <w:proofErr w:type="spellStart"/>
      <w:r w:rsidR="00A12D79">
        <w:t>iDropping</w:t>
      </w:r>
      <w:proofErr w:type="spellEnd"/>
      <w:r w:rsidR="00A12D79">
        <w:t xml:space="preserve"> Technologie ausgestattet, sondern die Wasserzufuhr lässt sich sogar in drei Intensitätsstufen regulieren – so wird jede Bodenart optimal gereinigt. </w:t>
      </w:r>
      <w:r w:rsidR="00C777D0">
        <w:t>Mit der i-Move Zonennavigation wird die Reinigung noch effizienter: Der V85</w:t>
      </w:r>
      <w:r w:rsidR="00401631">
        <w:t xml:space="preserve"> </w:t>
      </w:r>
      <w:r w:rsidR="00C777D0">
        <w:t xml:space="preserve">teilt </w:t>
      </w:r>
      <w:r w:rsidR="00401631">
        <w:t xml:space="preserve">die Flächen in Zonen ein, um diese nacheinander zu reinigen. </w:t>
      </w:r>
    </w:p>
    <w:p w14:paraId="21CD8759" w14:textId="77777777" w:rsidR="003B3BD6" w:rsidRDefault="003B3BD6" w:rsidP="00B95E3E">
      <w:pPr>
        <w:jc w:val="both"/>
      </w:pPr>
    </w:p>
    <w:p w14:paraId="54065815" w14:textId="77777777" w:rsidR="003B3BD6" w:rsidRDefault="003B3BD6" w:rsidP="00B95E3E">
      <w:pPr>
        <w:jc w:val="both"/>
      </w:pPr>
    </w:p>
    <w:p w14:paraId="2042A231" w14:textId="77777777" w:rsidR="003B3BD6" w:rsidRDefault="003B3BD6" w:rsidP="00B95E3E">
      <w:pPr>
        <w:jc w:val="both"/>
      </w:pPr>
    </w:p>
    <w:p w14:paraId="4E938A79" w14:textId="77777777" w:rsidR="003B3BD6" w:rsidRDefault="003B3BD6" w:rsidP="00B95E3E">
      <w:pPr>
        <w:jc w:val="both"/>
      </w:pPr>
    </w:p>
    <w:p w14:paraId="253C77B4" w14:textId="77777777" w:rsidR="003B3BD6" w:rsidRDefault="003B3BD6" w:rsidP="00B95E3E">
      <w:pPr>
        <w:jc w:val="both"/>
      </w:pPr>
    </w:p>
    <w:p w14:paraId="083441A4" w14:textId="77777777" w:rsidR="003B3BD6" w:rsidRDefault="003B3BD6" w:rsidP="00B95E3E">
      <w:pPr>
        <w:jc w:val="both"/>
      </w:pPr>
    </w:p>
    <w:p w14:paraId="0241F49E" w14:textId="77777777" w:rsidR="003B3BD6" w:rsidRDefault="003B3BD6" w:rsidP="00B95E3E">
      <w:pPr>
        <w:jc w:val="both"/>
      </w:pPr>
    </w:p>
    <w:p w14:paraId="7B9214AF" w14:textId="57C6D764" w:rsidR="00DC65DB" w:rsidRDefault="00401631" w:rsidP="00B95E3E">
      <w:pPr>
        <w:jc w:val="both"/>
      </w:pPr>
      <w:bookmarkStart w:id="0" w:name="_GoBack"/>
      <w:bookmarkEnd w:id="0"/>
      <w:r>
        <w:t>Außerdem gibt es die Möglichkeit, Teilbereiche eines Raumes virtuell voneinander abzugrenzen</w:t>
      </w:r>
      <w:r w:rsidR="00DC65DB">
        <w:t>:</w:t>
      </w:r>
      <w:r>
        <w:t xml:space="preserve"> Zwischen den Bereichen platziert man easy einen kleinen Infrarot-Sensor, der dem V85 eine </w:t>
      </w:r>
      <w:proofErr w:type="spellStart"/>
      <w:r>
        <w:t>InvisibleWall</w:t>
      </w:r>
      <w:proofErr w:type="spellEnd"/>
      <w:r>
        <w:t xml:space="preserve"> meldet – so werden zum Beispiel Teppichpartien vom Wischen ausgespart. </w:t>
      </w:r>
      <w:r w:rsidR="00DC65DB">
        <w:t xml:space="preserve">Der Saug- und Wischroboter besitzt mit einem Fassungsvermögen von 750 ml einen extragroßen Staubtank und reinigt bis zu 130 Minuten am Stück. </w:t>
      </w:r>
    </w:p>
    <w:p w14:paraId="6FEE1775" w14:textId="0E35FC2E" w:rsidR="002A5154" w:rsidRDefault="00DC65DB" w:rsidP="00B95E3E">
      <w:pPr>
        <w:jc w:val="both"/>
      </w:pPr>
      <w:r>
        <w:t xml:space="preserve">Der V85 ist zu einem Preis von </w:t>
      </w:r>
      <w:r w:rsidR="004839B2">
        <w:t>349,99 €</w:t>
      </w:r>
      <w:r>
        <w:t xml:space="preserve"> zu haben.  </w:t>
      </w:r>
    </w:p>
    <w:p w14:paraId="35213165" w14:textId="77777777" w:rsidR="002E4F62" w:rsidRDefault="002E4F62" w:rsidP="00B95E3E">
      <w:pPr>
        <w:jc w:val="both"/>
      </w:pPr>
    </w:p>
    <w:p w14:paraId="5DA294AE" w14:textId="412EB5D8" w:rsidR="006205F2" w:rsidRDefault="006205F2" w:rsidP="00150C6F">
      <w:pPr>
        <w:rPr>
          <w:rFonts w:eastAsia="Calibri Light" w:cstheme="minorHAnsi"/>
          <w:b/>
          <w:bCs/>
          <w:color w:val="000000" w:themeColor="text1"/>
          <w:kern w:val="24"/>
          <w:sz w:val="20"/>
          <w:szCs w:val="20"/>
        </w:rPr>
      </w:pPr>
    </w:p>
    <w:p w14:paraId="3803091E" w14:textId="6781A215" w:rsidR="006205F2" w:rsidRDefault="006205F2" w:rsidP="00150C6F">
      <w:pPr>
        <w:rPr>
          <w:rFonts w:eastAsia="Calibri Light" w:cstheme="minorHAnsi"/>
          <w:b/>
          <w:bCs/>
          <w:color w:val="000000" w:themeColor="text1"/>
          <w:kern w:val="24"/>
          <w:sz w:val="20"/>
          <w:szCs w:val="20"/>
        </w:rPr>
      </w:pPr>
    </w:p>
    <w:p w14:paraId="7333E5D4" w14:textId="2904ECEE" w:rsidR="006205F2" w:rsidRDefault="006205F2" w:rsidP="00150C6F">
      <w:pPr>
        <w:rPr>
          <w:rFonts w:eastAsia="Calibri Light" w:cstheme="minorHAnsi"/>
          <w:b/>
          <w:bCs/>
          <w:color w:val="000000" w:themeColor="text1"/>
          <w:kern w:val="24"/>
          <w:sz w:val="20"/>
          <w:szCs w:val="20"/>
        </w:rPr>
      </w:pPr>
    </w:p>
    <w:p w14:paraId="3D022421" w14:textId="1630CC46" w:rsidR="006205F2" w:rsidRDefault="006205F2" w:rsidP="00150C6F">
      <w:pPr>
        <w:rPr>
          <w:rFonts w:eastAsia="Calibri Light" w:cstheme="minorHAnsi"/>
          <w:b/>
          <w:bCs/>
          <w:color w:val="000000" w:themeColor="text1"/>
          <w:kern w:val="24"/>
          <w:sz w:val="20"/>
          <w:szCs w:val="20"/>
        </w:rPr>
      </w:pPr>
    </w:p>
    <w:p w14:paraId="69195B70" w14:textId="58D18E38" w:rsidR="006205F2" w:rsidRDefault="006205F2" w:rsidP="00150C6F">
      <w:pPr>
        <w:rPr>
          <w:rFonts w:eastAsia="Calibri Light" w:cstheme="minorHAnsi"/>
          <w:b/>
          <w:bCs/>
          <w:color w:val="000000" w:themeColor="text1"/>
          <w:kern w:val="24"/>
          <w:sz w:val="20"/>
          <w:szCs w:val="20"/>
        </w:rPr>
      </w:pPr>
    </w:p>
    <w:p w14:paraId="7A49E0FE" w14:textId="7F496AA1" w:rsidR="00FA565A" w:rsidRDefault="00FA565A" w:rsidP="00150C6F">
      <w:pPr>
        <w:rPr>
          <w:rFonts w:eastAsia="Calibri Light" w:cstheme="minorHAnsi"/>
          <w:b/>
          <w:bCs/>
          <w:color w:val="000000" w:themeColor="text1"/>
          <w:kern w:val="24"/>
          <w:sz w:val="20"/>
          <w:szCs w:val="20"/>
        </w:rPr>
      </w:pPr>
    </w:p>
    <w:p w14:paraId="6BAA89BF" w14:textId="19611B44" w:rsidR="00FA565A" w:rsidRDefault="00FA565A" w:rsidP="00150C6F">
      <w:pPr>
        <w:rPr>
          <w:rFonts w:eastAsia="Calibri Light" w:cstheme="minorHAnsi"/>
          <w:b/>
          <w:bCs/>
          <w:color w:val="000000" w:themeColor="text1"/>
          <w:kern w:val="24"/>
          <w:sz w:val="20"/>
          <w:szCs w:val="20"/>
        </w:rPr>
      </w:pPr>
    </w:p>
    <w:p w14:paraId="3D5FBB93" w14:textId="1CABC5E7" w:rsidR="00355D2B" w:rsidRDefault="00355D2B" w:rsidP="00150C6F">
      <w:pPr>
        <w:rPr>
          <w:rFonts w:eastAsia="Calibri Light" w:cstheme="minorHAnsi"/>
          <w:b/>
          <w:bCs/>
          <w:color w:val="000000" w:themeColor="text1"/>
          <w:kern w:val="24"/>
          <w:sz w:val="20"/>
          <w:szCs w:val="20"/>
        </w:rPr>
      </w:pPr>
    </w:p>
    <w:p w14:paraId="04D3FE0C" w14:textId="53C5BEA4" w:rsidR="00355D2B" w:rsidRDefault="00355D2B" w:rsidP="00150C6F">
      <w:pPr>
        <w:rPr>
          <w:rFonts w:eastAsia="Calibri Light" w:cstheme="minorHAnsi"/>
          <w:b/>
          <w:bCs/>
          <w:color w:val="000000" w:themeColor="text1"/>
          <w:kern w:val="24"/>
          <w:sz w:val="20"/>
          <w:szCs w:val="20"/>
        </w:rPr>
      </w:pPr>
    </w:p>
    <w:p w14:paraId="642F80D4" w14:textId="0D6E2A66" w:rsidR="00355D2B" w:rsidRDefault="00355D2B" w:rsidP="00150C6F">
      <w:pPr>
        <w:rPr>
          <w:rFonts w:eastAsia="Calibri Light" w:cstheme="minorHAnsi"/>
          <w:b/>
          <w:bCs/>
          <w:color w:val="000000" w:themeColor="text1"/>
          <w:kern w:val="24"/>
          <w:sz w:val="20"/>
          <w:szCs w:val="20"/>
        </w:rPr>
      </w:pPr>
    </w:p>
    <w:p w14:paraId="65A2A924" w14:textId="77777777" w:rsidR="0007311F" w:rsidRDefault="0007311F" w:rsidP="00FA565A">
      <w:pPr>
        <w:rPr>
          <w:rFonts w:eastAsia="Calibri Light" w:cstheme="minorHAnsi"/>
          <w:b/>
          <w:bCs/>
          <w:color w:val="000000" w:themeColor="text1"/>
          <w:kern w:val="24"/>
          <w:sz w:val="20"/>
          <w:szCs w:val="20"/>
        </w:rPr>
      </w:pPr>
    </w:p>
    <w:p w14:paraId="225D6A94" w14:textId="77777777" w:rsidR="0007311F" w:rsidRDefault="0007311F" w:rsidP="00FA565A">
      <w:pPr>
        <w:rPr>
          <w:rFonts w:eastAsia="Calibri Light" w:cstheme="minorHAnsi"/>
          <w:b/>
          <w:bCs/>
          <w:color w:val="000000" w:themeColor="text1"/>
          <w:kern w:val="24"/>
          <w:sz w:val="20"/>
          <w:szCs w:val="20"/>
        </w:rPr>
      </w:pPr>
    </w:p>
    <w:p w14:paraId="67DFB13C" w14:textId="2C3FB05B" w:rsidR="00FA565A" w:rsidRPr="00150C6F" w:rsidRDefault="00FA565A" w:rsidP="00FA565A">
      <w:pPr>
        <w:rPr>
          <w:rFonts w:eastAsia="Calibri Light" w:cstheme="minorHAnsi"/>
          <w:b/>
          <w:bCs/>
          <w:color w:val="000000" w:themeColor="text1"/>
          <w:kern w:val="24"/>
          <w:sz w:val="20"/>
          <w:szCs w:val="20"/>
        </w:rPr>
      </w:pPr>
      <w:r w:rsidRPr="00150C6F">
        <w:rPr>
          <w:rFonts w:eastAsia="Calibri Light" w:cstheme="minorHAnsi"/>
          <w:b/>
          <w:bCs/>
          <w:color w:val="000000" w:themeColor="text1"/>
          <w:kern w:val="24"/>
          <w:sz w:val="20"/>
          <w:szCs w:val="20"/>
        </w:rPr>
        <w:t>Über Robovox</w:t>
      </w:r>
    </w:p>
    <w:p w14:paraId="0B9F460F" w14:textId="77777777" w:rsidR="00FA565A" w:rsidRPr="00150C6F" w:rsidRDefault="00FA565A" w:rsidP="00FA565A">
      <w:pPr>
        <w:jc w:val="both"/>
        <w:rPr>
          <w:rFonts w:cstheme="minorHAnsi"/>
          <w:sz w:val="20"/>
          <w:szCs w:val="20"/>
        </w:rPr>
      </w:pPr>
      <w:r w:rsidRPr="00150C6F">
        <w:rPr>
          <w:rFonts w:cstheme="minorHAnsi"/>
          <w:sz w:val="20"/>
          <w:szCs w:val="20"/>
        </w:rPr>
        <w:t xml:space="preserve">Die </w:t>
      </w:r>
      <w:r w:rsidRPr="00150C6F">
        <w:rPr>
          <w:rFonts w:cstheme="minorHAnsi"/>
          <w:b/>
          <w:sz w:val="20"/>
          <w:szCs w:val="20"/>
        </w:rPr>
        <w:t xml:space="preserve">Robovox </w:t>
      </w:r>
      <w:proofErr w:type="spellStart"/>
      <w:r w:rsidRPr="00150C6F">
        <w:rPr>
          <w:rFonts w:cstheme="minorHAnsi"/>
          <w:b/>
          <w:sz w:val="20"/>
          <w:szCs w:val="20"/>
        </w:rPr>
        <w:t>Distributions</w:t>
      </w:r>
      <w:proofErr w:type="spellEnd"/>
      <w:r w:rsidRPr="00150C6F">
        <w:rPr>
          <w:rFonts w:cstheme="minorHAnsi"/>
          <w:b/>
          <w:sz w:val="20"/>
          <w:szCs w:val="20"/>
        </w:rPr>
        <w:t xml:space="preserve"> GmbH</w:t>
      </w:r>
      <w:r w:rsidRPr="00150C6F">
        <w:rPr>
          <w:rFonts w:cstheme="minorHAnsi"/>
          <w:sz w:val="20"/>
          <w:szCs w:val="20"/>
        </w:rPr>
        <w:t xml:space="preserve"> mit Sitz i</w:t>
      </w:r>
      <w:r>
        <w:rPr>
          <w:rFonts w:cstheme="minorHAnsi"/>
          <w:sz w:val="20"/>
          <w:szCs w:val="20"/>
        </w:rPr>
        <w:t>n Gelsenkirchen</w:t>
      </w:r>
      <w:r w:rsidRPr="00150C6F">
        <w:rPr>
          <w:rFonts w:cstheme="minorHAnsi"/>
          <w:sz w:val="20"/>
          <w:szCs w:val="20"/>
        </w:rPr>
        <w:t xml:space="preserve"> ist ein unabhängiger </w:t>
      </w:r>
      <w:proofErr w:type="spellStart"/>
      <w:r w:rsidRPr="00150C6F">
        <w:rPr>
          <w:rFonts w:cstheme="minorHAnsi"/>
          <w:sz w:val="20"/>
          <w:szCs w:val="20"/>
        </w:rPr>
        <w:t>Full</w:t>
      </w:r>
      <w:proofErr w:type="spellEnd"/>
      <w:r w:rsidRPr="00150C6F">
        <w:rPr>
          <w:rFonts w:cstheme="minorHAnsi"/>
          <w:sz w:val="20"/>
          <w:szCs w:val="20"/>
        </w:rPr>
        <w:t xml:space="preserve"> Service Distributions-Partner für Händler und für Hersteller. Das</w:t>
      </w:r>
      <w:r>
        <w:rPr>
          <w:rFonts w:cstheme="minorHAnsi"/>
          <w:sz w:val="20"/>
          <w:szCs w:val="20"/>
        </w:rPr>
        <w:t xml:space="preserve"> von Frederik Lange und Oktay Bal geführte</w:t>
      </w:r>
      <w:r w:rsidRPr="00150C6F">
        <w:rPr>
          <w:rFonts w:cstheme="minorHAnsi"/>
          <w:sz w:val="20"/>
          <w:szCs w:val="20"/>
        </w:rPr>
        <w:t xml:space="preserve"> Unternehmen verfügt über eine umfangreiche Erfahrung im europaweiten Fach- und Online-Handel und steht seinen Kunden mit einem Expertenteam zu jeder Frage rund um den Vertrieb zur Seite. </w:t>
      </w:r>
      <w:r>
        <w:rPr>
          <w:rFonts w:cstheme="minorHAnsi"/>
          <w:sz w:val="20"/>
          <w:szCs w:val="20"/>
        </w:rPr>
        <w:t xml:space="preserve">Bereits über 30 Mitarbeiter wickeln nicht nur die Distribution und Logistik ab, sondern </w:t>
      </w:r>
      <w:r w:rsidRPr="00150C6F">
        <w:rPr>
          <w:rFonts w:cstheme="minorHAnsi"/>
          <w:sz w:val="20"/>
          <w:szCs w:val="20"/>
        </w:rPr>
        <w:t>unterstütz</w:t>
      </w:r>
      <w:r>
        <w:rPr>
          <w:rFonts w:cstheme="minorHAnsi"/>
          <w:sz w:val="20"/>
          <w:szCs w:val="20"/>
        </w:rPr>
        <w:t>en auch</w:t>
      </w:r>
      <w:r w:rsidRPr="00150C6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erfolgreich </w:t>
      </w:r>
      <w:r w:rsidRPr="00150C6F">
        <w:rPr>
          <w:rFonts w:cstheme="minorHAnsi"/>
          <w:sz w:val="20"/>
          <w:szCs w:val="20"/>
        </w:rPr>
        <w:t xml:space="preserve">bei Markenaufbau, Marketing, Markteintritt sowie bei der Erstellung von Werbemitteln und Pressearbeit. </w:t>
      </w:r>
    </w:p>
    <w:p w14:paraId="584CA3FD" w14:textId="5F18E337" w:rsidR="00150C6F" w:rsidRPr="00AE00ED" w:rsidRDefault="00FA565A" w:rsidP="00FA565A">
      <w:pPr>
        <w:pStyle w:val="Default"/>
        <w:jc w:val="both"/>
      </w:pPr>
      <w:r>
        <w:rPr>
          <w:rFonts w:eastAsia="Calibri Light" w:cstheme="minorHAnsi"/>
          <w:bCs/>
          <w:kern w:val="24"/>
          <w:sz w:val="20"/>
          <w:szCs w:val="20"/>
        </w:rPr>
        <w:t xml:space="preserve">Im Jahr 2017 wurde die Distribution der Staubsaugerroboter der Marke ILFE für Deutschland, Österreich und Schweiz übernommen – mit Erfolg: Nach nur zwei Jahren erreichten die Roboter den dritten Platz im deutschen Saugroboter-Markt. Im Juli 2019 wurde ein neuer Meilenstein erzielt: Die Saugroboter werden von Robovox nun in Gesamteuropa vertrieben und damit wurde ein neuer, einheitlicher Markenname etabliert: </w:t>
      </w:r>
      <w:r w:rsidRPr="00446670">
        <w:rPr>
          <w:rFonts w:eastAsia="Calibri Light" w:cstheme="minorHAnsi"/>
          <w:b/>
          <w:kern w:val="24"/>
          <w:sz w:val="20"/>
          <w:szCs w:val="20"/>
        </w:rPr>
        <w:t>ZACO</w:t>
      </w:r>
      <w:r>
        <w:rPr>
          <w:rFonts w:eastAsia="Calibri Light" w:cstheme="minorHAnsi"/>
          <w:bCs/>
          <w:kern w:val="24"/>
          <w:sz w:val="20"/>
          <w:szCs w:val="20"/>
        </w:rPr>
        <w:t xml:space="preserve">. </w:t>
      </w:r>
      <w:r w:rsidRPr="00150C6F">
        <w:rPr>
          <w:rFonts w:eastAsia="EnzoOT-Medi" w:cstheme="minorHAnsi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Ziel </w:t>
      </w:r>
      <w:r>
        <w:rPr>
          <w:rFonts w:eastAsia="EnzoOT-Medi" w:cstheme="minorHAnsi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der Marke ist, </w:t>
      </w:r>
      <w:r w:rsidRPr="00150C6F">
        <w:rPr>
          <w:rFonts w:eastAsia="EnzoOT-Medi" w:cstheme="minorHAnsi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qualitativ hochwertige Reinigungsroboter</w:t>
      </w:r>
      <w:r>
        <w:rPr>
          <w:rFonts w:eastAsia="EnzoOT-Medi" w:cstheme="minorHAnsi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anzubieten, die für j</w:t>
      </w:r>
      <w:r w:rsidRPr="00150C6F">
        <w:rPr>
          <w:rFonts w:eastAsia="EnzoOT-Medi" w:cstheme="minorHAnsi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eden Haushalt erschwinglich </w:t>
      </w:r>
      <w:r>
        <w:rPr>
          <w:rFonts w:eastAsia="EnzoOT-Medi" w:cstheme="minorHAnsi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sind</w:t>
      </w:r>
      <w:r w:rsidRPr="00150C6F">
        <w:rPr>
          <w:rFonts w:eastAsia="EnzoOT-Medi" w:cstheme="minorHAnsi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und </w:t>
      </w:r>
      <w:r>
        <w:rPr>
          <w:rFonts w:eastAsia="EnzoOT-Medi" w:cstheme="minorHAnsi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dabei die höchste </w:t>
      </w:r>
      <w:r w:rsidRPr="00150C6F">
        <w:rPr>
          <w:rFonts w:eastAsia="EnzoOT-Medi" w:cstheme="minorHAnsi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Service</w:t>
      </w:r>
      <w:r>
        <w:rPr>
          <w:rFonts w:eastAsia="EnzoOT-Medi" w:cstheme="minorHAnsi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qualität</w:t>
      </w:r>
      <w:r w:rsidRPr="00150C6F">
        <w:rPr>
          <w:rFonts w:eastAsia="EnzoOT-Medi" w:cstheme="minorHAnsi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zu</w:t>
      </w:r>
      <w:r>
        <w:rPr>
          <w:rFonts w:eastAsia="EnzoOT-Medi" w:cstheme="minorHAnsi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bieten</w:t>
      </w:r>
      <w:r w:rsidRPr="00150C6F">
        <w:rPr>
          <w:rFonts w:eastAsia="EnzoOT-Medi" w:cstheme="minorHAnsi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eastAsia="EnzoOT-Medi" w:cstheme="minorHAnsi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150C6F" w:rsidRPr="00AE00E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E22FE" w14:textId="77777777" w:rsidR="00D46C88" w:rsidRDefault="00D46C88" w:rsidP="0001091F">
      <w:pPr>
        <w:spacing w:after="0" w:line="240" w:lineRule="auto"/>
      </w:pPr>
      <w:r>
        <w:separator/>
      </w:r>
    </w:p>
  </w:endnote>
  <w:endnote w:type="continuationSeparator" w:id="0">
    <w:p w14:paraId="297798C7" w14:textId="77777777" w:rsidR="00D46C88" w:rsidRDefault="00D46C88" w:rsidP="0001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zoOT-Medi">
    <w:altName w:val="Yu Gothic"/>
    <w:panose1 w:val="02010604010101010104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2B34F" w14:textId="77777777" w:rsidR="00D46C88" w:rsidRDefault="00D46C88" w:rsidP="0001091F">
      <w:pPr>
        <w:spacing w:after="0" w:line="240" w:lineRule="auto"/>
      </w:pPr>
      <w:r>
        <w:separator/>
      </w:r>
    </w:p>
  </w:footnote>
  <w:footnote w:type="continuationSeparator" w:id="0">
    <w:p w14:paraId="7335F9C4" w14:textId="77777777" w:rsidR="00D46C88" w:rsidRDefault="00D46C88" w:rsidP="0001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60B0" w14:textId="77777777" w:rsidR="0001091F" w:rsidRDefault="0001091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2F9959" wp14:editId="04A2B600">
          <wp:simplePos x="0" y="0"/>
          <wp:positionH relativeFrom="page">
            <wp:posOffset>5704840</wp:posOffset>
          </wp:positionH>
          <wp:positionV relativeFrom="paragraph">
            <wp:posOffset>-411480</wp:posOffset>
          </wp:positionV>
          <wp:extent cx="1688571" cy="720000"/>
          <wp:effectExtent l="0" t="0" r="6985" b="444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co_Logo_JPG_72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57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ED"/>
    <w:rsid w:val="00006644"/>
    <w:rsid w:val="0001091F"/>
    <w:rsid w:val="00022691"/>
    <w:rsid w:val="00040AAF"/>
    <w:rsid w:val="000416CD"/>
    <w:rsid w:val="00045BED"/>
    <w:rsid w:val="00046B12"/>
    <w:rsid w:val="00051918"/>
    <w:rsid w:val="00054ED7"/>
    <w:rsid w:val="00056BC0"/>
    <w:rsid w:val="00064519"/>
    <w:rsid w:val="0007311F"/>
    <w:rsid w:val="00074E7C"/>
    <w:rsid w:val="0008395A"/>
    <w:rsid w:val="00087E9B"/>
    <w:rsid w:val="00092589"/>
    <w:rsid w:val="00092E77"/>
    <w:rsid w:val="00093659"/>
    <w:rsid w:val="000A718A"/>
    <w:rsid w:val="000B5F15"/>
    <w:rsid w:val="000B709C"/>
    <w:rsid w:val="000C0E41"/>
    <w:rsid w:val="000C152F"/>
    <w:rsid w:val="000C3789"/>
    <w:rsid w:val="000C7212"/>
    <w:rsid w:val="000D0024"/>
    <w:rsid w:val="000D178D"/>
    <w:rsid w:val="000D3EA1"/>
    <w:rsid w:val="000D44DE"/>
    <w:rsid w:val="000D48B5"/>
    <w:rsid w:val="000D63AC"/>
    <w:rsid w:val="000D7963"/>
    <w:rsid w:val="000E0667"/>
    <w:rsid w:val="000E7433"/>
    <w:rsid w:val="000F0B57"/>
    <w:rsid w:val="000F7318"/>
    <w:rsid w:val="00101551"/>
    <w:rsid w:val="0010715A"/>
    <w:rsid w:val="00110430"/>
    <w:rsid w:val="001128BE"/>
    <w:rsid w:val="001140BF"/>
    <w:rsid w:val="00115834"/>
    <w:rsid w:val="00120D75"/>
    <w:rsid w:val="00136703"/>
    <w:rsid w:val="0015057C"/>
    <w:rsid w:val="00150C6F"/>
    <w:rsid w:val="00161B02"/>
    <w:rsid w:val="001668D9"/>
    <w:rsid w:val="00167885"/>
    <w:rsid w:val="00176D77"/>
    <w:rsid w:val="00184F83"/>
    <w:rsid w:val="00186F02"/>
    <w:rsid w:val="00186F7A"/>
    <w:rsid w:val="00192BC7"/>
    <w:rsid w:val="001B25F7"/>
    <w:rsid w:val="001B498E"/>
    <w:rsid w:val="001C56FC"/>
    <w:rsid w:val="001D040A"/>
    <w:rsid w:val="001D3A1C"/>
    <w:rsid w:val="001D3CE9"/>
    <w:rsid w:val="001D725E"/>
    <w:rsid w:val="001E2D2B"/>
    <w:rsid w:val="001F675B"/>
    <w:rsid w:val="00202A39"/>
    <w:rsid w:val="00205176"/>
    <w:rsid w:val="00207684"/>
    <w:rsid w:val="00210C9D"/>
    <w:rsid w:val="002150F7"/>
    <w:rsid w:val="00216380"/>
    <w:rsid w:val="002203FE"/>
    <w:rsid w:val="00225EFC"/>
    <w:rsid w:val="00233029"/>
    <w:rsid w:val="0023724A"/>
    <w:rsid w:val="002405FC"/>
    <w:rsid w:val="00250114"/>
    <w:rsid w:val="002535DC"/>
    <w:rsid w:val="00263621"/>
    <w:rsid w:val="00270F29"/>
    <w:rsid w:val="002724A9"/>
    <w:rsid w:val="00274ECE"/>
    <w:rsid w:val="00280D0D"/>
    <w:rsid w:val="0028231A"/>
    <w:rsid w:val="00290397"/>
    <w:rsid w:val="002A3659"/>
    <w:rsid w:val="002A5154"/>
    <w:rsid w:val="002A5F1C"/>
    <w:rsid w:val="002A7DE5"/>
    <w:rsid w:val="002B6EDB"/>
    <w:rsid w:val="002D263B"/>
    <w:rsid w:val="002D2A98"/>
    <w:rsid w:val="002D3F94"/>
    <w:rsid w:val="002E4F62"/>
    <w:rsid w:val="002E7271"/>
    <w:rsid w:val="002F2003"/>
    <w:rsid w:val="002F3CEC"/>
    <w:rsid w:val="002F5471"/>
    <w:rsid w:val="002F6591"/>
    <w:rsid w:val="002F6A58"/>
    <w:rsid w:val="00301596"/>
    <w:rsid w:val="00311BF0"/>
    <w:rsid w:val="00337CC5"/>
    <w:rsid w:val="00346E3F"/>
    <w:rsid w:val="00355D2B"/>
    <w:rsid w:val="00362261"/>
    <w:rsid w:val="00371995"/>
    <w:rsid w:val="00383F8B"/>
    <w:rsid w:val="00390620"/>
    <w:rsid w:val="00391BE0"/>
    <w:rsid w:val="00392831"/>
    <w:rsid w:val="003936D5"/>
    <w:rsid w:val="00395C6E"/>
    <w:rsid w:val="003B3BD6"/>
    <w:rsid w:val="003B454D"/>
    <w:rsid w:val="003B6FF9"/>
    <w:rsid w:val="003C2ABF"/>
    <w:rsid w:val="003C36F7"/>
    <w:rsid w:val="003C3CE8"/>
    <w:rsid w:val="003D24D4"/>
    <w:rsid w:val="003E7CAD"/>
    <w:rsid w:val="003F2C69"/>
    <w:rsid w:val="003F31C3"/>
    <w:rsid w:val="003F62CC"/>
    <w:rsid w:val="00401631"/>
    <w:rsid w:val="00402085"/>
    <w:rsid w:val="0040469C"/>
    <w:rsid w:val="00406ACD"/>
    <w:rsid w:val="00407F84"/>
    <w:rsid w:val="004111BD"/>
    <w:rsid w:val="00412544"/>
    <w:rsid w:val="0041294A"/>
    <w:rsid w:val="00417DB2"/>
    <w:rsid w:val="00420C70"/>
    <w:rsid w:val="00433B4A"/>
    <w:rsid w:val="004344E0"/>
    <w:rsid w:val="00442317"/>
    <w:rsid w:val="00445177"/>
    <w:rsid w:val="00446670"/>
    <w:rsid w:val="004468CB"/>
    <w:rsid w:val="0045393E"/>
    <w:rsid w:val="00455CF9"/>
    <w:rsid w:val="00455ED1"/>
    <w:rsid w:val="0046057D"/>
    <w:rsid w:val="00464C55"/>
    <w:rsid w:val="00472E17"/>
    <w:rsid w:val="0047326C"/>
    <w:rsid w:val="00477EAB"/>
    <w:rsid w:val="00481BAD"/>
    <w:rsid w:val="004839B2"/>
    <w:rsid w:val="00493232"/>
    <w:rsid w:val="004962CE"/>
    <w:rsid w:val="00496652"/>
    <w:rsid w:val="004A5870"/>
    <w:rsid w:val="004B2308"/>
    <w:rsid w:val="004C5AF4"/>
    <w:rsid w:val="004C6768"/>
    <w:rsid w:val="004D1D60"/>
    <w:rsid w:val="004D71B6"/>
    <w:rsid w:val="004D7A80"/>
    <w:rsid w:val="004E16F8"/>
    <w:rsid w:val="004E1EC5"/>
    <w:rsid w:val="004E35C3"/>
    <w:rsid w:val="004E3B55"/>
    <w:rsid w:val="004E48E4"/>
    <w:rsid w:val="004F255A"/>
    <w:rsid w:val="004F5F51"/>
    <w:rsid w:val="00503269"/>
    <w:rsid w:val="00510F25"/>
    <w:rsid w:val="00512F86"/>
    <w:rsid w:val="00513BB9"/>
    <w:rsid w:val="00515E59"/>
    <w:rsid w:val="00521F99"/>
    <w:rsid w:val="00522398"/>
    <w:rsid w:val="005235FD"/>
    <w:rsid w:val="00525382"/>
    <w:rsid w:val="00544C92"/>
    <w:rsid w:val="00563DC1"/>
    <w:rsid w:val="00563FD3"/>
    <w:rsid w:val="005656DE"/>
    <w:rsid w:val="005702DC"/>
    <w:rsid w:val="00570750"/>
    <w:rsid w:val="00580157"/>
    <w:rsid w:val="0058248A"/>
    <w:rsid w:val="00583A63"/>
    <w:rsid w:val="0058444C"/>
    <w:rsid w:val="00585F72"/>
    <w:rsid w:val="005868CC"/>
    <w:rsid w:val="00590795"/>
    <w:rsid w:val="00595009"/>
    <w:rsid w:val="005A5511"/>
    <w:rsid w:val="005B2758"/>
    <w:rsid w:val="005B39B0"/>
    <w:rsid w:val="005C73EC"/>
    <w:rsid w:val="005D3030"/>
    <w:rsid w:val="005D52C8"/>
    <w:rsid w:val="005E3EFC"/>
    <w:rsid w:val="005E5BEA"/>
    <w:rsid w:val="005F6E70"/>
    <w:rsid w:val="005F7D41"/>
    <w:rsid w:val="0060523A"/>
    <w:rsid w:val="006067AF"/>
    <w:rsid w:val="0061274A"/>
    <w:rsid w:val="00616506"/>
    <w:rsid w:val="006205F2"/>
    <w:rsid w:val="00620F33"/>
    <w:rsid w:val="0062107F"/>
    <w:rsid w:val="00622BBB"/>
    <w:rsid w:val="0063390F"/>
    <w:rsid w:val="006377CB"/>
    <w:rsid w:val="00640BA3"/>
    <w:rsid w:val="00640D80"/>
    <w:rsid w:val="0065110B"/>
    <w:rsid w:val="006525CB"/>
    <w:rsid w:val="00652AD3"/>
    <w:rsid w:val="00652E3B"/>
    <w:rsid w:val="00663F55"/>
    <w:rsid w:val="0067209C"/>
    <w:rsid w:val="006810FA"/>
    <w:rsid w:val="00685BB1"/>
    <w:rsid w:val="006915C6"/>
    <w:rsid w:val="006929A8"/>
    <w:rsid w:val="00696B09"/>
    <w:rsid w:val="006A357F"/>
    <w:rsid w:val="006A5595"/>
    <w:rsid w:val="006B0658"/>
    <w:rsid w:val="006B4306"/>
    <w:rsid w:val="006B471B"/>
    <w:rsid w:val="006C2182"/>
    <w:rsid w:val="006C3B45"/>
    <w:rsid w:val="006D3A45"/>
    <w:rsid w:val="006D7204"/>
    <w:rsid w:val="006D7686"/>
    <w:rsid w:val="006F5A55"/>
    <w:rsid w:val="00705198"/>
    <w:rsid w:val="007151DC"/>
    <w:rsid w:val="00716007"/>
    <w:rsid w:val="007160DF"/>
    <w:rsid w:val="0072755F"/>
    <w:rsid w:val="00733295"/>
    <w:rsid w:val="007355F9"/>
    <w:rsid w:val="00744230"/>
    <w:rsid w:val="00744D92"/>
    <w:rsid w:val="00747721"/>
    <w:rsid w:val="007512F5"/>
    <w:rsid w:val="00751F89"/>
    <w:rsid w:val="00772A8A"/>
    <w:rsid w:val="007756DD"/>
    <w:rsid w:val="007762E9"/>
    <w:rsid w:val="00776CF8"/>
    <w:rsid w:val="00785727"/>
    <w:rsid w:val="007904E4"/>
    <w:rsid w:val="0079673D"/>
    <w:rsid w:val="007967EA"/>
    <w:rsid w:val="007A4252"/>
    <w:rsid w:val="007A46CF"/>
    <w:rsid w:val="007B19F9"/>
    <w:rsid w:val="007C11FA"/>
    <w:rsid w:val="007D4F56"/>
    <w:rsid w:val="007E6BBA"/>
    <w:rsid w:val="007F0043"/>
    <w:rsid w:val="007F276C"/>
    <w:rsid w:val="007F7437"/>
    <w:rsid w:val="00812E7B"/>
    <w:rsid w:val="008227DE"/>
    <w:rsid w:val="00831A08"/>
    <w:rsid w:val="00835EFA"/>
    <w:rsid w:val="0084378B"/>
    <w:rsid w:val="008449DE"/>
    <w:rsid w:val="008513E3"/>
    <w:rsid w:val="00854D44"/>
    <w:rsid w:val="00865CA2"/>
    <w:rsid w:val="00875D35"/>
    <w:rsid w:val="00876621"/>
    <w:rsid w:val="008909B2"/>
    <w:rsid w:val="00892606"/>
    <w:rsid w:val="008B0AE9"/>
    <w:rsid w:val="008B6D45"/>
    <w:rsid w:val="008B6D60"/>
    <w:rsid w:val="008C6171"/>
    <w:rsid w:val="008C7B04"/>
    <w:rsid w:val="008D49E2"/>
    <w:rsid w:val="008E2BAF"/>
    <w:rsid w:val="008E2E38"/>
    <w:rsid w:val="008F0EB0"/>
    <w:rsid w:val="008F0F63"/>
    <w:rsid w:val="008F3653"/>
    <w:rsid w:val="008F49D3"/>
    <w:rsid w:val="008F4F0F"/>
    <w:rsid w:val="008F69BE"/>
    <w:rsid w:val="00906219"/>
    <w:rsid w:val="00910073"/>
    <w:rsid w:val="009146A6"/>
    <w:rsid w:val="009169EA"/>
    <w:rsid w:val="00916CAA"/>
    <w:rsid w:val="0091724B"/>
    <w:rsid w:val="00917DCE"/>
    <w:rsid w:val="009212CB"/>
    <w:rsid w:val="009233B8"/>
    <w:rsid w:val="00926142"/>
    <w:rsid w:val="009323F0"/>
    <w:rsid w:val="00933F21"/>
    <w:rsid w:val="00963742"/>
    <w:rsid w:val="00965F80"/>
    <w:rsid w:val="0096650C"/>
    <w:rsid w:val="00973439"/>
    <w:rsid w:val="009753BF"/>
    <w:rsid w:val="00983EE7"/>
    <w:rsid w:val="0098672D"/>
    <w:rsid w:val="00986D89"/>
    <w:rsid w:val="00987841"/>
    <w:rsid w:val="00991622"/>
    <w:rsid w:val="009A2FF2"/>
    <w:rsid w:val="009A38B4"/>
    <w:rsid w:val="009B10DB"/>
    <w:rsid w:val="009B4E25"/>
    <w:rsid w:val="009B6B63"/>
    <w:rsid w:val="009C0E9F"/>
    <w:rsid w:val="009C1AA0"/>
    <w:rsid w:val="009D23AF"/>
    <w:rsid w:val="009E0575"/>
    <w:rsid w:val="009E0597"/>
    <w:rsid w:val="009E0AEA"/>
    <w:rsid w:val="009E1643"/>
    <w:rsid w:val="009F6788"/>
    <w:rsid w:val="009F6839"/>
    <w:rsid w:val="00A05E26"/>
    <w:rsid w:val="00A12D79"/>
    <w:rsid w:val="00A13958"/>
    <w:rsid w:val="00A153E4"/>
    <w:rsid w:val="00A23FED"/>
    <w:rsid w:val="00A244CF"/>
    <w:rsid w:val="00A26859"/>
    <w:rsid w:val="00A26A98"/>
    <w:rsid w:val="00A27D5E"/>
    <w:rsid w:val="00A3104D"/>
    <w:rsid w:val="00A4085D"/>
    <w:rsid w:val="00A51E45"/>
    <w:rsid w:val="00A63261"/>
    <w:rsid w:val="00A635EE"/>
    <w:rsid w:val="00A73E0F"/>
    <w:rsid w:val="00A76287"/>
    <w:rsid w:val="00A87903"/>
    <w:rsid w:val="00A94B7B"/>
    <w:rsid w:val="00AA6BEA"/>
    <w:rsid w:val="00AB18B3"/>
    <w:rsid w:val="00AB4C2F"/>
    <w:rsid w:val="00AB52D5"/>
    <w:rsid w:val="00AB7E63"/>
    <w:rsid w:val="00AC0286"/>
    <w:rsid w:val="00AC11D3"/>
    <w:rsid w:val="00AC3F5E"/>
    <w:rsid w:val="00AD206F"/>
    <w:rsid w:val="00AE00ED"/>
    <w:rsid w:val="00AE1A00"/>
    <w:rsid w:val="00AF4B13"/>
    <w:rsid w:val="00AF5BED"/>
    <w:rsid w:val="00B01E7E"/>
    <w:rsid w:val="00B03898"/>
    <w:rsid w:val="00B0688F"/>
    <w:rsid w:val="00B0780A"/>
    <w:rsid w:val="00B116E9"/>
    <w:rsid w:val="00B16366"/>
    <w:rsid w:val="00B206F0"/>
    <w:rsid w:val="00B22056"/>
    <w:rsid w:val="00B24E9D"/>
    <w:rsid w:val="00B306ED"/>
    <w:rsid w:val="00B32625"/>
    <w:rsid w:val="00B3357E"/>
    <w:rsid w:val="00B408B9"/>
    <w:rsid w:val="00B468C0"/>
    <w:rsid w:val="00B539A0"/>
    <w:rsid w:val="00B54DE4"/>
    <w:rsid w:val="00B573B9"/>
    <w:rsid w:val="00B57569"/>
    <w:rsid w:val="00B60231"/>
    <w:rsid w:val="00B6114B"/>
    <w:rsid w:val="00B61885"/>
    <w:rsid w:val="00B625D0"/>
    <w:rsid w:val="00B63CBA"/>
    <w:rsid w:val="00B649AA"/>
    <w:rsid w:val="00B75D87"/>
    <w:rsid w:val="00B76815"/>
    <w:rsid w:val="00B8652E"/>
    <w:rsid w:val="00B87BCA"/>
    <w:rsid w:val="00B93BEC"/>
    <w:rsid w:val="00B94E89"/>
    <w:rsid w:val="00B95E3E"/>
    <w:rsid w:val="00BA722B"/>
    <w:rsid w:val="00BA77D2"/>
    <w:rsid w:val="00BB0E2F"/>
    <w:rsid w:val="00BB0F6E"/>
    <w:rsid w:val="00BB1696"/>
    <w:rsid w:val="00BC5C31"/>
    <w:rsid w:val="00BD5D1F"/>
    <w:rsid w:val="00BD6B4E"/>
    <w:rsid w:val="00BE461C"/>
    <w:rsid w:val="00BE7359"/>
    <w:rsid w:val="00BF1633"/>
    <w:rsid w:val="00BF22F5"/>
    <w:rsid w:val="00BF3186"/>
    <w:rsid w:val="00C00F38"/>
    <w:rsid w:val="00C02E15"/>
    <w:rsid w:val="00C12474"/>
    <w:rsid w:val="00C12771"/>
    <w:rsid w:val="00C15A1B"/>
    <w:rsid w:val="00C20130"/>
    <w:rsid w:val="00C239C5"/>
    <w:rsid w:val="00C25D33"/>
    <w:rsid w:val="00C340EF"/>
    <w:rsid w:val="00C56AF9"/>
    <w:rsid w:val="00C61EB0"/>
    <w:rsid w:val="00C6368C"/>
    <w:rsid w:val="00C71D64"/>
    <w:rsid w:val="00C777D0"/>
    <w:rsid w:val="00C853BB"/>
    <w:rsid w:val="00CB16FB"/>
    <w:rsid w:val="00CC4EEA"/>
    <w:rsid w:val="00CD17D8"/>
    <w:rsid w:val="00CE6BD5"/>
    <w:rsid w:val="00CF4D11"/>
    <w:rsid w:val="00CF548F"/>
    <w:rsid w:val="00CF7D7D"/>
    <w:rsid w:val="00D0432D"/>
    <w:rsid w:val="00D06BDF"/>
    <w:rsid w:val="00D07CF1"/>
    <w:rsid w:val="00D13AC2"/>
    <w:rsid w:val="00D14CF9"/>
    <w:rsid w:val="00D34616"/>
    <w:rsid w:val="00D34A54"/>
    <w:rsid w:val="00D34B1C"/>
    <w:rsid w:val="00D447FE"/>
    <w:rsid w:val="00D461DC"/>
    <w:rsid w:val="00D46C88"/>
    <w:rsid w:val="00D613E7"/>
    <w:rsid w:val="00D631AD"/>
    <w:rsid w:val="00D67141"/>
    <w:rsid w:val="00D77457"/>
    <w:rsid w:val="00D841D1"/>
    <w:rsid w:val="00D90CFD"/>
    <w:rsid w:val="00D971DA"/>
    <w:rsid w:val="00D9757F"/>
    <w:rsid w:val="00DA5E3A"/>
    <w:rsid w:val="00DA76BD"/>
    <w:rsid w:val="00DB0397"/>
    <w:rsid w:val="00DB0F97"/>
    <w:rsid w:val="00DB315D"/>
    <w:rsid w:val="00DB71DB"/>
    <w:rsid w:val="00DB748B"/>
    <w:rsid w:val="00DB7AB3"/>
    <w:rsid w:val="00DC15DD"/>
    <w:rsid w:val="00DC65DB"/>
    <w:rsid w:val="00DD07CF"/>
    <w:rsid w:val="00DD40A7"/>
    <w:rsid w:val="00DD787C"/>
    <w:rsid w:val="00DE4509"/>
    <w:rsid w:val="00DF1482"/>
    <w:rsid w:val="00DF4148"/>
    <w:rsid w:val="00E01C11"/>
    <w:rsid w:val="00E02297"/>
    <w:rsid w:val="00E061DB"/>
    <w:rsid w:val="00E06AFF"/>
    <w:rsid w:val="00E16440"/>
    <w:rsid w:val="00E17C20"/>
    <w:rsid w:val="00E2093E"/>
    <w:rsid w:val="00E256A3"/>
    <w:rsid w:val="00E26821"/>
    <w:rsid w:val="00E2712C"/>
    <w:rsid w:val="00E307A2"/>
    <w:rsid w:val="00E322B9"/>
    <w:rsid w:val="00E409D2"/>
    <w:rsid w:val="00E412F1"/>
    <w:rsid w:val="00E46B1B"/>
    <w:rsid w:val="00E566E1"/>
    <w:rsid w:val="00E61F6F"/>
    <w:rsid w:val="00E7597F"/>
    <w:rsid w:val="00E77CD4"/>
    <w:rsid w:val="00E80FE6"/>
    <w:rsid w:val="00E8638D"/>
    <w:rsid w:val="00E92DDF"/>
    <w:rsid w:val="00E93791"/>
    <w:rsid w:val="00EA7A6F"/>
    <w:rsid w:val="00EA7ED9"/>
    <w:rsid w:val="00EB3B83"/>
    <w:rsid w:val="00EB7751"/>
    <w:rsid w:val="00EC6513"/>
    <w:rsid w:val="00ED48A3"/>
    <w:rsid w:val="00ED4C1E"/>
    <w:rsid w:val="00ED624A"/>
    <w:rsid w:val="00ED6CCA"/>
    <w:rsid w:val="00EE67C2"/>
    <w:rsid w:val="00EE6B43"/>
    <w:rsid w:val="00EF19EE"/>
    <w:rsid w:val="00EF21A6"/>
    <w:rsid w:val="00EF5275"/>
    <w:rsid w:val="00EF75F4"/>
    <w:rsid w:val="00F11912"/>
    <w:rsid w:val="00F14BD0"/>
    <w:rsid w:val="00F21C32"/>
    <w:rsid w:val="00F22091"/>
    <w:rsid w:val="00F23E1C"/>
    <w:rsid w:val="00F24D88"/>
    <w:rsid w:val="00F30F0A"/>
    <w:rsid w:val="00F424F6"/>
    <w:rsid w:val="00F426B3"/>
    <w:rsid w:val="00F43F18"/>
    <w:rsid w:val="00F46C42"/>
    <w:rsid w:val="00F573F1"/>
    <w:rsid w:val="00F6060D"/>
    <w:rsid w:val="00F63082"/>
    <w:rsid w:val="00F721EF"/>
    <w:rsid w:val="00F724B7"/>
    <w:rsid w:val="00F752AB"/>
    <w:rsid w:val="00F755E2"/>
    <w:rsid w:val="00F76D5D"/>
    <w:rsid w:val="00F8301C"/>
    <w:rsid w:val="00F84365"/>
    <w:rsid w:val="00F9043B"/>
    <w:rsid w:val="00FA14E3"/>
    <w:rsid w:val="00FA4739"/>
    <w:rsid w:val="00FA565A"/>
    <w:rsid w:val="00FC2978"/>
    <w:rsid w:val="00FD0D7E"/>
    <w:rsid w:val="00FD3056"/>
    <w:rsid w:val="00FD3728"/>
    <w:rsid w:val="00FE015D"/>
    <w:rsid w:val="00FE5E0B"/>
    <w:rsid w:val="00FE631D"/>
    <w:rsid w:val="00FF5C30"/>
    <w:rsid w:val="00FF6A98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368E09E"/>
  <w15:chartTrackingRefBased/>
  <w15:docId w15:val="{CD19868B-A439-47FE-8D22-C866E443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0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091F"/>
  </w:style>
  <w:style w:type="paragraph" w:styleId="Fuzeile">
    <w:name w:val="footer"/>
    <w:basedOn w:val="Standard"/>
    <w:link w:val="FuzeileZchn"/>
    <w:uiPriority w:val="99"/>
    <w:unhideWhenUsed/>
    <w:rsid w:val="00010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091F"/>
  </w:style>
  <w:style w:type="character" w:styleId="Hyperlink">
    <w:name w:val="Hyperlink"/>
    <w:basedOn w:val="Absatz-Standardschriftart"/>
    <w:uiPriority w:val="99"/>
    <w:unhideWhenUsed/>
    <w:rsid w:val="00150C6F"/>
    <w:rPr>
      <w:color w:val="0563C1" w:themeColor="hyperlink"/>
      <w:u w:val="single"/>
    </w:rPr>
  </w:style>
  <w:style w:type="paragraph" w:customStyle="1" w:styleId="Default">
    <w:name w:val="Default"/>
    <w:rsid w:val="003719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D77457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6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Dreyer, Melina</dc:creator>
  <cp:keywords/>
  <dc:description/>
  <cp:lastModifiedBy>Rainer Pfuhler</cp:lastModifiedBy>
  <cp:revision>5</cp:revision>
  <cp:lastPrinted>2019-06-24T06:37:00Z</cp:lastPrinted>
  <dcterms:created xsi:type="dcterms:W3CDTF">2020-02-27T09:55:00Z</dcterms:created>
  <dcterms:modified xsi:type="dcterms:W3CDTF">2020-02-28T15:16:00Z</dcterms:modified>
</cp:coreProperties>
</file>