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E0" w:rsidRDefault="00F866B4"/>
    <w:p w:rsidR="00CD7A97" w:rsidRDefault="00CD7A97" w:rsidP="008D4CAE">
      <w:r>
        <w:rPr>
          <w:noProof/>
        </w:rPr>
        <w:drawing>
          <wp:inline distT="0" distB="0" distL="0" distR="0">
            <wp:extent cx="2639483" cy="655190"/>
            <wp:effectExtent l="19050" t="0" r="8467" b="0"/>
            <wp:docPr id="1" name="Bildobjekt 0" descr="BAT-Logo-final-white-bg-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Logo-final-white-bg-small.png"/>
                    <pic:cNvPicPr/>
                  </pic:nvPicPr>
                  <pic:blipFill>
                    <a:blip r:embed="rId4" cstate="print"/>
                    <a:stretch>
                      <a:fillRect/>
                    </a:stretch>
                  </pic:blipFill>
                  <pic:spPr>
                    <a:xfrm>
                      <a:off x="0" y="0"/>
                      <a:ext cx="2640715" cy="655496"/>
                    </a:xfrm>
                    <a:prstGeom prst="rect">
                      <a:avLst/>
                    </a:prstGeom>
                  </pic:spPr>
                </pic:pic>
              </a:graphicData>
            </a:graphic>
          </wp:inline>
        </w:drawing>
      </w:r>
    </w:p>
    <w:p w:rsidR="00CD7A97" w:rsidRPr="00CD7A97" w:rsidRDefault="00F866B4" w:rsidP="00CD7A97">
      <w:pPr>
        <w:rPr>
          <w:rFonts w:ascii="Helvetica" w:hAnsi="Helvetica" w:cs="Helvetica"/>
        </w:rPr>
      </w:pPr>
      <w:r>
        <w:rPr>
          <w:rFonts w:ascii="Helvetica" w:hAnsi="Helvetica" w:cs="Helvetica"/>
        </w:rPr>
        <w:t>Pressmeddelande</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2012-03-14</w:t>
      </w:r>
    </w:p>
    <w:p w:rsidR="00CD7A97" w:rsidRPr="00CD7A97" w:rsidRDefault="00CD7A97" w:rsidP="008D4CAE">
      <w:pPr>
        <w:rPr>
          <w:rFonts w:ascii="Helvetica" w:hAnsi="Helvetica" w:cs="Helvetica"/>
        </w:rPr>
      </w:pPr>
    </w:p>
    <w:p w:rsidR="00CD7A97" w:rsidRPr="00CD7A97" w:rsidRDefault="00CD7A97" w:rsidP="008D4CAE">
      <w:pPr>
        <w:rPr>
          <w:rFonts w:ascii="Helvetica" w:hAnsi="Helvetica" w:cs="Helvetica"/>
        </w:rPr>
      </w:pPr>
    </w:p>
    <w:p w:rsidR="00A92AEF" w:rsidRPr="00CD7A97" w:rsidRDefault="00A92AEF" w:rsidP="00CD7A97">
      <w:pPr>
        <w:jc w:val="center"/>
        <w:rPr>
          <w:rFonts w:ascii="Helvetica" w:hAnsi="Helvetica" w:cs="Helvetica"/>
          <w:b/>
          <w:sz w:val="30"/>
          <w:szCs w:val="30"/>
        </w:rPr>
      </w:pPr>
      <w:r w:rsidRPr="00CD7A97">
        <w:rPr>
          <w:rFonts w:ascii="Helvetica" w:hAnsi="Helvetica" w:cs="Helvetica"/>
          <w:b/>
          <w:sz w:val="30"/>
          <w:szCs w:val="30"/>
        </w:rPr>
        <w:t>Kr</w:t>
      </w:r>
      <w:r w:rsidR="00050130">
        <w:rPr>
          <w:rFonts w:ascii="Helvetica" w:hAnsi="Helvetica" w:cs="Helvetica"/>
          <w:b/>
          <w:sz w:val="30"/>
          <w:szCs w:val="30"/>
        </w:rPr>
        <w:t xml:space="preserve">ogveckan slog rekord med </w:t>
      </w:r>
      <w:r w:rsidR="00050130" w:rsidRPr="008F4427">
        <w:rPr>
          <w:rFonts w:ascii="Helvetica" w:hAnsi="Helvetica" w:cs="Helvetica"/>
          <w:b/>
          <w:sz w:val="30"/>
          <w:szCs w:val="30"/>
        </w:rPr>
        <w:t>över 26</w:t>
      </w:r>
      <w:r w:rsidRPr="008F4427">
        <w:rPr>
          <w:rFonts w:ascii="Helvetica" w:hAnsi="Helvetica" w:cs="Helvetica"/>
          <w:b/>
          <w:sz w:val="30"/>
          <w:szCs w:val="30"/>
        </w:rPr>
        <w:t> 000</w:t>
      </w:r>
      <w:r w:rsidRPr="00CD7A97">
        <w:rPr>
          <w:rFonts w:ascii="Helvetica" w:hAnsi="Helvetica" w:cs="Helvetica"/>
          <w:b/>
          <w:sz w:val="30"/>
          <w:szCs w:val="30"/>
        </w:rPr>
        <w:t xml:space="preserve"> gäster!</w:t>
      </w:r>
    </w:p>
    <w:p w:rsidR="00A92AEF" w:rsidRPr="008F4427" w:rsidRDefault="008F4427" w:rsidP="008F4427">
      <w:pPr>
        <w:rPr>
          <w:rFonts w:ascii="Helvetica" w:hAnsi="Helvetica" w:cs="Helvetica"/>
          <w:i/>
          <w:sz w:val="18"/>
          <w:szCs w:val="18"/>
        </w:rPr>
      </w:pPr>
      <w:r w:rsidRPr="008F4427">
        <w:rPr>
          <w:rFonts w:ascii="Helvetica" w:hAnsi="Helvetica" w:cs="Helvetica"/>
          <w:i/>
          <w:sz w:val="18"/>
          <w:szCs w:val="18"/>
        </w:rPr>
        <w:t xml:space="preserve">Krogveckan gjorde återigen succé och slog rekord med över 26 000 gäster. Denna gång var eventet förlängt till 2 veckor vilket gav gästerna möjlighet att testa på flera nya </w:t>
      </w:r>
      <w:r>
        <w:rPr>
          <w:rFonts w:ascii="Helvetica" w:hAnsi="Helvetica" w:cs="Helvetica"/>
          <w:i/>
          <w:sz w:val="18"/>
          <w:szCs w:val="18"/>
        </w:rPr>
        <w:t xml:space="preserve">krogar. </w:t>
      </w:r>
      <w:r w:rsidRPr="008F4427">
        <w:rPr>
          <w:rFonts w:ascii="Helvetica" w:hAnsi="Helvetica" w:cs="Helvetica"/>
          <w:i/>
          <w:sz w:val="18"/>
          <w:szCs w:val="18"/>
        </w:rPr>
        <w:t>94,4%  av gästerna tyckte Krogveckan erbjudandet var bra eller mycket bra och 71 % av krögarna säger att de vill vara med näst</w:t>
      </w:r>
      <w:bookmarkStart w:id="0" w:name="_GoBack"/>
      <w:bookmarkEnd w:id="0"/>
      <w:r>
        <w:rPr>
          <w:rFonts w:ascii="Helvetica" w:hAnsi="Helvetica" w:cs="Helvetica"/>
          <w:i/>
          <w:sz w:val="18"/>
          <w:szCs w:val="18"/>
        </w:rPr>
        <w:t>a gång.</w:t>
      </w:r>
      <w:r>
        <w:rPr>
          <w:rFonts w:ascii="Helvetica" w:hAnsi="Helvetica" w:cs="Helvetica"/>
          <w:i/>
          <w:sz w:val="18"/>
          <w:szCs w:val="18"/>
        </w:rPr>
        <w:br/>
      </w:r>
    </w:p>
    <w:p w:rsidR="008D4CAE" w:rsidRPr="008F4427" w:rsidRDefault="00F866B4" w:rsidP="008D4CAE">
      <w:pPr>
        <w:rPr>
          <w:rFonts w:ascii="Helvetica" w:hAnsi="Helvetica" w:cs="Helvetica"/>
          <w:sz w:val="18"/>
          <w:szCs w:val="18"/>
        </w:rPr>
      </w:pPr>
      <w:hyperlink r:id="rId5" w:history="1">
        <w:r w:rsidR="000B74FE" w:rsidRPr="00F866B4">
          <w:rPr>
            <w:rStyle w:val="Hyperlnk"/>
            <w:rFonts w:ascii="Helvetica" w:hAnsi="Helvetica" w:cs="Helvetica"/>
            <w:sz w:val="18"/>
            <w:szCs w:val="18"/>
          </w:rPr>
          <w:t>Krogveckan</w:t>
        </w:r>
      </w:hyperlink>
      <w:r w:rsidR="000B74FE" w:rsidRPr="008F4427">
        <w:rPr>
          <w:rFonts w:ascii="Helvetica" w:hAnsi="Helvetica" w:cs="Helvetica"/>
          <w:sz w:val="18"/>
          <w:szCs w:val="18"/>
        </w:rPr>
        <w:t xml:space="preserve"> är slut för den här gången och </w:t>
      </w:r>
      <w:r w:rsidR="008D4CAE" w:rsidRPr="008F4427">
        <w:rPr>
          <w:rFonts w:ascii="Helvetica" w:hAnsi="Helvetica" w:cs="Helvetica"/>
          <w:sz w:val="18"/>
          <w:szCs w:val="18"/>
        </w:rPr>
        <w:t xml:space="preserve">det blev en succé med rekordmånga restauranger och gäster. Över </w:t>
      </w:r>
      <w:r w:rsidR="00050130" w:rsidRPr="008F4427">
        <w:rPr>
          <w:rFonts w:ascii="Helvetica" w:hAnsi="Helvetica" w:cs="Helvetica"/>
          <w:sz w:val="18"/>
          <w:szCs w:val="18"/>
        </w:rPr>
        <w:br/>
      </w:r>
      <w:r w:rsidR="008D4CAE" w:rsidRPr="008F4427">
        <w:rPr>
          <w:rFonts w:ascii="Helvetica" w:hAnsi="Helvetica" w:cs="Helvetica"/>
          <w:sz w:val="18"/>
          <w:szCs w:val="18"/>
        </w:rPr>
        <w:t>2</w:t>
      </w:r>
      <w:r w:rsidR="00050130" w:rsidRPr="008F4427">
        <w:rPr>
          <w:rFonts w:ascii="Helvetica" w:hAnsi="Helvetica" w:cs="Helvetica"/>
          <w:sz w:val="18"/>
          <w:szCs w:val="18"/>
        </w:rPr>
        <w:t>6</w:t>
      </w:r>
      <w:r w:rsidR="008D4CAE" w:rsidRPr="008F4427">
        <w:rPr>
          <w:rFonts w:ascii="Helvetica" w:hAnsi="Helvetica" w:cs="Helvetica"/>
          <w:sz w:val="18"/>
          <w:szCs w:val="18"/>
        </w:rPr>
        <w:t xml:space="preserve"> 000 gäster besökte de </w:t>
      </w:r>
      <w:r w:rsidR="00050130" w:rsidRPr="008F4427">
        <w:rPr>
          <w:rFonts w:ascii="Helvetica" w:hAnsi="Helvetica" w:cs="Helvetica"/>
          <w:sz w:val="18"/>
          <w:szCs w:val="18"/>
        </w:rPr>
        <w:t>180</w:t>
      </w:r>
      <w:r w:rsidR="008D4CAE" w:rsidRPr="008F4427">
        <w:rPr>
          <w:rFonts w:ascii="Helvetica" w:hAnsi="Helvetica" w:cs="Helvetica"/>
          <w:sz w:val="18"/>
          <w:szCs w:val="18"/>
        </w:rPr>
        <w:t xml:space="preserve"> deltagande restaurangerna. För restaurangernas del var Krogveckan ett ypperligt tillfälle att få nya kunder och fylla sina stolar under den vanligtvis lugna februarimånaden. Enligt </w:t>
      </w:r>
      <w:hyperlink r:id="rId6" w:history="1">
        <w:proofErr w:type="spellStart"/>
        <w:r w:rsidR="008D4CAE" w:rsidRPr="00F866B4">
          <w:rPr>
            <w:rStyle w:val="Hyperlnk"/>
            <w:rFonts w:ascii="Helvetica" w:hAnsi="Helvetica" w:cs="Helvetica"/>
            <w:sz w:val="18"/>
            <w:szCs w:val="18"/>
          </w:rPr>
          <w:t>Bookatables</w:t>
        </w:r>
        <w:proofErr w:type="spellEnd"/>
      </w:hyperlink>
      <w:r w:rsidR="008D4CAE" w:rsidRPr="008F4427">
        <w:rPr>
          <w:rFonts w:ascii="Helvetica" w:hAnsi="Helvetica" w:cs="Helvetica"/>
          <w:sz w:val="18"/>
          <w:szCs w:val="18"/>
        </w:rPr>
        <w:t xml:space="preserve"> undersökning</w:t>
      </w:r>
      <w:r w:rsidR="008F4427" w:rsidRPr="008F4427">
        <w:rPr>
          <w:rFonts w:ascii="Helvetica" w:hAnsi="Helvetica" w:cs="Helvetica"/>
          <w:sz w:val="18"/>
          <w:szCs w:val="18"/>
        </w:rPr>
        <w:t xml:space="preserve"> bland deltagande restauranger </w:t>
      </w:r>
      <w:r w:rsidR="008D4CAE" w:rsidRPr="008F4427">
        <w:rPr>
          <w:rFonts w:ascii="Helvetica" w:hAnsi="Helvetica" w:cs="Helvetica"/>
          <w:sz w:val="18"/>
          <w:szCs w:val="18"/>
        </w:rPr>
        <w:t>säger 48</w:t>
      </w:r>
      <w:r w:rsidR="00690E8B" w:rsidRPr="008F4427">
        <w:rPr>
          <w:rFonts w:ascii="Helvetica" w:hAnsi="Helvetica" w:cs="Helvetica"/>
          <w:sz w:val="18"/>
          <w:szCs w:val="18"/>
        </w:rPr>
        <w:t xml:space="preserve"> </w:t>
      </w:r>
      <w:r w:rsidR="008D4CAE" w:rsidRPr="008F4427">
        <w:rPr>
          <w:rFonts w:ascii="Helvetica" w:hAnsi="Helvetica" w:cs="Helvetica"/>
          <w:sz w:val="18"/>
          <w:szCs w:val="18"/>
        </w:rPr>
        <w:t xml:space="preserve">% att Krogveckan har lett till att fler har upptäckt deras restaurang som kanske inte annars skulle komma och </w:t>
      </w:r>
      <w:r w:rsidR="00690E8B" w:rsidRPr="008F4427">
        <w:rPr>
          <w:rFonts w:ascii="Helvetica" w:hAnsi="Helvetica" w:cs="Helvetica"/>
          <w:sz w:val="18"/>
          <w:szCs w:val="18"/>
        </w:rPr>
        <w:t>19</w:t>
      </w:r>
      <w:r w:rsidR="00CD7A97" w:rsidRPr="008F4427">
        <w:rPr>
          <w:rFonts w:ascii="Helvetica" w:hAnsi="Helvetica" w:cs="Helvetica"/>
          <w:sz w:val="18"/>
          <w:szCs w:val="18"/>
        </w:rPr>
        <w:t xml:space="preserve"> </w:t>
      </w:r>
      <w:r w:rsidR="008D4CAE" w:rsidRPr="008F4427">
        <w:rPr>
          <w:rFonts w:ascii="Helvetica" w:hAnsi="Helvetica" w:cs="Helvetica"/>
          <w:sz w:val="18"/>
          <w:szCs w:val="18"/>
        </w:rPr>
        <w:t>% säger att de har jobbat</w:t>
      </w:r>
      <w:r w:rsidR="00803A8B" w:rsidRPr="008F4427">
        <w:rPr>
          <w:rFonts w:ascii="Helvetica" w:hAnsi="Helvetica" w:cs="Helvetica"/>
          <w:sz w:val="18"/>
          <w:szCs w:val="18"/>
        </w:rPr>
        <w:t xml:space="preserve"> bra</w:t>
      </w:r>
      <w:r w:rsidR="008D4CAE" w:rsidRPr="008F4427">
        <w:rPr>
          <w:rFonts w:ascii="Helvetica" w:hAnsi="Helvetica" w:cs="Helvetica"/>
          <w:sz w:val="18"/>
          <w:szCs w:val="18"/>
        </w:rPr>
        <w:t xml:space="preserve"> med merförsäljning</w:t>
      </w:r>
      <w:r w:rsidR="004167CF" w:rsidRPr="008F4427">
        <w:rPr>
          <w:rFonts w:ascii="Helvetica" w:hAnsi="Helvetica" w:cs="Helvetica"/>
          <w:sz w:val="18"/>
          <w:szCs w:val="18"/>
        </w:rPr>
        <w:t>.</w:t>
      </w:r>
    </w:p>
    <w:p w:rsidR="008D4CAE" w:rsidRPr="008F4427" w:rsidRDefault="00690E8B" w:rsidP="008D4CAE">
      <w:pPr>
        <w:rPr>
          <w:rFonts w:ascii="Helvetica" w:hAnsi="Helvetica" w:cs="Helvetica"/>
          <w:sz w:val="18"/>
          <w:szCs w:val="18"/>
        </w:rPr>
      </w:pPr>
      <w:r w:rsidRPr="008F4427">
        <w:rPr>
          <w:rFonts w:ascii="Helvetica" w:hAnsi="Helvetica" w:cs="Helvetica"/>
          <w:sz w:val="18"/>
          <w:szCs w:val="18"/>
        </w:rPr>
        <w:t xml:space="preserve">Denna gång </w:t>
      </w:r>
      <w:r w:rsidR="008D4CAE" w:rsidRPr="008F4427">
        <w:rPr>
          <w:rFonts w:ascii="Helvetica" w:hAnsi="Helvetica" w:cs="Helvetica"/>
          <w:sz w:val="18"/>
          <w:szCs w:val="18"/>
        </w:rPr>
        <w:t xml:space="preserve">var eventet förlängt till 2 veckor vilket gav gästerna möjlighet att testa på flera </w:t>
      </w:r>
      <w:r w:rsidR="00803A8B" w:rsidRPr="008F4427">
        <w:rPr>
          <w:rFonts w:ascii="Helvetica" w:hAnsi="Helvetica" w:cs="Helvetica"/>
          <w:sz w:val="18"/>
          <w:szCs w:val="18"/>
        </w:rPr>
        <w:t xml:space="preserve">nya </w:t>
      </w:r>
      <w:r w:rsidR="008D4CAE" w:rsidRPr="008F4427">
        <w:rPr>
          <w:rFonts w:ascii="Helvetica" w:hAnsi="Helvetica" w:cs="Helvetica"/>
          <w:sz w:val="18"/>
          <w:szCs w:val="18"/>
        </w:rPr>
        <w:t>krogar. Enl</w:t>
      </w:r>
      <w:r w:rsidRPr="008F4427">
        <w:rPr>
          <w:rFonts w:ascii="Helvetica" w:hAnsi="Helvetica" w:cs="Helvetica"/>
          <w:sz w:val="18"/>
          <w:szCs w:val="18"/>
        </w:rPr>
        <w:t xml:space="preserve">igt </w:t>
      </w:r>
      <w:proofErr w:type="spellStart"/>
      <w:r w:rsidRPr="008F4427">
        <w:rPr>
          <w:rFonts w:ascii="Helvetica" w:hAnsi="Helvetica" w:cs="Helvetica"/>
          <w:sz w:val="18"/>
          <w:szCs w:val="18"/>
        </w:rPr>
        <w:t>Bookatable</w:t>
      </w:r>
      <w:proofErr w:type="spellEnd"/>
      <w:r w:rsidR="008F4427" w:rsidRPr="008F4427">
        <w:rPr>
          <w:rFonts w:ascii="Helvetica" w:hAnsi="Helvetica" w:cs="Helvetica"/>
          <w:sz w:val="18"/>
          <w:szCs w:val="18"/>
        </w:rPr>
        <w:t xml:space="preserve"> v</w:t>
      </w:r>
      <w:r w:rsidR="008D4CAE" w:rsidRPr="008F4427">
        <w:rPr>
          <w:rFonts w:ascii="Helvetica" w:hAnsi="Helvetica" w:cs="Helvetica"/>
          <w:sz w:val="18"/>
          <w:szCs w:val="18"/>
        </w:rPr>
        <w:t xml:space="preserve">alde 81,4 % </w:t>
      </w:r>
      <w:r w:rsidR="00803A8B" w:rsidRPr="008F4427">
        <w:rPr>
          <w:rFonts w:ascii="Helvetica" w:hAnsi="Helvetica" w:cs="Helvetica"/>
          <w:sz w:val="18"/>
          <w:szCs w:val="18"/>
        </w:rPr>
        <w:t xml:space="preserve">av gästerna </w:t>
      </w:r>
      <w:r w:rsidR="008D4CAE" w:rsidRPr="008F4427">
        <w:rPr>
          <w:rFonts w:ascii="Helvetica" w:hAnsi="Helvetica" w:cs="Helvetica"/>
          <w:sz w:val="18"/>
          <w:szCs w:val="18"/>
        </w:rPr>
        <w:t>att besöka en ny restaurang</w:t>
      </w:r>
      <w:r w:rsidR="00803A8B" w:rsidRPr="008F4427">
        <w:rPr>
          <w:rFonts w:ascii="Helvetica" w:hAnsi="Helvetica" w:cs="Helvetica"/>
          <w:sz w:val="18"/>
          <w:szCs w:val="18"/>
        </w:rPr>
        <w:t xml:space="preserve"> under Krogveckan</w:t>
      </w:r>
      <w:r w:rsidR="008D4CAE" w:rsidRPr="008F4427">
        <w:rPr>
          <w:rFonts w:ascii="Helvetica" w:hAnsi="Helvetica" w:cs="Helvetica"/>
          <w:sz w:val="18"/>
          <w:szCs w:val="18"/>
        </w:rPr>
        <w:t xml:space="preserve">. </w:t>
      </w:r>
    </w:p>
    <w:p w:rsidR="0022506E" w:rsidRDefault="00CD7A97" w:rsidP="0022506E">
      <w:pPr>
        <w:rPr>
          <w:color w:val="1F497D"/>
        </w:rPr>
      </w:pPr>
      <w:r w:rsidRPr="008F4427">
        <w:rPr>
          <w:rFonts w:ascii="Helvetica" w:hAnsi="Helvetica" w:cs="Helvetica"/>
          <w:sz w:val="18"/>
          <w:szCs w:val="18"/>
        </w:rPr>
        <w:t xml:space="preserve">Toppade gjorde Hotel Skeppsholmen med </w:t>
      </w:r>
      <w:r w:rsidR="008F4427" w:rsidRPr="008F4427">
        <w:rPr>
          <w:rFonts w:ascii="Helvetica" w:hAnsi="Helvetica" w:cs="Helvetica"/>
          <w:sz w:val="18"/>
          <w:szCs w:val="18"/>
        </w:rPr>
        <w:t>flest gäster.</w:t>
      </w:r>
      <w:r w:rsidRPr="008F4427">
        <w:rPr>
          <w:rFonts w:ascii="Helvetica" w:hAnsi="Helvetica" w:cs="Helvetica"/>
          <w:sz w:val="18"/>
          <w:szCs w:val="18"/>
        </w:rPr>
        <w:t xml:space="preserve"> </w:t>
      </w:r>
      <w:r w:rsidR="0022506E">
        <w:rPr>
          <w:rFonts w:ascii="Helvetica" w:hAnsi="Helvetica" w:cs="Helvetica"/>
          <w:sz w:val="18"/>
          <w:szCs w:val="18"/>
        </w:rPr>
        <w:br/>
      </w:r>
      <w:r w:rsidR="0022506E">
        <w:rPr>
          <w:rFonts w:ascii="Helvetica" w:hAnsi="Helvetica" w:cs="Helvetica"/>
          <w:sz w:val="18"/>
          <w:szCs w:val="18"/>
        </w:rPr>
        <w:br/>
      </w:r>
      <w:r w:rsidR="0022506E" w:rsidRPr="0022506E">
        <w:rPr>
          <w:i/>
        </w:rPr>
        <w:t>Vi är mycket glada för Krogveckan då vi når ut till en stor publik. Att vi erbjuder hela vår meny under kampanjen är mycket uppskattat och ger oss samtidigt chansen att visa upp vad vi är för typ av restaurang. Det gör det även enkelt att hantera både gäster bokade via Krogveckan och andra bokningskanaler samt slink in gäster. Vi ser Krogveckan som en mycket viktig del i att visa upp oss för nya gäster, och mer uppskattad, lyckad och billigare än traditionell annonsering</w:t>
      </w:r>
      <w:r w:rsidR="0022506E">
        <w:t>, säger Magnus Johansson, restaurangchef på Hotel Skeppsholmen.</w:t>
      </w:r>
    </w:p>
    <w:p w:rsidR="004167CF" w:rsidRPr="008F4427" w:rsidRDefault="008D4CAE" w:rsidP="004167CF">
      <w:pPr>
        <w:rPr>
          <w:rFonts w:ascii="Helvetica" w:hAnsi="Helvetica" w:cs="Helvetica"/>
          <w:sz w:val="18"/>
          <w:szCs w:val="18"/>
        </w:rPr>
      </w:pPr>
      <w:r w:rsidRPr="008F4427">
        <w:rPr>
          <w:rFonts w:ascii="Helvetica" w:hAnsi="Helvetica" w:cs="Helvetica"/>
          <w:sz w:val="18"/>
          <w:szCs w:val="18"/>
        </w:rPr>
        <w:t xml:space="preserve">I </w:t>
      </w:r>
      <w:proofErr w:type="spellStart"/>
      <w:r w:rsidR="00CD7A97" w:rsidRPr="008F4427">
        <w:rPr>
          <w:rFonts w:ascii="Helvetica" w:hAnsi="Helvetica" w:cs="Helvetica"/>
          <w:sz w:val="18"/>
          <w:szCs w:val="18"/>
        </w:rPr>
        <w:t>Bookatables</w:t>
      </w:r>
      <w:proofErr w:type="spellEnd"/>
      <w:r w:rsidR="00CD7A97" w:rsidRPr="008F4427">
        <w:rPr>
          <w:rFonts w:ascii="Helvetica" w:hAnsi="Helvetica" w:cs="Helvetica"/>
          <w:sz w:val="18"/>
          <w:szCs w:val="18"/>
        </w:rPr>
        <w:t xml:space="preserve"> </w:t>
      </w:r>
      <w:r w:rsidRPr="008F4427">
        <w:rPr>
          <w:rFonts w:ascii="Helvetica" w:hAnsi="Helvetica" w:cs="Helvetica"/>
          <w:sz w:val="18"/>
          <w:szCs w:val="18"/>
        </w:rPr>
        <w:t>undersökning mot gäst säger 53 % att meny</w:t>
      </w:r>
      <w:r w:rsidR="00690E8B" w:rsidRPr="008F4427">
        <w:rPr>
          <w:rFonts w:ascii="Helvetica" w:hAnsi="Helvetica" w:cs="Helvetica"/>
          <w:sz w:val="18"/>
          <w:szCs w:val="18"/>
        </w:rPr>
        <w:t>n</w:t>
      </w:r>
      <w:r w:rsidRPr="008F4427">
        <w:rPr>
          <w:rFonts w:ascii="Helvetica" w:hAnsi="Helvetica" w:cs="Helvetica"/>
          <w:sz w:val="18"/>
          <w:szCs w:val="18"/>
        </w:rPr>
        <w:t xml:space="preserve"> var mest avgörande för val av restaurang, vilket många</w:t>
      </w:r>
      <w:r w:rsidR="00690E8B" w:rsidRPr="008F4427">
        <w:rPr>
          <w:rFonts w:ascii="Helvetica" w:hAnsi="Helvetica" w:cs="Helvetica"/>
          <w:sz w:val="18"/>
          <w:szCs w:val="18"/>
        </w:rPr>
        <w:t xml:space="preserve"> krögare</w:t>
      </w:r>
      <w:r w:rsidRPr="008F4427">
        <w:rPr>
          <w:rFonts w:ascii="Helvetica" w:hAnsi="Helvetica" w:cs="Helvetica"/>
          <w:sz w:val="18"/>
          <w:szCs w:val="18"/>
        </w:rPr>
        <w:t xml:space="preserve"> fokuserade mycket på denna gång, både vad gäller fler rätter att välja på och dryckespaket mm</w:t>
      </w:r>
      <w:r w:rsidR="00690E8B" w:rsidRPr="008F4427">
        <w:rPr>
          <w:rFonts w:ascii="Helvetica" w:hAnsi="Helvetica" w:cs="Helvetica"/>
          <w:sz w:val="18"/>
          <w:szCs w:val="18"/>
        </w:rPr>
        <w:t xml:space="preserve">. </w:t>
      </w:r>
      <w:r w:rsidR="004167CF" w:rsidRPr="008F4427">
        <w:rPr>
          <w:rFonts w:ascii="Helvetica" w:hAnsi="Helvetica" w:cs="Helvetica"/>
          <w:sz w:val="18"/>
          <w:szCs w:val="18"/>
        </w:rPr>
        <w:t xml:space="preserve">72,7% </w:t>
      </w:r>
      <w:r w:rsidR="00690E8B" w:rsidRPr="008F4427">
        <w:rPr>
          <w:rFonts w:ascii="Helvetica" w:hAnsi="Helvetica" w:cs="Helvetica"/>
          <w:sz w:val="18"/>
          <w:szCs w:val="18"/>
        </w:rPr>
        <w:t xml:space="preserve">av gästerna </w:t>
      </w:r>
      <w:r w:rsidR="004167CF" w:rsidRPr="008F4427">
        <w:rPr>
          <w:rFonts w:ascii="Helvetica" w:hAnsi="Helvetica" w:cs="Helvetica"/>
          <w:sz w:val="18"/>
          <w:szCs w:val="18"/>
        </w:rPr>
        <w:t xml:space="preserve">tyckte att restaurangernas menyer var bra eller mycket bra. </w:t>
      </w:r>
    </w:p>
    <w:p w:rsidR="004167CF" w:rsidRPr="00CD7A97" w:rsidRDefault="004167CF" w:rsidP="004167CF">
      <w:pPr>
        <w:rPr>
          <w:rFonts w:ascii="Helvetica" w:hAnsi="Helvetica" w:cs="Helvetica"/>
          <w:sz w:val="18"/>
          <w:szCs w:val="18"/>
        </w:rPr>
      </w:pPr>
      <w:r w:rsidRPr="008F4427">
        <w:rPr>
          <w:rFonts w:ascii="Helvetica" w:hAnsi="Helvetica" w:cs="Helvetica"/>
          <w:sz w:val="18"/>
          <w:szCs w:val="18"/>
        </w:rPr>
        <w:t>Krogveckan har blivit en etab</w:t>
      </w:r>
      <w:r w:rsidR="00690E8B" w:rsidRPr="008F4427">
        <w:rPr>
          <w:rFonts w:ascii="Helvetica" w:hAnsi="Helvetica" w:cs="Helvetica"/>
          <w:sz w:val="18"/>
          <w:szCs w:val="18"/>
        </w:rPr>
        <w:t>lerad folkfest som</w:t>
      </w:r>
      <w:r w:rsidR="00690E8B" w:rsidRPr="00CD7A97">
        <w:rPr>
          <w:rFonts w:ascii="Helvetica" w:hAnsi="Helvetica" w:cs="Helvetica"/>
          <w:sz w:val="18"/>
          <w:szCs w:val="18"/>
        </w:rPr>
        <w:t xml:space="preserve"> är uppskattad</w:t>
      </w:r>
      <w:r w:rsidRPr="00CD7A97">
        <w:rPr>
          <w:rFonts w:ascii="Helvetica" w:hAnsi="Helvetica" w:cs="Helvetica"/>
          <w:sz w:val="18"/>
          <w:szCs w:val="18"/>
        </w:rPr>
        <w:t xml:space="preserve"> av såväl krögare som gäster.  94,4%  av gästerna tyckte Krogveckan erbjudandet var bra eller mycket bra och 71</w:t>
      </w:r>
      <w:r w:rsidR="00690E8B" w:rsidRPr="00CD7A97">
        <w:rPr>
          <w:rFonts w:ascii="Helvetica" w:hAnsi="Helvetica" w:cs="Helvetica"/>
          <w:sz w:val="18"/>
          <w:szCs w:val="18"/>
        </w:rPr>
        <w:t xml:space="preserve"> </w:t>
      </w:r>
      <w:r w:rsidRPr="00CD7A97">
        <w:rPr>
          <w:rFonts w:ascii="Helvetica" w:hAnsi="Helvetica" w:cs="Helvetica"/>
          <w:sz w:val="18"/>
          <w:szCs w:val="18"/>
        </w:rPr>
        <w:t xml:space="preserve">% av krögarna säger att de vill vara med </w:t>
      </w:r>
      <w:r w:rsidR="00690E8B" w:rsidRPr="00CD7A97">
        <w:rPr>
          <w:rFonts w:ascii="Helvetica" w:hAnsi="Helvetica" w:cs="Helvetica"/>
          <w:sz w:val="18"/>
          <w:szCs w:val="18"/>
        </w:rPr>
        <w:t>nästa gång</w:t>
      </w:r>
      <w:r w:rsidRPr="00CD7A97">
        <w:rPr>
          <w:rFonts w:ascii="Helvetica" w:hAnsi="Helvetica" w:cs="Helvetica"/>
          <w:sz w:val="18"/>
          <w:szCs w:val="18"/>
        </w:rPr>
        <w:t>.</w:t>
      </w:r>
    </w:p>
    <w:p w:rsidR="00CD7A97" w:rsidRPr="00CD7A97" w:rsidRDefault="00CD7A97" w:rsidP="00CD7A97">
      <w:pPr>
        <w:pStyle w:val="Normalwebb"/>
        <w:rPr>
          <w:rFonts w:ascii="Helvetica" w:hAnsi="Helvetica" w:cs="Helvetica"/>
          <w:sz w:val="18"/>
          <w:szCs w:val="18"/>
        </w:rPr>
      </w:pPr>
      <w:r w:rsidRPr="00CD7A97">
        <w:rPr>
          <w:rFonts w:ascii="Helvetica" w:hAnsi="Helvetica" w:cs="Helvetica"/>
          <w:sz w:val="18"/>
          <w:szCs w:val="18"/>
        </w:rPr>
        <w:t>Bakom Krogveckan står Bookatable.com, en konsumentsajt för bordsbokning online.</w:t>
      </w:r>
      <w:r w:rsidRPr="00CD7A97">
        <w:rPr>
          <w:rFonts w:ascii="Helvetica" w:hAnsi="Helvetica" w:cs="Helvetica"/>
          <w:sz w:val="18"/>
          <w:szCs w:val="18"/>
        </w:rPr>
        <w:br/>
      </w:r>
    </w:p>
    <w:p w:rsidR="00CD7A97" w:rsidRPr="00CD7A97" w:rsidRDefault="00CD7A97" w:rsidP="00CD7A97">
      <w:pPr>
        <w:pStyle w:val="Normalwebb"/>
        <w:rPr>
          <w:rFonts w:ascii="Helvetica" w:hAnsi="Helvetica" w:cs="Helvetica"/>
          <w:sz w:val="18"/>
          <w:szCs w:val="18"/>
        </w:rPr>
      </w:pPr>
      <w:r w:rsidRPr="00CD7A97">
        <w:rPr>
          <w:rFonts w:ascii="Helvetica" w:hAnsi="Helvetica" w:cs="Helvetica"/>
          <w:sz w:val="18"/>
          <w:szCs w:val="18"/>
        </w:rPr>
        <w:t>För mer information, kontakta:</w:t>
      </w:r>
    </w:p>
    <w:p w:rsidR="000B74FE" w:rsidRPr="00CD7A97" w:rsidRDefault="00CD7A97" w:rsidP="00CD7A97">
      <w:pPr>
        <w:pStyle w:val="Normalwebb"/>
        <w:rPr>
          <w:rFonts w:ascii="Helvetica" w:hAnsi="Helvetica" w:cs="Helvetica"/>
        </w:rPr>
      </w:pPr>
      <w:r w:rsidRPr="00CD7A97">
        <w:rPr>
          <w:rFonts w:ascii="Helvetica" w:hAnsi="Helvetica" w:cs="Helvetica"/>
          <w:sz w:val="18"/>
          <w:szCs w:val="18"/>
        </w:rPr>
        <w:t>Linda Rehn</w:t>
      </w:r>
      <w:r w:rsidRPr="00CD7A97">
        <w:rPr>
          <w:rFonts w:ascii="Helvetica" w:hAnsi="Helvetica" w:cs="Helvetica"/>
          <w:sz w:val="18"/>
          <w:szCs w:val="18"/>
        </w:rPr>
        <w:br/>
      </w:r>
      <w:proofErr w:type="spellStart"/>
      <w:r w:rsidRPr="00CD7A97">
        <w:rPr>
          <w:rFonts w:ascii="Helvetica" w:hAnsi="Helvetica" w:cs="Helvetica"/>
          <w:sz w:val="18"/>
          <w:szCs w:val="18"/>
        </w:rPr>
        <w:t>Head</w:t>
      </w:r>
      <w:proofErr w:type="spellEnd"/>
      <w:r w:rsidRPr="00CD7A97">
        <w:rPr>
          <w:rFonts w:ascii="Helvetica" w:hAnsi="Helvetica" w:cs="Helvetica"/>
          <w:sz w:val="18"/>
          <w:szCs w:val="18"/>
        </w:rPr>
        <w:t xml:space="preserve"> of Marketing- Nordics, Bookatable</w:t>
      </w:r>
      <w:r w:rsidRPr="00CD7A97">
        <w:rPr>
          <w:rFonts w:ascii="Helvetica" w:hAnsi="Helvetica" w:cs="Helvetica"/>
          <w:sz w:val="18"/>
          <w:szCs w:val="18"/>
        </w:rPr>
        <w:br/>
        <w:t>linda.rehn@bookatable.com</w:t>
      </w:r>
      <w:r w:rsidRPr="00CD7A97">
        <w:rPr>
          <w:rFonts w:ascii="Helvetica" w:hAnsi="Helvetica" w:cs="Helvetica"/>
          <w:sz w:val="18"/>
          <w:szCs w:val="18"/>
        </w:rPr>
        <w:br/>
        <w:t xml:space="preserve">tel. 0709-290296 </w:t>
      </w:r>
      <w:r w:rsidRPr="00CD7A97">
        <w:rPr>
          <w:rFonts w:ascii="Helvetica" w:hAnsi="Helvetica" w:cs="Helvetica"/>
          <w:sz w:val="18"/>
          <w:szCs w:val="18"/>
        </w:rPr>
        <w:br/>
      </w:r>
      <w:r w:rsidRPr="00CD7A97">
        <w:rPr>
          <w:rFonts w:ascii="Helvetica" w:hAnsi="Helvetica" w:cs="Helvetica"/>
          <w:sz w:val="18"/>
          <w:szCs w:val="18"/>
        </w:rPr>
        <w:br/>
      </w:r>
      <w:r w:rsidRPr="00CD7A97">
        <w:rPr>
          <w:rFonts w:ascii="Helvetica" w:hAnsi="Helvetica" w:cs="Helvetica"/>
          <w:sz w:val="18"/>
          <w:szCs w:val="18"/>
        </w:rPr>
        <w:br/>
      </w:r>
      <w:r w:rsidRPr="00CD7A97">
        <w:rPr>
          <w:rStyle w:val="Betoning"/>
          <w:rFonts w:ascii="Helvetica" w:hAnsi="Helvetica" w:cs="Helvetica"/>
          <w:sz w:val="20"/>
          <w:szCs w:val="20"/>
        </w:rPr>
        <w:lastRenderedPageBreak/>
        <w:t>Om</w:t>
      </w:r>
      <w:r w:rsidRPr="00CD7A97">
        <w:rPr>
          <w:rStyle w:val="Betoning"/>
          <w:rFonts w:ascii="Helvetica" w:hAnsi="Helvetica" w:cs="Helvetica"/>
        </w:rPr>
        <w:t xml:space="preserve"> </w:t>
      </w:r>
      <w:hyperlink r:id="rId7" w:history="1">
        <w:r w:rsidRPr="00CD7A97">
          <w:rPr>
            <w:rStyle w:val="Hyperlnk"/>
            <w:rFonts w:ascii="Helvetica" w:hAnsi="Helvetica" w:cs="Helvetica"/>
            <w:b/>
            <w:bCs/>
            <w:sz w:val="20"/>
            <w:szCs w:val="20"/>
          </w:rPr>
          <w:t>Bookatable.se</w:t>
        </w:r>
      </w:hyperlink>
      <w:r w:rsidRPr="00CD7A97">
        <w:rPr>
          <w:rStyle w:val="Hyperlnk"/>
          <w:rFonts w:ascii="Helvetica" w:hAnsi="Helvetica" w:cs="Helvetica"/>
          <w:b/>
          <w:bCs/>
          <w:sz w:val="20"/>
          <w:szCs w:val="20"/>
        </w:rPr>
        <w:br/>
      </w:r>
      <w:r w:rsidRPr="00CD7A97">
        <w:rPr>
          <w:rFonts w:ascii="Helvetica" w:hAnsi="Helvetica" w:cs="Helvetica"/>
          <w:i/>
          <w:sz w:val="18"/>
          <w:szCs w:val="18"/>
        </w:rPr>
        <w:t xml:space="preserve">Bookatable är Europas största sajt för restaurangbokningar online och finns på 9 olika språk och är verksamma i 19 länder. Bordsbokningen nås via webben eller i mobilen, 24 timmar om dygnet, 7 dagar i veckan med omedelbar bekräftelse. </w:t>
      </w:r>
      <w:proofErr w:type="spellStart"/>
      <w:r w:rsidRPr="00CD7A97">
        <w:rPr>
          <w:rFonts w:ascii="Helvetica" w:hAnsi="Helvetica" w:cs="Helvetica"/>
          <w:i/>
          <w:sz w:val="18"/>
          <w:szCs w:val="18"/>
        </w:rPr>
        <w:t>Bookatable</w:t>
      </w:r>
      <w:proofErr w:type="spellEnd"/>
      <w:r w:rsidRPr="00CD7A97">
        <w:rPr>
          <w:rFonts w:ascii="Helvetica" w:hAnsi="Helvetica" w:cs="Helvetica"/>
          <w:i/>
          <w:sz w:val="18"/>
          <w:szCs w:val="18"/>
        </w:rPr>
        <w:t xml:space="preserve"> ägs av </w:t>
      </w:r>
      <w:hyperlink r:id="rId8" w:history="1">
        <w:proofErr w:type="spellStart"/>
        <w:r w:rsidRPr="00CD7A97">
          <w:rPr>
            <w:rStyle w:val="Hyperlnk"/>
            <w:rFonts w:ascii="Helvetica" w:hAnsi="Helvetica" w:cs="Helvetica"/>
            <w:i/>
            <w:sz w:val="18"/>
            <w:szCs w:val="18"/>
          </w:rPr>
          <w:t>Livebookings</w:t>
        </w:r>
        <w:proofErr w:type="spellEnd"/>
        <w:r w:rsidRPr="00CD7A97">
          <w:rPr>
            <w:rStyle w:val="Hyperlnk"/>
            <w:rFonts w:ascii="Helvetica" w:hAnsi="Helvetica" w:cs="Helvetica"/>
            <w:i/>
            <w:sz w:val="18"/>
            <w:szCs w:val="18"/>
          </w:rPr>
          <w:t xml:space="preserve"> Holdings Ltd</w:t>
        </w:r>
      </w:hyperlink>
      <w:r w:rsidRPr="00CD7A97">
        <w:rPr>
          <w:rFonts w:ascii="Helvetica" w:hAnsi="Helvetica" w:cs="Helvetica"/>
          <w:i/>
          <w:sz w:val="18"/>
          <w:szCs w:val="18"/>
        </w:rPr>
        <w:t xml:space="preserve"> som är Europas ledande service för reservationer och marknadsföring för restauranger. </w:t>
      </w:r>
      <w:hyperlink r:id="rId9" w:history="1">
        <w:proofErr w:type="spellStart"/>
        <w:r w:rsidRPr="00CD7A97">
          <w:rPr>
            <w:rStyle w:val="Hyperlnk"/>
            <w:rFonts w:ascii="Helvetica" w:hAnsi="Helvetica" w:cs="Helvetica"/>
            <w:i/>
            <w:sz w:val="18"/>
            <w:szCs w:val="18"/>
          </w:rPr>
          <w:t>Livebookings</w:t>
        </w:r>
        <w:proofErr w:type="spellEnd"/>
      </w:hyperlink>
      <w:r w:rsidRPr="00CD7A97">
        <w:rPr>
          <w:rFonts w:ascii="Helvetica" w:hAnsi="Helvetica" w:cs="Helvetica"/>
          <w:i/>
          <w:sz w:val="18"/>
          <w:szCs w:val="18"/>
        </w:rPr>
        <w:t xml:space="preserve"> har valts av över 9 000 restauranger i 23 länder som en pålitlig partner för förmedling av ett växande antal restaurangbesökare, hittills över en miljon per månad.</w:t>
      </w:r>
    </w:p>
    <w:sectPr w:rsidR="000B74FE" w:rsidRPr="00CD7A97" w:rsidSect="00F330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1304"/>
  <w:hyphenationZone w:val="425"/>
  <w:characterSpacingControl w:val="doNotCompress"/>
  <w:compat>
    <w:useFELayout/>
  </w:compat>
  <w:rsids>
    <w:rsidRoot w:val="000B74FE"/>
    <w:rsid w:val="00050130"/>
    <w:rsid w:val="000B74FE"/>
    <w:rsid w:val="001872A3"/>
    <w:rsid w:val="0022506E"/>
    <w:rsid w:val="004167CF"/>
    <w:rsid w:val="0046362B"/>
    <w:rsid w:val="004B30EC"/>
    <w:rsid w:val="005F0BC7"/>
    <w:rsid w:val="00690E8B"/>
    <w:rsid w:val="00803A8B"/>
    <w:rsid w:val="008536A7"/>
    <w:rsid w:val="008D4CAE"/>
    <w:rsid w:val="008F4427"/>
    <w:rsid w:val="009A51DD"/>
    <w:rsid w:val="009C0662"/>
    <w:rsid w:val="00A92AEF"/>
    <w:rsid w:val="00CD7A97"/>
    <w:rsid w:val="00F3302D"/>
    <w:rsid w:val="00F866B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D7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7A97"/>
    <w:rPr>
      <w:rFonts w:ascii="Tahoma" w:hAnsi="Tahoma" w:cs="Tahoma"/>
      <w:sz w:val="16"/>
      <w:szCs w:val="16"/>
    </w:rPr>
  </w:style>
  <w:style w:type="character" w:styleId="Hyperlnk">
    <w:name w:val="Hyperlink"/>
    <w:basedOn w:val="Standardstycketeckensnitt"/>
    <w:uiPriority w:val="99"/>
    <w:unhideWhenUsed/>
    <w:rsid w:val="00CD7A97"/>
    <w:rPr>
      <w:color w:val="2158C7"/>
      <w:u w:val="single"/>
    </w:rPr>
  </w:style>
  <w:style w:type="paragraph" w:styleId="Normalwebb">
    <w:name w:val="Normal (Web)"/>
    <w:basedOn w:val="Normal"/>
    <w:uiPriority w:val="99"/>
    <w:unhideWhenUsed/>
    <w:rsid w:val="00CD7A97"/>
    <w:pPr>
      <w:spacing w:before="100" w:beforeAutospacing="1" w:after="100" w:afterAutospacing="1" w:line="240" w:lineRule="auto"/>
    </w:pPr>
    <w:rPr>
      <w:rFonts w:ascii="Times New Roman" w:eastAsia="Times New Roman" w:hAnsi="Times New Roman" w:cs="Times New Roman"/>
      <w:sz w:val="24"/>
      <w:szCs w:val="24"/>
    </w:rPr>
  </w:style>
  <w:style w:type="character" w:styleId="Betoning">
    <w:name w:val="Emphasis"/>
    <w:basedOn w:val="Standardstycketeckensnitt"/>
    <w:uiPriority w:val="20"/>
    <w:qFormat/>
    <w:rsid w:val="00CD7A97"/>
    <w:rPr>
      <w:i/>
      <w:iCs/>
    </w:rPr>
  </w:style>
  <w:style w:type="character" w:styleId="Kommentarsreferens">
    <w:name w:val="annotation reference"/>
    <w:basedOn w:val="Standardstycketeckensnitt"/>
    <w:uiPriority w:val="99"/>
    <w:semiHidden/>
    <w:unhideWhenUsed/>
    <w:rsid w:val="00050130"/>
    <w:rPr>
      <w:sz w:val="16"/>
      <w:szCs w:val="16"/>
    </w:rPr>
  </w:style>
  <w:style w:type="paragraph" w:styleId="Kommentarer">
    <w:name w:val="annotation text"/>
    <w:basedOn w:val="Normal"/>
    <w:link w:val="KommentarerChar"/>
    <w:uiPriority w:val="99"/>
    <w:semiHidden/>
    <w:unhideWhenUsed/>
    <w:rsid w:val="00050130"/>
    <w:pPr>
      <w:spacing w:line="240" w:lineRule="auto"/>
    </w:pPr>
    <w:rPr>
      <w:sz w:val="20"/>
      <w:szCs w:val="20"/>
    </w:rPr>
  </w:style>
  <w:style w:type="character" w:customStyle="1" w:styleId="KommentarerChar">
    <w:name w:val="Kommentarer Char"/>
    <w:basedOn w:val="Standardstycketeckensnitt"/>
    <w:link w:val="Kommentarer"/>
    <w:uiPriority w:val="99"/>
    <w:semiHidden/>
    <w:rsid w:val="00050130"/>
    <w:rPr>
      <w:sz w:val="20"/>
      <w:szCs w:val="20"/>
    </w:rPr>
  </w:style>
  <w:style w:type="paragraph" w:styleId="Kommentarsmne">
    <w:name w:val="annotation subject"/>
    <w:basedOn w:val="Kommentarer"/>
    <w:next w:val="Kommentarer"/>
    <w:link w:val="KommentarsmneChar"/>
    <w:uiPriority w:val="99"/>
    <w:semiHidden/>
    <w:unhideWhenUsed/>
    <w:rsid w:val="00050130"/>
    <w:rPr>
      <w:b/>
      <w:bCs/>
    </w:rPr>
  </w:style>
  <w:style w:type="character" w:customStyle="1" w:styleId="KommentarsmneChar">
    <w:name w:val="Kommentarsämne Char"/>
    <w:basedOn w:val="KommentarerChar"/>
    <w:link w:val="Kommentarsmne"/>
    <w:uiPriority w:val="99"/>
    <w:semiHidden/>
    <w:rsid w:val="000501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D7A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7A97"/>
    <w:rPr>
      <w:rFonts w:ascii="Tahoma" w:hAnsi="Tahoma" w:cs="Tahoma"/>
      <w:sz w:val="16"/>
      <w:szCs w:val="16"/>
    </w:rPr>
  </w:style>
  <w:style w:type="character" w:styleId="Hyperlnk">
    <w:name w:val="Hyperlink"/>
    <w:basedOn w:val="Standardstycketeckensnitt"/>
    <w:uiPriority w:val="99"/>
    <w:unhideWhenUsed/>
    <w:rsid w:val="00CD7A97"/>
    <w:rPr>
      <w:color w:val="2158C7"/>
      <w:u w:val="single"/>
    </w:rPr>
  </w:style>
  <w:style w:type="paragraph" w:styleId="Normalwebb">
    <w:name w:val="Normal (Web)"/>
    <w:basedOn w:val="Normal"/>
    <w:uiPriority w:val="99"/>
    <w:unhideWhenUsed/>
    <w:rsid w:val="00CD7A97"/>
    <w:pPr>
      <w:spacing w:before="100" w:beforeAutospacing="1" w:after="100" w:afterAutospacing="1" w:line="240" w:lineRule="auto"/>
    </w:pPr>
    <w:rPr>
      <w:rFonts w:ascii="Times New Roman" w:eastAsia="Times New Roman" w:hAnsi="Times New Roman" w:cs="Times New Roman"/>
      <w:sz w:val="24"/>
      <w:szCs w:val="24"/>
    </w:rPr>
  </w:style>
  <w:style w:type="character" w:styleId="Betoning">
    <w:name w:val="Emphasis"/>
    <w:basedOn w:val="Standardstycketeckensnitt"/>
    <w:uiPriority w:val="20"/>
    <w:qFormat/>
    <w:rsid w:val="00CD7A97"/>
    <w:rPr>
      <w:i/>
      <w:iCs/>
    </w:rPr>
  </w:style>
  <w:style w:type="character" w:styleId="Kommentarsreferens">
    <w:name w:val="annotation reference"/>
    <w:basedOn w:val="Standardstycketeckensnitt"/>
    <w:uiPriority w:val="99"/>
    <w:semiHidden/>
    <w:unhideWhenUsed/>
    <w:rsid w:val="00050130"/>
    <w:rPr>
      <w:sz w:val="16"/>
      <w:szCs w:val="16"/>
    </w:rPr>
  </w:style>
  <w:style w:type="paragraph" w:styleId="Kommentarer">
    <w:name w:val="annotation text"/>
    <w:basedOn w:val="Normal"/>
    <w:link w:val="KommentarerChar"/>
    <w:uiPriority w:val="99"/>
    <w:semiHidden/>
    <w:unhideWhenUsed/>
    <w:rsid w:val="00050130"/>
    <w:pPr>
      <w:spacing w:line="240" w:lineRule="auto"/>
    </w:pPr>
    <w:rPr>
      <w:sz w:val="20"/>
      <w:szCs w:val="20"/>
    </w:rPr>
  </w:style>
  <w:style w:type="character" w:customStyle="1" w:styleId="KommentarerChar">
    <w:name w:val="Kommentarer Char"/>
    <w:basedOn w:val="Standardstycketeckensnitt"/>
    <w:link w:val="Kommentarer"/>
    <w:uiPriority w:val="99"/>
    <w:semiHidden/>
    <w:rsid w:val="00050130"/>
    <w:rPr>
      <w:sz w:val="20"/>
      <w:szCs w:val="20"/>
    </w:rPr>
  </w:style>
  <w:style w:type="paragraph" w:styleId="Kommentarsmne">
    <w:name w:val="annotation subject"/>
    <w:basedOn w:val="Kommentarer"/>
    <w:next w:val="Kommentarer"/>
    <w:link w:val="KommentarsmneChar"/>
    <w:uiPriority w:val="99"/>
    <w:semiHidden/>
    <w:unhideWhenUsed/>
    <w:rsid w:val="00050130"/>
    <w:rPr>
      <w:b/>
      <w:bCs/>
    </w:rPr>
  </w:style>
  <w:style w:type="character" w:customStyle="1" w:styleId="KommentarsmneChar">
    <w:name w:val="Kommentarsämne Char"/>
    <w:basedOn w:val="KommentarerChar"/>
    <w:link w:val="Kommentarsmne"/>
    <w:uiPriority w:val="99"/>
    <w:semiHidden/>
    <w:rsid w:val="00050130"/>
    <w:rPr>
      <w:b/>
      <w:bCs/>
      <w:sz w:val="20"/>
      <w:szCs w:val="20"/>
    </w:rPr>
  </w:style>
</w:styles>
</file>

<file path=word/webSettings.xml><?xml version="1.0" encoding="utf-8"?>
<w:webSettings xmlns:r="http://schemas.openxmlformats.org/officeDocument/2006/relationships" xmlns:w="http://schemas.openxmlformats.org/wordprocessingml/2006/main">
  <w:divs>
    <w:div w:id="144667437">
      <w:bodyDiv w:val="1"/>
      <w:marLeft w:val="0"/>
      <w:marRight w:val="0"/>
      <w:marTop w:val="0"/>
      <w:marBottom w:val="0"/>
      <w:divBdr>
        <w:top w:val="none" w:sz="0" w:space="0" w:color="auto"/>
        <w:left w:val="none" w:sz="0" w:space="0" w:color="auto"/>
        <w:bottom w:val="none" w:sz="0" w:space="0" w:color="auto"/>
        <w:right w:val="none" w:sz="0" w:space="0" w:color="auto"/>
      </w:divBdr>
    </w:div>
    <w:div w:id="19809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bookings.net/" TargetMode="External"/><Relationship Id="rId3" Type="http://schemas.openxmlformats.org/officeDocument/2006/relationships/webSettings" Target="webSettings.xml"/><Relationship Id="rId7" Type="http://schemas.openxmlformats.org/officeDocument/2006/relationships/hyperlink" Target="http://www.bookatable.se"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okatable.com" TargetMode="External"/><Relationship Id="rId11" Type="http://schemas.openxmlformats.org/officeDocument/2006/relationships/theme" Target="theme/theme1.xml"/><Relationship Id="rId5" Type="http://schemas.openxmlformats.org/officeDocument/2006/relationships/hyperlink" Target="http://www.bookatable.com/se/offers/krogveckan/login?lcid=109&amp;utm_source=krogveckan.se&amp;utm_medium=referral&amp;utm_campaign=krogveckan.s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livebooking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2808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Haglund</dc:creator>
  <cp:lastModifiedBy>Emma Haglund</cp:lastModifiedBy>
  <cp:revision>4</cp:revision>
  <dcterms:created xsi:type="dcterms:W3CDTF">2012-03-12T10:11:00Z</dcterms:created>
  <dcterms:modified xsi:type="dcterms:W3CDTF">2012-03-13T08:56:00Z</dcterms:modified>
</cp:coreProperties>
</file>