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572CF" w14:textId="77777777" w:rsidR="004745A5" w:rsidRPr="00722F77" w:rsidRDefault="00DD06B5" w:rsidP="00C504FB">
      <w:pPr>
        <w:rPr>
          <w:rFonts w:ascii="Verdana" w:hAnsi="Verdana"/>
          <w:sz w:val="20"/>
          <w:szCs w:val="20"/>
        </w:rPr>
      </w:pPr>
      <w:r w:rsidRPr="00722F77">
        <w:rPr>
          <w:rFonts w:ascii="Verdana" w:hAnsi="Verdana"/>
          <w:noProof/>
          <w:sz w:val="20"/>
          <w:szCs w:val="20"/>
        </w:rPr>
        <w:drawing>
          <wp:anchor distT="0" distB="0" distL="114300" distR="114300" simplePos="0" relativeHeight="251657728" behindDoc="0" locked="0" layoutInCell="1" allowOverlap="1" wp14:anchorId="62308AF1" wp14:editId="7B4F18A3">
            <wp:simplePos x="0" y="0"/>
            <wp:positionH relativeFrom="column">
              <wp:posOffset>5023485</wp:posOffset>
            </wp:positionH>
            <wp:positionV relativeFrom="paragraph">
              <wp:posOffset>-617220</wp:posOffset>
            </wp:positionV>
            <wp:extent cx="1441450" cy="666750"/>
            <wp:effectExtent l="0" t="0" r="6350" b="0"/>
            <wp:wrapNone/>
            <wp:docPr id="3" name="Billede 1" descr="logo_sort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logo_sort_v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14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139DB" w14:textId="77777777" w:rsidR="00C504FB" w:rsidRPr="00820A7A" w:rsidRDefault="00C504FB" w:rsidP="00820A7A">
      <w:pPr>
        <w:rPr>
          <w:rFonts w:ascii="Verdana" w:hAnsi="Verdana"/>
          <w:sz w:val="24"/>
          <w:szCs w:val="24"/>
        </w:rPr>
      </w:pPr>
    </w:p>
    <w:p w14:paraId="5E837EB7" w14:textId="77777777" w:rsidR="00E024A1" w:rsidRDefault="00E024A1" w:rsidP="00820A7A">
      <w:pPr>
        <w:jc w:val="right"/>
        <w:rPr>
          <w:rFonts w:ascii="Verdana" w:hAnsi="Verdana"/>
          <w:sz w:val="24"/>
          <w:szCs w:val="24"/>
        </w:rPr>
      </w:pPr>
    </w:p>
    <w:p w14:paraId="75A1165B" w14:textId="77777777" w:rsidR="00E024A1" w:rsidRDefault="00E024A1" w:rsidP="00820A7A">
      <w:pPr>
        <w:jc w:val="right"/>
        <w:rPr>
          <w:rFonts w:ascii="Verdana" w:hAnsi="Verdana"/>
          <w:sz w:val="24"/>
          <w:szCs w:val="24"/>
        </w:rPr>
      </w:pPr>
    </w:p>
    <w:p w14:paraId="3FE3A622" w14:textId="77777777" w:rsidR="00E024A1" w:rsidRDefault="00E024A1" w:rsidP="00820A7A">
      <w:pPr>
        <w:jc w:val="right"/>
        <w:rPr>
          <w:rFonts w:ascii="Verdana" w:hAnsi="Verdana"/>
          <w:sz w:val="24"/>
          <w:szCs w:val="24"/>
        </w:rPr>
      </w:pPr>
    </w:p>
    <w:p w14:paraId="726B6567" w14:textId="517333A9" w:rsidR="009D220D" w:rsidRPr="00820A7A" w:rsidRDefault="00E1067B" w:rsidP="00820A7A">
      <w:pPr>
        <w:jc w:val="right"/>
        <w:rPr>
          <w:rFonts w:ascii="Verdana" w:hAnsi="Verdana"/>
          <w:sz w:val="24"/>
          <w:szCs w:val="24"/>
        </w:rPr>
      </w:pPr>
      <w:r w:rsidRPr="00820A7A">
        <w:rPr>
          <w:rFonts w:ascii="Verdana" w:hAnsi="Verdana"/>
          <w:sz w:val="24"/>
          <w:szCs w:val="24"/>
        </w:rPr>
        <w:t>Presse</w:t>
      </w:r>
      <w:r w:rsidR="009D220D" w:rsidRPr="00820A7A">
        <w:rPr>
          <w:rFonts w:ascii="Verdana" w:hAnsi="Verdana"/>
          <w:sz w:val="24"/>
          <w:szCs w:val="24"/>
        </w:rPr>
        <w:t xml:space="preserve">meddelelse den </w:t>
      </w:r>
      <w:r w:rsidR="00A068CE" w:rsidRPr="00820A7A">
        <w:rPr>
          <w:rFonts w:ascii="Verdana" w:hAnsi="Verdana"/>
          <w:sz w:val="24"/>
          <w:szCs w:val="24"/>
        </w:rPr>
        <w:t>12/10 - 2015</w:t>
      </w:r>
    </w:p>
    <w:p w14:paraId="1D1E0B0B" w14:textId="77777777" w:rsidR="009D220D" w:rsidRPr="00820A7A" w:rsidRDefault="009D220D" w:rsidP="00820A7A">
      <w:pPr>
        <w:rPr>
          <w:rFonts w:ascii="Verdana" w:hAnsi="Verdana"/>
          <w:sz w:val="24"/>
          <w:szCs w:val="24"/>
        </w:rPr>
      </w:pPr>
    </w:p>
    <w:p w14:paraId="14584EFE" w14:textId="77777777" w:rsidR="00E024A1" w:rsidRDefault="00E024A1" w:rsidP="00820A7A">
      <w:pPr>
        <w:rPr>
          <w:rFonts w:ascii="Verdana" w:hAnsi="Verdana"/>
          <w:b/>
          <w:sz w:val="28"/>
          <w:szCs w:val="28"/>
        </w:rPr>
      </w:pPr>
    </w:p>
    <w:p w14:paraId="14D9900C" w14:textId="77777777" w:rsidR="00A068CE" w:rsidRPr="00820A7A" w:rsidRDefault="00A068CE" w:rsidP="00820A7A">
      <w:pPr>
        <w:rPr>
          <w:rFonts w:ascii="Verdana" w:hAnsi="Verdana"/>
          <w:b/>
          <w:sz w:val="28"/>
          <w:szCs w:val="28"/>
        </w:rPr>
      </w:pPr>
      <w:r w:rsidRPr="00820A7A">
        <w:rPr>
          <w:rFonts w:ascii="Verdana" w:hAnsi="Verdana"/>
          <w:b/>
          <w:sz w:val="28"/>
          <w:szCs w:val="28"/>
        </w:rPr>
        <w:t>Nyt netværk skal bygge bro i det biobaserede samfund</w:t>
      </w:r>
    </w:p>
    <w:p w14:paraId="4B91BC1A" w14:textId="77777777" w:rsidR="00A068CE" w:rsidRPr="00820A7A" w:rsidRDefault="00A068CE" w:rsidP="00820A7A">
      <w:pPr>
        <w:rPr>
          <w:rFonts w:ascii="Verdana" w:hAnsi="Verdana"/>
          <w:sz w:val="24"/>
          <w:szCs w:val="24"/>
        </w:rPr>
      </w:pPr>
    </w:p>
    <w:p w14:paraId="0316CD61" w14:textId="77777777" w:rsidR="00820A7A" w:rsidRDefault="00820A7A" w:rsidP="00820A7A">
      <w:pPr>
        <w:rPr>
          <w:rFonts w:ascii="Verdana" w:hAnsi="Verdana"/>
          <w:sz w:val="24"/>
          <w:szCs w:val="24"/>
        </w:rPr>
      </w:pPr>
      <w:r w:rsidRPr="00820A7A">
        <w:rPr>
          <w:rFonts w:ascii="Verdana" w:hAnsi="Verdana"/>
          <w:i/>
          <w:sz w:val="24"/>
          <w:szCs w:val="24"/>
        </w:rPr>
        <w:t>I takt med at fossile råstoffer udtømmes, øges fokus på at udnytte bioressourcer fra land- og skovbrug både som brændstoffer men også til produktion af komponenter, materialer og produkter</w:t>
      </w:r>
      <w:r w:rsidRPr="00820A7A">
        <w:rPr>
          <w:rFonts w:ascii="Verdana" w:hAnsi="Verdana"/>
          <w:sz w:val="24"/>
          <w:szCs w:val="24"/>
        </w:rPr>
        <w:t>.</w:t>
      </w:r>
    </w:p>
    <w:p w14:paraId="5CA913CF" w14:textId="77777777" w:rsidR="00820A7A" w:rsidRPr="00820A7A" w:rsidRDefault="00820A7A" w:rsidP="00820A7A">
      <w:pPr>
        <w:rPr>
          <w:rFonts w:ascii="Verdana" w:hAnsi="Verdana"/>
          <w:sz w:val="24"/>
          <w:szCs w:val="24"/>
        </w:rPr>
      </w:pPr>
    </w:p>
    <w:p w14:paraId="1CD1C0CE" w14:textId="77777777" w:rsidR="00820A7A" w:rsidRDefault="00820A7A" w:rsidP="00820A7A">
      <w:pPr>
        <w:rPr>
          <w:rFonts w:ascii="Verdana" w:hAnsi="Verdana"/>
          <w:sz w:val="24"/>
          <w:szCs w:val="24"/>
        </w:rPr>
      </w:pPr>
      <w:r w:rsidRPr="00820A7A">
        <w:rPr>
          <w:rFonts w:ascii="Verdana" w:hAnsi="Verdana"/>
          <w:sz w:val="24"/>
          <w:szCs w:val="24"/>
        </w:rPr>
        <w:t>Den 22. og 23. oktober 2015 lyder startskuddet for et nyt nordisk netværk om biobaserede materialer, når Teknologisk Institut inviterer til et stort todages-arrangement med deltagere og oplægsholdere fra hele Norden.</w:t>
      </w:r>
    </w:p>
    <w:p w14:paraId="5D69E3DC" w14:textId="77777777" w:rsidR="00820A7A" w:rsidRPr="00820A7A" w:rsidRDefault="00820A7A" w:rsidP="00820A7A">
      <w:pPr>
        <w:rPr>
          <w:rFonts w:ascii="Verdana" w:hAnsi="Verdana"/>
          <w:sz w:val="24"/>
          <w:szCs w:val="24"/>
        </w:rPr>
      </w:pPr>
    </w:p>
    <w:p w14:paraId="35DE6C04" w14:textId="77777777" w:rsidR="00820A7A" w:rsidRPr="00820A7A" w:rsidRDefault="00820A7A" w:rsidP="00820A7A">
      <w:pPr>
        <w:rPr>
          <w:rFonts w:ascii="Verdana" w:hAnsi="Verdana"/>
          <w:sz w:val="24"/>
          <w:szCs w:val="24"/>
        </w:rPr>
      </w:pPr>
      <w:r w:rsidRPr="00820A7A">
        <w:rPr>
          <w:rFonts w:ascii="Verdana" w:hAnsi="Verdana"/>
          <w:sz w:val="24"/>
          <w:szCs w:val="24"/>
        </w:rPr>
        <w:t xml:space="preserve">”Hidtil har udviklingen foregået parallelt for anvendelse af henholdsvis træfibre og fibre fra afgrøder. Med lanceringen af netværket </w:t>
      </w:r>
      <w:proofErr w:type="spellStart"/>
      <w:r w:rsidRPr="00820A7A">
        <w:rPr>
          <w:rFonts w:ascii="Verdana" w:hAnsi="Verdana"/>
          <w:sz w:val="24"/>
          <w:szCs w:val="24"/>
        </w:rPr>
        <w:t>FiberTies</w:t>
      </w:r>
      <w:proofErr w:type="spellEnd"/>
      <w:r w:rsidRPr="00820A7A">
        <w:rPr>
          <w:rFonts w:ascii="Verdana" w:hAnsi="Verdana"/>
          <w:sz w:val="24"/>
          <w:szCs w:val="24"/>
        </w:rPr>
        <w:t xml:space="preserve"> har vi store ambitioner om at bygge </w:t>
      </w:r>
      <w:proofErr w:type="spellStart"/>
      <w:r w:rsidRPr="00820A7A">
        <w:rPr>
          <w:rFonts w:ascii="Verdana" w:hAnsi="Verdana"/>
          <w:sz w:val="24"/>
          <w:szCs w:val="24"/>
        </w:rPr>
        <w:t>vidensbro</w:t>
      </w:r>
      <w:proofErr w:type="spellEnd"/>
      <w:r w:rsidRPr="00820A7A">
        <w:rPr>
          <w:rFonts w:ascii="Verdana" w:hAnsi="Verdana"/>
          <w:sz w:val="24"/>
          <w:szCs w:val="24"/>
        </w:rPr>
        <w:t xml:space="preserve"> og skabe </w:t>
      </w:r>
      <w:proofErr w:type="spellStart"/>
      <w:r w:rsidRPr="00820A7A">
        <w:rPr>
          <w:rFonts w:ascii="Verdana" w:hAnsi="Verdana"/>
          <w:sz w:val="24"/>
          <w:szCs w:val="24"/>
        </w:rPr>
        <w:t>synergier</w:t>
      </w:r>
      <w:proofErr w:type="spellEnd"/>
      <w:r w:rsidRPr="00820A7A">
        <w:rPr>
          <w:rFonts w:ascii="Verdana" w:hAnsi="Verdana"/>
          <w:sz w:val="24"/>
          <w:szCs w:val="24"/>
        </w:rPr>
        <w:t xml:space="preserve"> mellem de to områder”, siger Anne Christine Stenkjær Hastrup, faglig leder ved Center for Træ og Miljø på Teknologisk Institut, hvor man har mange års erfaring med at udvinde værdifulde indholdsstoffer af biomasse frem for at bruge massen til energiproduktion.</w:t>
      </w:r>
    </w:p>
    <w:p w14:paraId="31CBC263" w14:textId="77777777" w:rsidR="00820A7A" w:rsidRPr="00820A7A" w:rsidRDefault="00820A7A" w:rsidP="00820A7A">
      <w:pPr>
        <w:rPr>
          <w:rFonts w:ascii="Verdana" w:hAnsi="Verdana"/>
          <w:sz w:val="24"/>
          <w:szCs w:val="24"/>
        </w:rPr>
      </w:pPr>
    </w:p>
    <w:p w14:paraId="30E2A361" w14:textId="77777777" w:rsidR="00820A7A" w:rsidRPr="00820A7A" w:rsidRDefault="00820A7A" w:rsidP="00820A7A">
      <w:pPr>
        <w:rPr>
          <w:rFonts w:ascii="Verdana" w:hAnsi="Verdana"/>
          <w:b/>
          <w:sz w:val="24"/>
          <w:szCs w:val="24"/>
        </w:rPr>
      </w:pPr>
      <w:r w:rsidRPr="00820A7A">
        <w:rPr>
          <w:rFonts w:ascii="Verdana" w:hAnsi="Verdana"/>
          <w:b/>
          <w:sz w:val="24"/>
          <w:szCs w:val="24"/>
        </w:rPr>
        <w:t>Hele forsyningskæden er med</w:t>
      </w:r>
    </w:p>
    <w:p w14:paraId="01A2967C" w14:textId="77777777" w:rsidR="00820A7A" w:rsidRPr="00820A7A" w:rsidRDefault="00820A7A" w:rsidP="00820A7A">
      <w:pPr>
        <w:rPr>
          <w:rFonts w:ascii="Verdana" w:hAnsi="Verdana"/>
          <w:sz w:val="24"/>
          <w:szCs w:val="24"/>
        </w:rPr>
      </w:pPr>
      <w:r w:rsidRPr="00820A7A">
        <w:rPr>
          <w:rFonts w:ascii="Verdana" w:hAnsi="Verdana"/>
          <w:sz w:val="24"/>
          <w:szCs w:val="24"/>
        </w:rPr>
        <w:t xml:space="preserve">Netværket er blevet til i samarbejde mellem Teknologisk Institut Nordic Forest Research (SNS) and Nordic Joint </w:t>
      </w:r>
      <w:proofErr w:type="spellStart"/>
      <w:r w:rsidRPr="00820A7A">
        <w:rPr>
          <w:rFonts w:ascii="Verdana" w:hAnsi="Verdana"/>
          <w:sz w:val="24"/>
          <w:szCs w:val="24"/>
        </w:rPr>
        <w:t>Committee</w:t>
      </w:r>
      <w:proofErr w:type="spellEnd"/>
      <w:r w:rsidRPr="00820A7A">
        <w:rPr>
          <w:rFonts w:ascii="Verdana" w:hAnsi="Verdana"/>
          <w:sz w:val="24"/>
          <w:szCs w:val="24"/>
        </w:rPr>
        <w:t xml:space="preserve"> for Agricultural and Food Research (NJK), og målet er ifølge Anne Christine Stenkjær Hastrup, at hele forsyningskæden i produktion og anvendelse af biobaserede materialer skal involveres.</w:t>
      </w:r>
    </w:p>
    <w:p w14:paraId="70ED1AD1" w14:textId="77777777" w:rsidR="00820A7A" w:rsidRPr="00820A7A" w:rsidRDefault="00820A7A" w:rsidP="00820A7A">
      <w:pPr>
        <w:rPr>
          <w:rFonts w:ascii="Verdana" w:hAnsi="Verdana"/>
          <w:sz w:val="24"/>
          <w:szCs w:val="24"/>
        </w:rPr>
      </w:pPr>
    </w:p>
    <w:p w14:paraId="5573C925" w14:textId="77777777" w:rsidR="00820A7A" w:rsidRPr="00820A7A" w:rsidRDefault="00820A7A" w:rsidP="00820A7A">
      <w:pPr>
        <w:rPr>
          <w:rFonts w:ascii="Verdana" w:hAnsi="Verdana"/>
          <w:sz w:val="24"/>
          <w:szCs w:val="24"/>
        </w:rPr>
      </w:pPr>
      <w:r w:rsidRPr="00820A7A">
        <w:rPr>
          <w:rFonts w:ascii="Verdana" w:hAnsi="Verdana"/>
          <w:sz w:val="24"/>
          <w:szCs w:val="24"/>
        </w:rPr>
        <w:t>”Perspektiverne i at udfase plastic og andre materialer af råstoffer til fordel for afgrøde- eller træfiberprodukter er enorme, men for at udnytte potentialet maksimalt er det bydende nødvendigt, at alle i både produktions- og anvendelseskæden er på bølgelængde”, siger hun og tilføjer:</w:t>
      </w:r>
    </w:p>
    <w:p w14:paraId="532AAF5F" w14:textId="77777777" w:rsidR="00820A7A" w:rsidRPr="00820A7A" w:rsidRDefault="00820A7A" w:rsidP="00820A7A">
      <w:pPr>
        <w:rPr>
          <w:rFonts w:ascii="Verdana" w:hAnsi="Verdana"/>
          <w:sz w:val="24"/>
          <w:szCs w:val="24"/>
        </w:rPr>
      </w:pPr>
    </w:p>
    <w:p w14:paraId="55F86FD3" w14:textId="77777777" w:rsidR="00820A7A" w:rsidRPr="00820A7A" w:rsidRDefault="00820A7A" w:rsidP="00820A7A">
      <w:pPr>
        <w:rPr>
          <w:rFonts w:ascii="Verdana" w:hAnsi="Verdana"/>
          <w:sz w:val="24"/>
          <w:szCs w:val="24"/>
        </w:rPr>
      </w:pPr>
      <w:r w:rsidRPr="00820A7A">
        <w:rPr>
          <w:rFonts w:ascii="Verdana" w:hAnsi="Verdana"/>
          <w:sz w:val="24"/>
          <w:szCs w:val="24"/>
        </w:rPr>
        <w:t xml:space="preserve">”Helt fra manden i marken eller skoven over producenter, forskere og i den anden ende designere med visioner om, hvordan biobaserede materialer kan skabe merværdi for forbrugeren. Med </w:t>
      </w:r>
      <w:proofErr w:type="spellStart"/>
      <w:r w:rsidRPr="00820A7A">
        <w:rPr>
          <w:rFonts w:ascii="Verdana" w:hAnsi="Verdana"/>
          <w:sz w:val="24"/>
          <w:szCs w:val="24"/>
        </w:rPr>
        <w:t>FiberTies</w:t>
      </w:r>
      <w:proofErr w:type="spellEnd"/>
      <w:r w:rsidRPr="00820A7A">
        <w:rPr>
          <w:rFonts w:ascii="Verdana" w:hAnsi="Verdana"/>
          <w:sz w:val="24"/>
          <w:szCs w:val="24"/>
        </w:rPr>
        <w:t xml:space="preserve"> kommer alle nøglepersonerne for første gang til at sidde i samme rum”.</w:t>
      </w:r>
    </w:p>
    <w:p w14:paraId="2796BBA3" w14:textId="77777777" w:rsidR="00820A7A" w:rsidRPr="00820A7A" w:rsidRDefault="00820A7A" w:rsidP="00820A7A">
      <w:pPr>
        <w:rPr>
          <w:rFonts w:ascii="Verdana" w:hAnsi="Verdana"/>
          <w:sz w:val="24"/>
          <w:szCs w:val="24"/>
        </w:rPr>
      </w:pPr>
    </w:p>
    <w:p w14:paraId="1ADB351A" w14:textId="77777777" w:rsidR="00E024A1" w:rsidRDefault="00E024A1" w:rsidP="00820A7A">
      <w:pPr>
        <w:rPr>
          <w:rFonts w:ascii="Verdana" w:hAnsi="Verdana"/>
          <w:b/>
          <w:sz w:val="24"/>
          <w:szCs w:val="24"/>
        </w:rPr>
      </w:pPr>
    </w:p>
    <w:p w14:paraId="6690DD37" w14:textId="77777777" w:rsidR="00E024A1" w:rsidRDefault="00E024A1" w:rsidP="00820A7A">
      <w:pPr>
        <w:rPr>
          <w:rFonts w:ascii="Verdana" w:hAnsi="Verdana"/>
          <w:b/>
          <w:sz w:val="24"/>
          <w:szCs w:val="24"/>
        </w:rPr>
      </w:pPr>
    </w:p>
    <w:p w14:paraId="36E6DFB9" w14:textId="77777777" w:rsidR="00820A7A" w:rsidRPr="00820A7A" w:rsidRDefault="00820A7A" w:rsidP="00820A7A">
      <w:pPr>
        <w:rPr>
          <w:rFonts w:ascii="Verdana" w:hAnsi="Verdana"/>
          <w:b/>
          <w:sz w:val="24"/>
          <w:szCs w:val="24"/>
        </w:rPr>
      </w:pPr>
      <w:r w:rsidRPr="00820A7A">
        <w:rPr>
          <w:rFonts w:ascii="Verdana" w:hAnsi="Verdana"/>
          <w:b/>
          <w:sz w:val="24"/>
          <w:szCs w:val="24"/>
        </w:rPr>
        <w:t>Fakta: Det biobaserede samfund</w:t>
      </w:r>
    </w:p>
    <w:p w14:paraId="52218F87" w14:textId="77777777" w:rsidR="00820A7A" w:rsidRPr="00820A7A" w:rsidRDefault="00820A7A" w:rsidP="00820A7A">
      <w:pPr>
        <w:rPr>
          <w:rFonts w:ascii="Verdana" w:hAnsi="Verdana"/>
          <w:sz w:val="24"/>
          <w:szCs w:val="24"/>
        </w:rPr>
      </w:pPr>
      <w:r w:rsidRPr="00820A7A">
        <w:rPr>
          <w:rFonts w:ascii="Verdana" w:hAnsi="Verdana"/>
          <w:sz w:val="24"/>
          <w:szCs w:val="24"/>
        </w:rPr>
        <w:t>Ved fraktionering af biomasse fra land- og skovbrug kan man udvinde værdifulde fibre, som kan anvendes til produktion af biomaterialer. Denne tilgang sikrer en rentabel udnyttelse af ressourcerne, hvor restmateriale stadig kan udnyttes til energiproduktion.</w:t>
      </w:r>
    </w:p>
    <w:p w14:paraId="6C8C0748" w14:textId="77777777" w:rsidR="00820A7A" w:rsidRPr="00820A7A" w:rsidRDefault="00820A7A" w:rsidP="00820A7A">
      <w:pPr>
        <w:rPr>
          <w:rFonts w:ascii="Verdana" w:hAnsi="Verdana"/>
          <w:sz w:val="24"/>
          <w:szCs w:val="24"/>
        </w:rPr>
      </w:pPr>
      <w:r w:rsidRPr="00820A7A">
        <w:rPr>
          <w:rFonts w:ascii="Verdana" w:hAnsi="Verdana"/>
          <w:sz w:val="24"/>
          <w:szCs w:val="24"/>
        </w:rPr>
        <w:t>Biomaterialerne kan eventuelt genanvendes, inden disse også som sidste led i kæden kan konverteres til energi.</w:t>
      </w:r>
    </w:p>
    <w:p w14:paraId="76ABD7B8" w14:textId="77777777" w:rsidR="00820A7A" w:rsidRDefault="00820A7A" w:rsidP="00820A7A">
      <w:pPr>
        <w:rPr>
          <w:rFonts w:ascii="Verdana" w:hAnsi="Verdana"/>
          <w:sz w:val="24"/>
          <w:szCs w:val="24"/>
        </w:rPr>
      </w:pPr>
    </w:p>
    <w:p w14:paraId="53003BCF" w14:textId="77777777" w:rsidR="00820A7A" w:rsidRPr="00820A7A" w:rsidRDefault="00820A7A" w:rsidP="00820A7A">
      <w:pPr>
        <w:rPr>
          <w:rFonts w:ascii="Verdana" w:hAnsi="Verdana"/>
          <w:sz w:val="24"/>
          <w:szCs w:val="24"/>
        </w:rPr>
      </w:pPr>
      <w:r w:rsidRPr="00820A7A">
        <w:rPr>
          <w:rFonts w:ascii="Verdana" w:hAnsi="Verdana"/>
          <w:sz w:val="24"/>
          <w:szCs w:val="24"/>
        </w:rPr>
        <w:t>Biomaterialerne er dermed tænkt ind i en større livscyklus, hvor bæredygtighed og effektiv udnyttelse af planetens fornyelige bioressourcer er i fokus.</w:t>
      </w:r>
    </w:p>
    <w:p w14:paraId="42574BD5" w14:textId="77777777" w:rsidR="00820A7A" w:rsidRDefault="00820A7A" w:rsidP="00820A7A">
      <w:pPr>
        <w:rPr>
          <w:rFonts w:ascii="Verdana" w:hAnsi="Verdana"/>
          <w:sz w:val="24"/>
          <w:szCs w:val="24"/>
        </w:rPr>
      </w:pPr>
    </w:p>
    <w:p w14:paraId="4B034858" w14:textId="2D7A8460" w:rsidR="00820A7A" w:rsidRPr="00820A7A" w:rsidRDefault="00820A7A" w:rsidP="00820A7A">
      <w:pPr>
        <w:rPr>
          <w:rFonts w:ascii="Verdana" w:hAnsi="Verdana"/>
          <w:i/>
          <w:sz w:val="24"/>
          <w:szCs w:val="24"/>
        </w:rPr>
      </w:pPr>
      <w:r w:rsidRPr="00820A7A">
        <w:rPr>
          <w:rFonts w:ascii="Verdana" w:hAnsi="Verdana"/>
          <w:i/>
          <w:sz w:val="24"/>
          <w:szCs w:val="24"/>
        </w:rPr>
        <w:t>Billedtekst</w:t>
      </w:r>
      <w:r w:rsidR="00E024A1">
        <w:rPr>
          <w:rFonts w:ascii="Verdana" w:hAnsi="Verdana"/>
          <w:i/>
          <w:sz w:val="24"/>
          <w:szCs w:val="24"/>
        </w:rPr>
        <w:t>:</w:t>
      </w:r>
      <w:bookmarkStart w:id="0" w:name="_GoBack"/>
      <w:bookmarkEnd w:id="0"/>
      <w:r w:rsidRPr="00820A7A">
        <w:rPr>
          <w:rFonts w:ascii="Verdana" w:hAnsi="Verdana"/>
          <w:i/>
          <w:sz w:val="24"/>
          <w:szCs w:val="24"/>
        </w:rPr>
        <w:t>Teknologisk Institut har gode erfaringer med produktion af materialer af alt fra tang til tomatstængler.</w:t>
      </w:r>
    </w:p>
    <w:p w14:paraId="1ED89A80" w14:textId="77777777" w:rsidR="00820A7A" w:rsidRDefault="00820A7A" w:rsidP="00820A7A">
      <w:pPr>
        <w:rPr>
          <w:rFonts w:ascii="Verdana" w:hAnsi="Verdana"/>
          <w:sz w:val="24"/>
          <w:szCs w:val="24"/>
        </w:rPr>
      </w:pPr>
    </w:p>
    <w:p w14:paraId="2443CD17" w14:textId="77777777" w:rsidR="00A068CE" w:rsidRPr="00820A7A" w:rsidRDefault="00A068CE" w:rsidP="00820A7A">
      <w:pPr>
        <w:rPr>
          <w:rFonts w:ascii="Verdana" w:hAnsi="Verdana"/>
          <w:sz w:val="24"/>
          <w:szCs w:val="24"/>
        </w:rPr>
      </w:pPr>
      <w:r w:rsidRPr="00820A7A">
        <w:rPr>
          <w:rFonts w:ascii="Verdana" w:hAnsi="Verdana"/>
          <w:sz w:val="24"/>
          <w:szCs w:val="24"/>
        </w:rPr>
        <w:t>FOR YDERLIGERE INFORMATIONER OG TILMELDING:</w:t>
      </w:r>
    </w:p>
    <w:p w14:paraId="443B4334" w14:textId="77777777" w:rsidR="00A068CE" w:rsidRPr="00820A7A" w:rsidRDefault="00A068CE" w:rsidP="00820A7A">
      <w:pPr>
        <w:rPr>
          <w:rFonts w:ascii="Verdana" w:hAnsi="Verdana"/>
          <w:sz w:val="24"/>
          <w:szCs w:val="24"/>
        </w:rPr>
      </w:pPr>
    </w:p>
    <w:p w14:paraId="581FA7BF" w14:textId="003442AA" w:rsidR="00A068CE" w:rsidRPr="00E024A1" w:rsidRDefault="00A068CE" w:rsidP="00820A7A">
      <w:pPr>
        <w:rPr>
          <w:rFonts w:ascii="Verdana" w:hAnsi="Verdana"/>
          <w:i/>
          <w:sz w:val="24"/>
          <w:szCs w:val="24"/>
        </w:rPr>
      </w:pPr>
      <w:r w:rsidRPr="00E024A1">
        <w:rPr>
          <w:rFonts w:ascii="Verdana" w:hAnsi="Verdana"/>
          <w:i/>
          <w:sz w:val="24"/>
          <w:szCs w:val="24"/>
        </w:rPr>
        <w:t>Anne Christine Ste</w:t>
      </w:r>
      <w:r w:rsidR="00E024A1">
        <w:rPr>
          <w:rFonts w:ascii="Verdana" w:hAnsi="Verdana"/>
          <w:i/>
          <w:sz w:val="24"/>
          <w:szCs w:val="24"/>
        </w:rPr>
        <w:t>nkjær Hastrup, faglig leder: 7220 16</w:t>
      </w:r>
      <w:r w:rsidRPr="00E024A1">
        <w:rPr>
          <w:rFonts w:ascii="Verdana" w:hAnsi="Verdana"/>
          <w:i/>
          <w:sz w:val="24"/>
          <w:szCs w:val="24"/>
        </w:rPr>
        <w:t>02</w:t>
      </w:r>
    </w:p>
    <w:p w14:paraId="70F42B5D" w14:textId="77777777" w:rsidR="00C504FB" w:rsidRPr="00820A7A" w:rsidRDefault="00C504FB" w:rsidP="00820A7A">
      <w:pPr>
        <w:rPr>
          <w:rFonts w:ascii="Verdana" w:hAnsi="Verdana"/>
          <w:sz w:val="24"/>
          <w:szCs w:val="24"/>
        </w:rPr>
      </w:pPr>
    </w:p>
    <w:sectPr w:rsidR="00C504FB" w:rsidRPr="00820A7A">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DE693" w14:textId="77777777" w:rsidR="00DA0924" w:rsidRDefault="00DA0924" w:rsidP="00597218">
      <w:r>
        <w:separator/>
      </w:r>
    </w:p>
  </w:endnote>
  <w:endnote w:type="continuationSeparator" w:id="0">
    <w:p w14:paraId="13BD3111" w14:textId="77777777" w:rsidR="00DA0924" w:rsidRDefault="00DA0924" w:rsidP="0059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D87A4" w14:textId="77777777" w:rsidR="000834D1" w:rsidRPr="009D220D" w:rsidRDefault="000834D1" w:rsidP="00597218">
    <w:pPr>
      <w:rPr>
        <w:rFonts w:ascii="Verdana" w:hAnsi="Verdana"/>
        <w:sz w:val="16"/>
        <w:szCs w:val="16"/>
      </w:rPr>
    </w:pPr>
    <w:r w:rsidRPr="009D220D">
      <w:rPr>
        <w:rFonts w:ascii="Verdana" w:hAnsi="Verdana"/>
        <w:sz w:val="16"/>
        <w:szCs w:val="16"/>
      </w:rPr>
      <w:t xml:space="preserve">Teknologisk Institut er et innovativt forsknings- og rådgivningsinstitut, der udvikler nye teknologier og omsætter </w:t>
    </w:r>
  </w:p>
  <w:p w14:paraId="0FD976FF" w14:textId="77777777" w:rsidR="000834D1" w:rsidRPr="009D220D" w:rsidRDefault="000834D1" w:rsidP="00597218">
    <w:pPr>
      <w:rPr>
        <w:rFonts w:ascii="Verdana" w:hAnsi="Verdana" w:cs="Calibri"/>
        <w:sz w:val="16"/>
        <w:szCs w:val="16"/>
      </w:rPr>
    </w:pPr>
    <w:r w:rsidRPr="009D220D">
      <w:rPr>
        <w:rFonts w:ascii="Verdana" w:hAnsi="Verdana"/>
        <w:sz w:val="16"/>
        <w:szCs w:val="16"/>
      </w:rPr>
      <w:t xml:space="preserve">viden til produkter, der har reel værdi for virksomheder og samfund. </w:t>
    </w:r>
    <w:r w:rsidRPr="009D220D">
      <w:rPr>
        <w:rFonts w:ascii="Verdana" w:hAnsi="Verdana" w:cs="Calibri"/>
        <w:sz w:val="16"/>
        <w:szCs w:val="16"/>
      </w:rPr>
      <w:t xml:space="preserve">Læs mere på </w:t>
    </w:r>
    <w:hyperlink r:id="rId1" w:history="1">
      <w:r w:rsidRPr="009D220D">
        <w:rPr>
          <w:rStyle w:val="Llink"/>
          <w:rFonts w:ascii="Verdana" w:hAnsi="Verdana" w:cs="Calibri"/>
          <w:sz w:val="16"/>
          <w:szCs w:val="16"/>
        </w:rPr>
        <w:t>http://www.teknologisk.dk</w:t>
      </w:r>
    </w:hyperlink>
    <w:r w:rsidRPr="009D220D">
      <w:rPr>
        <w:rFonts w:ascii="Verdana" w:hAnsi="Verdana" w:cs="Calibri"/>
        <w:sz w:val="16"/>
        <w:szCs w:val="16"/>
      </w:rPr>
      <w:t xml:space="preserve">. </w:t>
    </w:r>
  </w:p>
  <w:p w14:paraId="24B6D501" w14:textId="1C8482E9" w:rsidR="000834D1" w:rsidRPr="009D220D" w:rsidRDefault="000834D1" w:rsidP="00597218">
    <w:pPr>
      <w:rPr>
        <w:rFonts w:ascii="Verdana" w:hAnsi="Verdana" w:cs="Calibri"/>
        <w:sz w:val="16"/>
        <w:szCs w:val="16"/>
      </w:rPr>
    </w:pPr>
    <w:r w:rsidRPr="009D220D">
      <w:rPr>
        <w:rFonts w:ascii="Verdana" w:hAnsi="Verdana" w:cs="Calibri"/>
        <w:sz w:val="16"/>
        <w:szCs w:val="16"/>
      </w:rPr>
      <w:t xml:space="preserve">Har du brug for yderligere oplysninger, fotos, udtalelser eller andet, er du meget velkommen til at kontakte kommunikationsafdelingen </w:t>
    </w:r>
    <w:r w:rsidR="007636F7">
      <w:rPr>
        <w:rFonts w:ascii="Verdana" w:hAnsi="Verdana" w:cs="Calibri"/>
        <w:sz w:val="16"/>
        <w:szCs w:val="16"/>
      </w:rPr>
      <w:t>på</w:t>
    </w:r>
    <w:r w:rsidRPr="009D220D">
      <w:rPr>
        <w:rFonts w:ascii="Verdana" w:hAnsi="Verdana" w:cs="Calibri"/>
        <w:sz w:val="16"/>
        <w:szCs w:val="16"/>
      </w:rPr>
      <w:t xml:space="preserve"> tlf. 72 20 </w:t>
    </w:r>
    <w:r w:rsidR="007636F7">
      <w:rPr>
        <w:rFonts w:ascii="Verdana" w:hAnsi="Verdana" w:cs="Calibri"/>
        <w:sz w:val="16"/>
        <w:szCs w:val="16"/>
      </w:rPr>
      <w:t>10 66</w:t>
    </w:r>
    <w:r w:rsidRPr="009D220D">
      <w:rPr>
        <w:rFonts w:ascii="Verdana" w:hAnsi="Verdana" w:cs="Calibri"/>
        <w:sz w:val="16"/>
        <w:szCs w:val="16"/>
      </w:rPr>
      <w:t xml:space="preserve"> – eller </w:t>
    </w:r>
    <w:hyperlink r:id="rId2" w:history="1">
      <w:r w:rsidRPr="009D220D">
        <w:rPr>
          <w:rStyle w:val="Llink"/>
          <w:rFonts w:ascii="Verdana" w:hAnsi="Verdana" w:cs="Calibri"/>
          <w:sz w:val="16"/>
          <w:szCs w:val="16"/>
        </w:rPr>
        <w:t>kommunikation@teknologisk.dk</w:t>
      </w:r>
    </w:hyperlink>
  </w:p>
  <w:p w14:paraId="15163BF7" w14:textId="77777777" w:rsidR="000834D1" w:rsidRDefault="000834D1">
    <w:pPr>
      <w:pStyle w:val="Sidefod"/>
    </w:pPr>
  </w:p>
  <w:p w14:paraId="110739D7" w14:textId="77777777" w:rsidR="000834D1" w:rsidRDefault="000834D1">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3C54A" w14:textId="77777777" w:rsidR="00DA0924" w:rsidRDefault="00DA0924" w:rsidP="00597218">
      <w:r>
        <w:separator/>
      </w:r>
    </w:p>
  </w:footnote>
  <w:footnote w:type="continuationSeparator" w:id="0">
    <w:p w14:paraId="4D1CD0CE" w14:textId="77777777" w:rsidR="00DA0924" w:rsidRDefault="00DA0924" w:rsidP="005972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A0683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07B53A3"/>
    <w:multiLevelType w:val="hybridMultilevel"/>
    <w:tmpl w:val="3B404F2A"/>
    <w:lvl w:ilvl="0" w:tplc="CA0E140A">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029"/>
    <w:rsid w:val="00004383"/>
    <w:rsid w:val="00060A7A"/>
    <w:rsid w:val="00074EEB"/>
    <w:rsid w:val="00080DED"/>
    <w:rsid w:val="000834D1"/>
    <w:rsid w:val="000A55D1"/>
    <w:rsid w:val="000C33E5"/>
    <w:rsid w:val="00111EB9"/>
    <w:rsid w:val="00153673"/>
    <w:rsid w:val="00194AB4"/>
    <w:rsid w:val="001B0C2F"/>
    <w:rsid w:val="00236C77"/>
    <w:rsid w:val="00257CEE"/>
    <w:rsid w:val="0028043D"/>
    <w:rsid w:val="002A3CD8"/>
    <w:rsid w:val="00381CE3"/>
    <w:rsid w:val="003E6933"/>
    <w:rsid w:val="00405877"/>
    <w:rsid w:val="00463779"/>
    <w:rsid w:val="004669F8"/>
    <w:rsid w:val="004745A5"/>
    <w:rsid w:val="0048235E"/>
    <w:rsid w:val="00483C1B"/>
    <w:rsid w:val="004B2993"/>
    <w:rsid w:val="004B45D5"/>
    <w:rsid w:val="005029E5"/>
    <w:rsid w:val="00554C17"/>
    <w:rsid w:val="0056540C"/>
    <w:rsid w:val="00566C4A"/>
    <w:rsid w:val="00597218"/>
    <w:rsid w:val="005A770C"/>
    <w:rsid w:val="005C6971"/>
    <w:rsid w:val="00664134"/>
    <w:rsid w:val="00722F77"/>
    <w:rsid w:val="007315E6"/>
    <w:rsid w:val="007636F7"/>
    <w:rsid w:val="00794B7D"/>
    <w:rsid w:val="007B1556"/>
    <w:rsid w:val="00820A7A"/>
    <w:rsid w:val="00851219"/>
    <w:rsid w:val="0091245E"/>
    <w:rsid w:val="009D220D"/>
    <w:rsid w:val="009F1F95"/>
    <w:rsid w:val="00A068CE"/>
    <w:rsid w:val="00A27FD0"/>
    <w:rsid w:val="00B26C2B"/>
    <w:rsid w:val="00BC2299"/>
    <w:rsid w:val="00BE6E01"/>
    <w:rsid w:val="00C03366"/>
    <w:rsid w:val="00C504FB"/>
    <w:rsid w:val="00C655B8"/>
    <w:rsid w:val="00C77A87"/>
    <w:rsid w:val="00C8207F"/>
    <w:rsid w:val="00CC0029"/>
    <w:rsid w:val="00D128C6"/>
    <w:rsid w:val="00D70A48"/>
    <w:rsid w:val="00DA0924"/>
    <w:rsid w:val="00DD06B5"/>
    <w:rsid w:val="00DE5484"/>
    <w:rsid w:val="00E024A1"/>
    <w:rsid w:val="00E1067B"/>
    <w:rsid w:val="00E17297"/>
    <w:rsid w:val="00E350B4"/>
    <w:rsid w:val="00E40448"/>
    <w:rsid w:val="00E54705"/>
    <w:rsid w:val="00E658C2"/>
    <w:rsid w:val="00EB45D8"/>
    <w:rsid w:val="00EC6372"/>
    <w:rsid w:val="00F85158"/>
    <w:rsid w:val="00F962A4"/>
    <w:rsid w:val="00FC5904"/>
    <w:rsid w:val="00FF13E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463DA6"/>
  <w15:docId w15:val="{1A8A2939-065F-4C82-8C6F-99F209C9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029"/>
    <w:rPr>
      <w:rFonts w:ascii="Calibri" w:eastAsia="Calibri" w:hAnsi="Calibr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link">
    <w:name w:val="Hyperlink"/>
    <w:rsid w:val="00CC0029"/>
    <w:rPr>
      <w:color w:val="0000FF"/>
      <w:u w:val="single"/>
    </w:rPr>
  </w:style>
  <w:style w:type="character" w:customStyle="1" w:styleId="brd">
    <w:name w:val="brød"/>
    <w:rsid w:val="00CC0029"/>
    <w:rPr>
      <w:rFonts w:ascii="Verdana" w:hAnsi="Verdana" w:hint="default"/>
      <w:color w:val="000000"/>
    </w:rPr>
  </w:style>
  <w:style w:type="paragraph" w:styleId="Markeringsbobletekst">
    <w:name w:val="Balloon Text"/>
    <w:basedOn w:val="Normal"/>
    <w:link w:val="MarkeringsbobletekstTegn"/>
    <w:rsid w:val="004745A5"/>
    <w:rPr>
      <w:rFonts w:ascii="Tahoma" w:hAnsi="Tahoma" w:cs="Tahoma"/>
      <w:sz w:val="16"/>
      <w:szCs w:val="16"/>
    </w:rPr>
  </w:style>
  <w:style w:type="character" w:customStyle="1" w:styleId="MarkeringsbobletekstTegn">
    <w:name w:val="Markeringsbobletekst Tegn"/>
    <w:link w:val="Markeringsbobletekst"/>
    <w:rsid w:val="004745A5"/>
    <w:rPr>
      <w:rFonts w:ascii="Tahoma" w:eastAsia="Calibri" w:hAnsi="Tahoma" w:cs="Tahoma"/>
      <w:sz w:val="16"/>
      <w:szCs w:val="16"/>
    </w:rPr>
  </w:style>
  <w:style w:type="character" w:styleId="BesgtHyperlink">
    <w:name w:val="FollowedHyperlink"/>
    <w:rsid w:val="00257CEE"/>
    <w:rPr>
      <w:color w:val="800080"/>
      <w:u w:val="single"/>
    </w:rPr>
  </w:style>
  <w:style w:type="paragraph" w:styleId="Sidehoved">
    <w:name w:val="header"/>
    <w:basedOn w:val="Normal"/>
    <w:link w:val="SidehovedTegn"/>
    <w:rsid w:val="00597218"/>
    <w:pPr>
      <w:tabs>
        <w:tab w:val="center" w:pos="4819"/>
        <w:tab w:val="right" w:pos="9638"/>
      </w:tabs>
    </w:pPr>
  </w:style>
  <w:style w:type="character" w:customStyle="1" w:styleId="SidehovedTegn">
    <w:name w:val="Sidehoved Tegn"/>
    <w:link w:val="Sidehoved"/>
    <w:rsid w:val="00597218"/>
    <w:rPr>
      <w:rFonts w:ascii="Calibri" w:eastAsia="Calibri" w:hAnsi="Calibri"/>
      <w:sz w:val="22"/>
      <w:szCs w:val="22"/>
    </w:rPr>
  </w:style>
  <w:style w:type="paragraph" w:styleId="Sidefod">
    <w:name w:val="footer"/>
    <w:basedOn w:val="Normal"/>
    <w:link w:val="SidefodTegn"/>
    <w:uiPriority w:val="99"/>
    <w:rsid w:val="00597218"/>
    <w:pPr>
      <w:tabs>
        <w:tab w:val="center" w:pos="4819"/>
        <w:tab w:val="right" w:pos="9638"/>
      </w:tabs>
    </w:pPr>
  </w:style>
  <w:style w:type="character" w:customStyle="1" w:styleId="SidefodTegn">
    <w:name w:val="Sidefod Tegn"/>
    <w:link w:val="Sidefod"/>
    <w:uiPriority w:val="99"/>
    <w:rsid w:val="00597218"/>
    <w:rPr>
      <w:rFonts w:ascii="Calibri" w:eastAsia="Calibri" w:hAnsi="Calibri"/>
      <w:sz w:val="22"/>
      <w:szCs w:val="22"/>
    </w:rPr>
  </w:style>
  <w:style w:type="paragraph" w:styleId="Normalweb">
    <w:name w:val="Normal (Web)"/>
    <w:basedOn w:val="Normal"/>
    <w:uiPriority w:val="99"/>
    <w:semiHidden/>
    <w:unhideWhenUsed/>
    <w:rsid w:val="00722F77"/>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Standardskrifttypeiafsnit"/>
    <w:rsid w:val="00722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15488">
      <w:bodyDiv w:val="1"/>
      <w:marLeft w:val="0"/>
      <w:marRight w:val="0"/>
      <w:marTop w:val="0"/>
      <w:marBottom w:val="0"/>
      <w:divBdr>
        <w:top w:val="none" w:sz="0" w:space="0" w:color="auto"/>
        <w:left w:val="none" w:sz="0" w:space="0" w:color="auto"/>
        <w:bottom w:val="none" w:sz="0" w:space="0" w:color="auto"/>
        <w:right w:val="none" w:sz="0" w:space="0" w:color="auto"/>
      </w:divBdr>
    </w:div>
    <w:div w:id="775949825">
      <w:bodyDiv w:val="1"/>
      <w:marLeft w:val="0"/>
      <w:marRight w:val="0"/>
      <w:marTop w:val="0"/>
      <w:marBottom w:val="0"/>
      <w:divBdr>
        <w:top w:val="none" w:sz="0" w:space="0" w:color="auto"/>
        <w:left w:val="none" w:sz="0" w:space="0" w:color="auto"/>
        <w:bottom w:val="none" w:sz="0" w:space="0" w:color="auto"/>
        <w:right w:val="none" w:sz="0" w:space="0" w:color="auto"/>
      </w:divBdr>
    </w:div>
    <w:div w:id="1021202253">
      <w:bodyDiv w:val="1"/>
      <w:marLeft w:val="0"/>
      <w:marRight w:val="0"/>
      <w:marTop w:val="0"/>
      <w:marBottom w:val="0"/>
      <w:divBdr>
        <w:top w:val="none" w:sz="0" w:space="0" w:color="auto"/>
        <w:left w:val="none" w:sz="0" w:space="0" w:color="auto"/>
        <w:bottom w:val="none" w:sz="0" w:space="0" w:color="auto"/>
        <w:right w:val="none" w:sz="0" w:space="0" w:color="auto"/>
      </w:divBdr>
    </w:div>
    <w:div w:id="1477145339">
      <w:bodyDiv w:val="1"/>
      <w:marLeft w:val="0"/>
      <w:marRight w:val="0"/>
      <w:marTop w:val="0"/>
      <w:marBottom w:val="0"/>
      <w:divBdr>
        <w:top w:val="none" w:sz="0" w:space="0" w:color="auto"/>
        <w:left w:val="none" w:sz="0" w:space="0" w:color="auto"/>
        <w:bottom w:val="none" w:sz="0" w:space="0" w:color="auto"/>
        <w:right w:val="none" w:sz="0" w:space="0" w:color="auto"/>
      </w:divBdr>
    </w:div>
    <w:div w:id="19379752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teknologisk.dk" TargetMode="External"/><Relationship Id="rId2" Type="http://schemas.openxmlformats.org/officeDocument/2006/relationships/hyperlink" Target="mailto:kommunikation@teknologisk.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372</Words>
  <Characters>2273</Characters>
  <Application>Microsoft Macintosh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PM SKABELON</vt:lpstr>
      <vt:lpstr>PM SKABELON</vt:lpstr>
    </vt:vector>
  </TitlesOfParts>
  <Company>Teknologisk Institut</Company>
  <LinksUpToDate>false</LinksUpToDate>
  <CharactersWithSpaces>2640</CharactersWithSpaces>
  <SharedDoc>false</SharedDoc>
  <HLinks>
    <vt:vector size="18" baseType="variant">
      <vt:variant>
        <vt:i4>7077963</vt:i4>
      </vt:variant>
      <vt:variant>
        <vt:i4>0</vt:i4>
      </vt:variant>
      <vt:variant>
        <vt:i4>0</vt:i4>
      </vt:variant>
      <vt:variant>
        <vt:i4>5</vt:i4>
      </vt:variant>
      <vt:variant>
        <vt:lpwstr>mailto:xx@teknologisk.dk</vt:lpwstr>
      </vt:variant>
      <vt:variant>
        <vt:lpwstr/>
      </vt:variant>
      <vt:variant>
        <vt:i4>6750283</vt:i4>
      </vt:variant>
      <vt:variant>
        <vt:i4>3</vt:i4>
      </vt:variant>
      <vt:variant>
        <vt:i4>0</vt:i4>
      </vt:variant>
      <vt:variant>
        <vt:i4>5</vt:i4>
      </vt:variant>
      <vt:variant>
        <vt:lpwstr>mailto:kommunikation@teknologisk.dk</vt:lpwstr>
      </vt:variant>
      <vt:variant>
        <vt:lpwstr/>
      </vt:variant>
      <vt:variant>
        <vt:i4>8192102</vt:i4>
      </vt:variant>
      <vt:variant>
        <vt:i4>0</vt:i4>
      </vt:variant>
      <vt:variant>
        <vt:i4>0</vt:i4>
      </vt:variant>
      <vt:variant>
        <vt:i4>5</vt:i4>
      </vt:variant>
      <vt:variant>
        <vt:lpwstr>http://www.teknologisk.dk/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SKABELON</dc:title>
  <dc:subject/>
  <dc:creator>2020 Kommunikationsteam</dc:creator>
  <cp:keywords/>
  <cp:lastModifiedBy>Niels Tradsfeldt</cp:lastModifiedBy>
  <cp:revision>3</cp:revision>
  <cp:lastPrinted>2012-02-10T10:02:00Z</cp:lastPrinted>
  <dcterms:created xsi:type="dcterms:W3CDTF">2015-10-12T13:16:00Z</dcterms:created>
  <dcterms:modified xsi:type="dcterms:W3CDTF">2015-10-12T13:22:00Z</dcterms:modified>
</cp:coreProperties>
</file>