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00C61" w14:textId="77777777" w:rsidR="00E513B6" w:rsidRPr="00573C59" w:rsidRDefault="00E513B6" w:rsidP="00E513B6">
      <w:pPr>
        <w:rPr>
          <w:i/>
          <w:iCs/>
        </w:rPr>
      </w:pPr>
      <w:r w:rsidRPr="00573C59">
        <w:rPr>
          <w:i/>
          <w:iCs/>
        </w:rPr>
        <w:t>Pressemeddelelse, maj 2019</w:t>
      </w:r>
    </w:p>
    <w:p w14:paraId="4047ADC5" w14:textId="77777777" w:rsidR="00573C59" w:rsidRDefault="00573C59" w:rsidP="00573C59">
      <w:pPr>
        <w:jc w:val="center"/>
        <w:rPr>
          <w:b/>
          <w:bCs/>
          <w:sz w:val="36"/>
          <w:szCs w:val="22"/>
        </w:rPr>
      </w:pPr>
      <w:r w:rsidRPr="00573C59">
        <w:rPr>
          <w:b/>
          <w:bCs/>
          <w:noProof/>
          <w:sz w:val="36"/>
          <w:szCs w:val="22"/>
          <w:lang w:val="en-US" w:eastAsia="da-DK"/>
        </w:rPr>
        <w:drawing>
          <wp:inline distT="0" distB="0" distL="0" distR="0" wp14:anchorId="6208A914" wp14:editId="014B5FD4">
            <wp:extent cx="2008800" cy="30689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screen">
                      <a:extLst>
                        <a:ext uri="{28A0092B-C50C-407E-A947-70E740481C1C}">
                          <a14:useLocalDpi xmlns:a14="http://schemas.microsoft.com/office/drawing/2010/main"/>
                        </a:ext>
                      </a:extLst>
                    </a:blip>
                    <a:stretch>
                      <a:fillRect/>
                    </a:stretch>
                  </pic:blipFill>
                  <pic:spPr>
                    <a:xfrm>
                      <a:off x="0" y="0"/>
                      <a:ext cx="2037448" cy="3112735"/>
                    </a:xfrm>
                    <a:prstGeom prst="rect">
                      <a:avLst/>
                    </a:prstGeom>
                  </pic:spPr>
                </pic:pic>
              </a:graphicData>
            </a:graphic>
          </wp:inline>
        </w:drawing>
      </w:r>
    </w:p>
    <w:p w14:paraId="18E231D0" w14:textId="77777777" w:rsidR="00E513B6" w:rsidRPr="00573C59" w:rsidRDefault="00E513B6" w:rsidP="00573C59">
      <w:pPr>
        <w:jc w:val="center"/>
        <w:rPr>
          <w:b/>
          <w:bCs/>
          <w:sz w:val="40"/>
          <w:szCs w:val="24"/>
        </w:rPr>
      </w:pPr>
      <w:r w:rsidRPr="00573C59">
        <w:rPr>
          <w:b/>
          <w:bCs/>
          <w:sz w:val="36"/>
          <w:szCs w:val="22"/>
        </w:rPr>
        <w:t>Anders And fylder 85 år:</w:t>
      </w:r>
      <w:r w:rsidRPr="00573C59">
        <w:rPr>
          <w:b/>
          <w:bCs/>
          <w:sz w:val="40"/>
          <w:szCs w:val="24"/>
        </w:rPr>
        <w:br/>
      </w:r>
      <w:r w:rsidR="00573C59" w:rsidRPr="00573C59">
        <w:rPr>
          <w:b/>
          <w:bCs/>
          <w:sz w:val="48"/>
          <w:szCs w:val="32"/>
        </w:rPr>
        <w:t>Tillykke til e</w:t>
      </w:r>
      <w:r w:rsidRPr="00573C59">
        <w:rPr>
          <w:b/>
          <w:bCs/>
          <w:sz w:val="48"/>
          <w:szCs w:val="32"/>
        </w:rPr>
        <w:t>n and</w:t>
      </w:r>
      <w:r w:rsidR="007719CC">
        <w:rPr>
          <w:b/>
          <w:bCs/>
          <w:sz w:val="48"/>
          <w:szCs w:val="32"/>
        </w:rPr>
        <w:t xml:space="preserve"> i topform</w:t>
      </w:r>
    </w:p>
    <w:p w14:paraId="389DCAD6" w14:textId="100CFA37" w:rsidR="009022DE" w:rsidRPr="00F86FC4" w:rsidRDefault="009022DE" w:rsidP="009022DE">
      <w:pPr>
        <w:jc w:val="center"/>
        <w:rPr>
          <w:b/>
          <w:bCs/>
        </w:rPr>
      </w:pPr>
      <w:r w:rsidRPr="00F86FC4">
        <w:rPr>
          <w:b/>
          <w:bCs/>
        </w:rPr>
        <w:t xml:space="preserve">Det er nu 85 år siden, at Anders And debuterede i tegnefilmen </w:t>
      </w:r>
      <w:r w:rsidRPr="00F86FC4">
        <w:rPr>
          <w:b/>
          <w:bCs/>
          <w:i/>
          <w:iCs/>
        </w:rPr>
        <w:t>Den lille kloge høne</w:t>
      </w:r>
      <w:r w:rsidRPr="00F86FC4">
        <w:rPr>
          <w:b/>
          <w:bCs/>
        </w:rPr>
        <w:t xml:space="preserve">. Det markeres </w:t>
      </w:r>
      <w:r w:rsidR="00956192">
        <w:rPr>
          <w:b/>
          <w:bCs/>
        </w:rPr>
        <w:t xml:space="preserve">med tre </w:t>
      </w:r>
      <w:r w:rsidR="00F2537B">
        <w:rPr>
          <w:b/>
          <w:bCs/>
        </w:rPr>
        <w:t xml:space="preserve">flotte </w:t>
      </w:r>
      <w:r w:rsidR="00956192">
        <w:rPr>
          <w:b/>
          <w:bCs/>
        </w:rPr>
        <w:t>udgivelser:</w:t>
      </w:r>
      <w:r w:rsidRPr="00F86FC4">
        <w:rPr>
          <w:b/>
          <w:bCs/>
        </w:rPr>
        <w:t xml:space="preserve"> </w:t>
      </w:r>
      <w:r w:rsidR="00956192">
        <w:rPr>
          <w:b/>
          <w:bCs/>
        </w:rPr>
        <w:t>E</w:t>
      </w:r>
      <w:r w:rsidR="000B3BDD">
        <w:rPr>
          <w:b/>
          <w:bCs/>
        </w:rPr>
        <w:t xml:space="preserve">t </w:t>
      </w:r>
      <w:r w:rsidR="004A77CD">
        <w:rPr>
          <w:b/>
          <w:bCs/>
        </w:rPr>
        <w:t xml:space="preserve">stort </w:t>
      </w:r>
      <w:r w:rsidR="000B3BDD">
        <w:rPr>
          <w:b/>
          <w:bCs/>
        </w:rPr>
        <w:t xml:space="preserve">fødselsdagsnummer, der udkommer den 4. juni, </w:t>
      </w:r>
      <w:r w:rsidR="004A77CD">
        <w:rPr>
          <w:b/>
          <w:bCs/>
        </w:rPr>
        <w:t xml:space="preserve">med et særtillæg </w:t>
      </w:r>
      <w:r w:rsidR="00956192">
        <w:rPr>
          <w:b/>
          <w:bCs/>
        </w:rPr>
        <w:t xml:space="preserve">til den følgende uges blad – og med </w:t>
      </w:r>
      <w:r w:rsidR="004A77CD">
        <w:rPr>
          <w:b/>
          <w:bCs/>
        </w:rPr>
        <w:t xml:space="preserve">udgivelsen af bogen </w:t>
      </w:r>
      <w:r w:rsidR="004A77CD">
        <w:rPr>
          <w:b/>
          <w:bCs/>
          <w:i/>
          <w:iCs/>
        </w:rPr>
        <w:t>Familien Ands historie</w:t>
      </w:r>
      <w:r w:rsidRPr="00F86FC4">
        <w:rPr>
          <w:b/>
          <w:bCs/>
        </w:rPr>
        <w:t xml:space="preserve">. </w:t>
      </w:r>
      <w:r w:rsidR="00F86FC4" w:rsidRPr="00F86FC4">
        <w:rPr>
          <w:b/>
          <w:bCs/>
        </w:rPr>
        <w:t>S</w:t>
      </w:r>
      <w:r w:rsidR="00227B63">
        <w:rPr>
          <w:b/>
          <w:bCs/>
        </w:rPr>
        <w:t>amtidig afslører Egmont Publishing</w:t>
      </w:r>
      <w:r w:rsidR="00F86FC4">
        <w:rPr>
          <w:b/>
          <w:bCs/>
        </w:rPr>
        <w:t>, at Anders And-bla</w:t>
      </w:r>
      <w:r w:rsidR="003B773F">
        <w:rPr>
          <w:b/>
          <w:bCs/>
        </w:rPr>
        <w:t>dets læsertal er steget med</w:t>
      </w:r>
      <w:r w:rsidR="00F86FC4">
        <w:rPr>
          <w:b/>
          <w:bCs/>
        </w:rPr>
        <w:t xml:space="preserve"> 10% på blot et år. </w:t>
      </w:r>
    </w:p>
    <w:p w14:paraId="187B3828" w14:textId="77777777" w:rsidR="00227B63" w:rsidRDefault="00227B63" w:rsidP="008607DC"/>
    <w:p w14:paraId="4A2603CA" w14:textId="77777777" w:rsidR="008607DC" w:rsidRDefault="00E1005A" w:rsidP="008607DC">
      <w:r>
        <w:t xml:space="preserve">Den 4. juni </w:t>
      </w:r>
      <w:r w:rsidR="008439FD">
        <w:t xml:space="preserve">udkommer et </w:t>
      </w:r>
      <w:r w:rsidR="00ED68DC">
        <w:t>sær</w:t>
      </w:r>
      <w:r w:rsidR="008439FD">
        <w:t xml:space="preserve">nummer af </w:t>
      </w:r>
      <w:r w:rsidR="008439FD" w:rsidRPr="002D5193">
        <w:rPr>
          <w:i/>
          <w:iCs/>
        </w:rPr>
        <w:t>Anders And</w:t>
      </w:r>
      <w:r w:rsidR="002D5193" w:rsidRPr="002D5193">
        <w:rPr>
          <w:i/>
          <w:iCs/>
        </w:rPr>
        <w:t xml:space="preserve"> &amp; Co.</w:t>
      </w:r>
      <w:r w:rsidR="002D5193">
        <w:t xml:space="preserve"> </w:t>
      </w:r>
      <w:r w:rsidR="003700BC">
        <w:t>– </w:t>
      </w:r>
      <w:r w:rsidR="006D0637">
        <w:t xml:space="preserve">for </w:t>
      </w:r>
      <w:r w:rsidR="008439FD">
        <w:t>Anders Ands 85-års fødselsdag</w:t>
      </w:r>
      <w:r w:rsidR="00ED68DC">
        <w:t xml:space="preserve"> venter nemlig lige om hjørnet</w:t>
      </w:r>
      <w:r w:rsidR="003700BC">
        <w:t xml:space="preserve">. Anders debuterede i Walt Disneys tegnefilm </w:t>
      </w:r>
      <w:r w:rsidR="003700BC">
        <w:rPr>
          <w:i/>
          <w:iCs/>
        </w:rPr>
        <w:t>Den kloge lille høne</w:t>
      </w:r>
      <w:r w:rsidR="00806999">
        <w:t xml:space="preserve"> den 9. juni 1934, og det store jubilæum markeres med </w:t>
      </w:r>
      <w:r w:rsidR="0083480E">
        <w:t>e</w:t>
      </w:r>
      <w:r w:rsidR="00AD54E2">
        <w:t>t</w:t>
      </w:r>
      <w:r w:rsidR="0083480E">
        <w:t xml:space="preserve"> </w:t>
      </w:r>
      <w:r w:rsidR="006D0637">
        <w:t xml:space="preserve">stort </w:t>
      </w:r>
      <w:r w:rsidR="00AD54E2">
        <w:t>fødselsdagsnummer</w:t>
      </w:r>
      <w:r w:rsidR="0083480E">
        <w:t xml:space="preserve">, som </w:t>
      </w:r>
      <w:r w:rsidR="005C28B0">
        <w:t xml:space="preserve">selvfølgelig </w:t>
      </w:r>
      <w:r w:rsidR="0083480E">
        <w:t>er spækket med historier om Anders</w:t>
      </w:r>
      <w:r w:rsidR="005C28B0">
        <w:t>.</w:t>
      </w:r>
    </w:p>
    <w:p w14:paraId="2F6C2B22" w14:textId="52FDF6BC" w:rsidR="00E1005A" w:rsidRDefault="008607DC" w:rsidP="008607DC">
      <w:r>
        <w:t>I bladet, der kommer ugen efter, den 1</w:t>
      </w:r>
      <w:r w:rsidR="00E241BB">
        <w:t>3</w:t>
      </w:r>
      <w:r>
        <w:t xml:space="preserve">. juni, medfølger </w:t>
      </w:r>
      <w:r w:rsidR="0083480E">
        <w:t xml:space="preserve">et </w:t>
      </w:r>
      <w:r w:rsidR="006D0637">
        <w:t xml:space="preserve">stort </w:t>
      </w:r>
      <w:r w:rsidR="005C28B0">
        <w:t>fødselsdagst</w:t>
      </w:r>
      <w:r w:rsidR="0083480E">
        <w:t>illæg</w:t>
      </w:r>
      <w:r w:rsidR="00BC33C6">
        <w:t xml:space="preserve">, der rummer </w:t>
      </w:r>
      <w:r w:rsidR="005C28B0">
        <w:t xml:space="preserve">den klassiske </w:t>
      </w:r>
      <w:r w:rsidR="006D0637">
        <w:t>maraton</w:t>
      </w:r>
      <w:r w:rsidR="00BC33C6">
        <w:t xml:space="preserve">historie </w:t>
      </w:r>
      <w:r w:rsidR="00BC33C6">
        <w:rPr>
          <w:i/>
          <w:iCs/>
        </w:rPr>
        <w:t>Mit liv i en æggeskal</w:t>
      </w:r>
      <w:r w:rsidR="00BC33C6">
        <w:t xml:space="preserve"> om Ander</w:t>
      </w:r>
      <w:r w:rsidR="00550D61">
        <w:t xml:space="preserve">s’ udklækkelse </w:t>
      </w:r>
      <w:r w:rsidR="00594F95">
        <w:t xml:space="preserve">– fordelt på 32 sider – såvel som </w:t>
      </w:r>
      <w:r w:rsidR="00550D61">
        <w:t xml:space="preserve">tegneserieudgaven af </w:t>
      </w:r>
      <w:r w:rsidR="00550D61">
        <w:rPr>
          <w:i/>
          <w:iCs/>
        </w:rPr>
        <w:t>Den kloge lille høne</w:t>
      </w:r>
      <w:r w:rsidR="00550D61">
        <w:t>.</w:t>
      </w:r>
    </w:p>
    <w:p w14:paraId="63BF8D84" w14:textId="746331E0" w:rsidR="008607DC" w:rsidRPr="00537068" w:rsidRDefault="00537068" w:rsidP="008607DC">
      <w:r>
        <w:t>Hertil kommer udgivelsen af</w:t>
      </w:r>
      <w:r w:rsidR="00077D75">
        <w:t xml:space="preserve"> bogen</w:t>
      </w:r>
      <w:r>
        <w:t xml:space="preserve"> </w:t>
      </w:r>
      <w:r>
        <w:rPr>
          <w:i/>
          <w:iCs/>
        </w:rPr>
        <w:t>Familien Ands historie</w:t>
      </w:r>
      <w:r>
        <w:t xml:space="preserve">, som </w:t>
      </w:r>
      <w:r w:rsidR="00194B57">
        <w:t xml:space="preserve">også </w:t>
      </w:r>
      <w:r>
        <w:t xml:space="preserve">er på gaden den </w:t>
      </w:r>
      <w:r w:rsidR="00194B57">
        <w:t>4</w:t>
      </w:r>
      <w:r>
        <w:t xml:space="preserve">. juni. </w:t>
      </w:r>
      <w:r w:rsidR="008C24A1">
        <w:t>Det er en ægte mastodont</w:t>
      </w:r>
      <w:r w:rsidR="00DF6894">
        <w:t>udgivelse</w:t>
      </w:r>
      <w:r w:rsidR="008C24A1">
        <w:t xml:space="preserve">, som gennem prosa, stamtræer og masser af underholdende historier skildrer de </w:t>
      </w:r>
      <w:r w:rsidR="00DF6894">
        <w:t>forunderlige familieforhold i den næbbede slægt.</w:t>
      </w:r>
    </w:p>
    <w:p w14:paraId="46A4FCCF" w14:textId="77777777" w:rsidR="00E1005A" w:rsidRDefault="00227B63" w:rsidP="00E513B6">
      <w:r>
        <w:rPr>
          <w:b/>
          <w:bCs/>
        </w:rPr>
        <w:lastRenderedPageBreak/>
        <w:t>Læsertallene er steget med</w:t>
      </w:r>
      <w:r w:rsidR="0064368F" w:rsidRPr="0064368F">
        <w:rPr>
          <w:b/>
          <w:bCs/>
        </w:rPr>
        <w:t xml:space="preserve"> 10%</w:t>
      </w:r>
      <w:r w:rsidR="0064368F">
        <w:br/>
      </w:r>
      <w:r w:rsidR="002D5193">
        <w:t>Det er en and i topform, der kan fejre sin 85-års fødselsdag – ikke mindst i Danmar</w:t>
      </w:r>
      <w:r>
        <w:t>k, hvor det går godt</w:t>
      </w:r>
      <w:r w:rsidR="002D5193">
        <w:t xml:space="preserve"> for Anders And-bladet.</w:t>
      </w:r>
    </w:p>
    <w:p w14:paraId="428374B4" w14:textId="77777777" w:rsidR="001779EB" w:rsidRPr="001779EB" w:rsidRDefault="0048064D" w:rsidP="00E513B6">
      <w:r>
        <w:t xml:space="preserve">I denne digitale tidsalder er </w:t>
      </w:r>
      <w:r w:rsidR="001779EB" w:rsidRPr="001779EB">
        <w:t xml:space="preserve">kampen om læserne større end nogensinde, og en bred vifte af trykte ugeblade og magasiner kæmper </w:t>
      </w:r>
      <w:r>
        <w:t xml:space="preserve">fortløbende </w:t>
      </w:r>
      <w:r w:rsidR="001779EB" w:rsidRPr="001779EB">
        <w:t xml:space="preserve">for deres overlevelse. Mange har </w:t>
      </w:r>
      <w:r>
        <w:t xml:space="preserve">helt </w:t>
      </w:r>
      <w:r w:rsidR="001779EB" w:rsidRPr="001779EB">
        <w:t>tabt kampen til digitaliseringen, og som Politiken sidste år kunne berette, har omkring 25 magasiner måtte</w:t>
      </w:r>
      <w:r>
        <w:t>t</w:t>
      </w:r>
      <w:r w:rsidR="001779EB" w:rsidRPr="001779EB">
        <w:t xml:space="preserve"> lade livet i en periode over fem år.</w:t>
      </w:r>
    </w:p>
    <w:p w14:paraId="4820FF9F" w14:textId="77777777" w:rsidR="0064368F" w:rsidRDefault="001779EB" w:rsidP="00E513B6">
      <w:r w:rsidRPr="001779EB">
        <w:t xml:space="preserve">Så meget desto mere imponerende er det, at </w:t>
      </w:r>
      <w:r w:rsidRPr="002D5193">
        <w:rPr>
          <w:i/>
          <w:iCs/>
        </w:rPr>
        <w:t>Anders And &amp; Co.</w:t>
      </w:r>
      <w:r w:rsidR="00227B63">
        <w:t xml:space="preserve"> oplever en flot</w:t>
      </w:r>
      <w:r w:rsidRPr="001779EB">
        <w:t xml:space="preserve"> fremgang netop nu. I løbet af det sidste år er antallet af de andegla</w:t>
      </w:r>
      <w:r w:rsidR="00227B63">
        <w:t>de læsere nemlig steget med</w:t>
      </w:r>
      <w:r w:rsidRPr="001779EB">
        <w:t xml:space="preserve"> 10% – fra 175.000 til 193.000.</w:t>
      </w:r>
    </w:p>
    <w:p w14:paraId="34FB559F" w14:textId="77777777" w:rsidR="00AB23B7" w:rsidRDefault="00BB248E" w:rsidP="00E513B6">
      <w:pPr>
        <w:rPr>
          <w:color w:val="000000" w:themeColor="text1"/>
        </w:rPr>
      </w:pPr>
      <w:r w:rsidRPr="00BB248E">
        <w:rPr>
          <w:b/>
          <w:bCs/>
        </w:rPr>
        <w:t>Anders And har en tidløs tiltrækningskraft</w:t>
      </w:r>
      <w:r w:rsidR="00F86FC4">
        <w:rPr>
          <w:b/>
          <w:bCs/>
        </w:rPr>
        <w:br/>
      </w:r>
      <w:r w:rsidR="00ED68DC" w:rsidRPr="00AF14D0">
        <w:rPr>
          <w:color w:val="000000" w:themeColor="text1"/>
        </w:rPr>
        <w:t xml:space="preserve">Gitte Hoffmann Hansen er marketingchef hos Egmont Publishing, </w:t>
      </w:r>
      <w:r w:rsidR="00ED68DC">
        <w:rPr>
          <w:color w:val="000000" w:themeColor="text1"/>
        </w:rPr>
        <w:t xml:space="preserve">der udgiver </w:t>
      </w:r>
      <w:r w:rsidR="00ED68DC">
        <w:rPr>
          <w:i/>
          <w:color w:val="000000" w:themeColor="text1"/>
        </w:rPr>
        <w:t>Anders And &amp; Co.</w:t>
      </w:r>
      <w:r w:rsidR="00ED68DC" w:rsidRPr="00AF14D0">
        <w:rPr>
          <w:color w:val="000000" w:themeColor="text1"/>
        </w:rPr>
        <w:t xml:space="preserve">, og </w:t>
      </w:r>
      <w:r w:rsidR="00CF0498">
        <w:rPr>
          <w:color w:val="000000" w:themeColor="text1"/>
        </w:rPr>
        <w:t>hun er stolt over den status, som den højte</w:t>
      </w:r>
      <w:r w:rsidR="00227B63">
        <w:rPr>
          <w:color w:val="000000" w:themeColor="text1"/>
        </w:rPr>
        <w:t>lskede and</w:t>
      </w:r>
      <w:r w:rsidR="00CF0498">
        <w:rPr>
          <w:color w:val="000000" w:themeColor="text1"/>
        </w:rPr>
        <w:t xml:space="preserve"> har i den danske befolkning:</w:t>
      </w:r>
    </w:p>
    <w:p w14:paraId="29108CF4" w14:textId="77777777" w:rsidR="005B5918" w:rsidRDefault="00CF0498" w:rsidP="00E513B6">
      <w:r>
        <w:t>”</w:t>
      </w:r>
      <w:r w:rsidR="00033B7C">
        <w:t xml:space="preserve">Vores kære læsere har </w:t>
      </w:r>
      <w:r w:rsidR="00F70966">
        <w:t xml:space="preserve">aldrig haft flere ting at vælge imellem, når de skal finde noget at læse, hygge og underholde sig selv med. Vi kan ikke tage for givet, at de foretrækker noget så gammeldags som et </w:t>
      </w:r>
      <w:r w:rsidR="00903585">
        <w:t xml:space="preserve">fysisk blad, når de lige så godt kunne vælge YouTube, Netflix eller et spil på </w:t>
      </w:r>
      <w:proofErr w:type="spellStart"/>
      <w:r w:rsidR="00903585">
        <w:t>iPad’en</w:t>
      </w:r>
      <w:proofErr w:type="spellEnd"/>
      <w:r w:rsidR="005B5918">
        <w:t xml:space="preserve">,” </w:t>
      </w:r>
      <w:r w:rsidR="00BD23F7">
        <w:t xml:space="preserve">forklarer </w:t>
      </w:r>
      <w:r w:rsidR="005B5918">
        <w:t>Hoffmann og fortsætter:</w:t>
      </w:r>
    </w:p>
    <w:p w14:paraId="7AFC3E76" w14:textId="77777777" w:rsidR="00BB248E" w:rsidRDefault="005B5918" w:rsidP="00E513B6">
      <w:r>
        <w:t>”</w:t>
      </w:r>
      <w:r w:rsidR="00903585">
        <w:t xml:space="preserve">Derfor er vi ekstra stolte over, at det er lykkedes os at skabe et markant opsving i læsertallet, og </w:t>
      </w:r>
      <w:r w:rsidR="000D0D6A">
        <w:t xml:space="preserve">vi skylder </w:t>
      </w:r>
      <w:r w:rsidR="00033B7C">
        <w:t>Anders And</w:t>
      </w:r>
      <w:r w:rsidR="000D0D6A">
        <w:t xml:space="preserve"> og hans </w:t>
      </w:r>
      <w:r w:rsidR="005F6C52">
        <w:t xml:space="preserve">tidløse tiltrækningskraft en </w:t>
      </w:r>
      <w:r w:rsidR="00AB5A4A">
        <w:t xml:space="preserve">afgørende </w:t>
      </w:r>
      <w:r w:rsidR="005F6C52">
        <w:t>del af æren. Tillykke, Anders – vi elsker dig, og det gør resten af Danmark tydeligvis også!”</w:t>
      </w:r>
    </w:p>
    <w:p w14:paraId="39F51C32" w14:textId="77777777" w:rsidR="00BD23F7" w:rsidRDefault="00BD23F7" w:rsidP="00BD23F7">
      <w:r w:rsidRPr="0064368F">
        <w:rPr>
          <w:b/>
          <w:bCs/>
        </w:rPr>
        <w:t>Kreative input høstes fra de unge læsere</w:t>
      </w:r>
      <w:r>
        <w:br/>
        <w:t xml:space="preserve">Da Anders And-redaktionen inviterede læserne til at indsende deres egne forslag til </w:t>
      </w:r>
      <w:r>
        <w:rPr>
          <w:i/>
          <w:iCs/>
        </w:rPr>
        <w:t xml:space="preserve">Du </w:t>
      </w:r>
      <w:proofErr w:type="spellStart"/>
      <w:r>
        <w:rPr>
          <w:i/>
          <w:iCs/>
        </w:rPr>
        <w:t>gådeste</w:t>
      </w:r>
      <w:proofErr w:type="spellEnd"/>
      <w:r>
        <w:rPr>
          <w:i/>
          <w:iCs/>
        </w:rPr>
        <w:t xml:space="preserve"> </w:t>
      </w:r>
      <w:r w:rsidRPr="0089023F">
        <w:t>–</w:t>
      </w:r>
      <w:r>
        <w:t xml:space="preserve"> et af bladets faste indslag, hvor læserne skal løse et mysterium – modtog de omkring hundrede bidrag.</w:t>
      </w:r>
    </w:p>
    <w:p w14:paraId="0B47703A" w14:textId="3BFDF783" w:rsidR="00BD23F7" w:rsidRDefault="00BD23F7" w:rsidP="00BD23F7">
      <w:pPr>
        <w:rPr>
          <w:rFonts w:ascii="Arial" w:eastAsia="Times New Roman" w:hAnsi="Arial" w:cs="Arial"/>
          <w:color w:val="222222"/>
          <w:szCs w:val="24"/>
        </w:rPr>
      </w:pPr>
      <w:r>
        <w:t xml:space="preserve">Det bedste bud kom fra </w:t>
      </w:r>
      <w:r w:rsidRPr="001779EB">
        <w:rPr>
          <w:rFonts w:ascii="Arial" w:eastAsia="Times New Roman" w:hAnsi="Arial" w:cs="Arial"/>
          <w:color w:val="222222"/>
          <w:szCs w:val="24"/>
        </w:rPr>
        <w:t xml:space="preserve">Troja og Karla </w:t>
      </w:r>
      <w:r>
        <w:rPr>
          <w:rFonts w:ascii="Arial" w:eastAsia="Times New Roman" w:hAnsi="Arial" w:cs="Arial"/>
          <w:color w:val="222222"/>
          <w:szCs w:val="24"/>
        </w:rPr>
        <w:t xml:space="preserve">på </w:t>
      </w:r>
      <w:r w:rsidRPr="001779EB">
        <w:rPr>
          <w:rFonts w:ascii="Arial" w:eastAsia="Times New Roman" w:hAnsi="Arial" w:cs="Arial"/>
          <w:color w:val="222222"/>
          <w:szCs w:val="24"/>
        </w:rPr>
        <w:t>Rådmandsgades</w:t>
      </w:r>
      <w:r w:rsidR="00E241BB">
        <w:rPr>
          <w:rFonts w:ascii="Arial" w:eastAsia="Times New Roman" w:hAnsi="Arial" w:cs="Arial"/>
          <w:color w:val="222222"/>
          <w:szCs w:val="24"/>
        </w:rPr>
        <w:t xml:space="preserve"> </w:t>
      </w:r>
      <w:r w:rsidR="00456836">
        <w:rPr>
          <w:rFonts w:ascii="Arial" w:eastAsia="Times New Roman" w:hAnsi="Arial" w:cs="Arial"/>
          <w:color w:val="222222"/>
          <w:szCs w:val="24"/>
        </w:rPr>
        <w:t>S</w:t>
      </w:r>
      <w:r w:rsidRPr="001779EB">
        <w:rPr>
          <w:rFonts w:ascii="Arial" w:eastAsia="Times New Roman" w:hAnsi="Arial" w:cs="Arial"/>
          <w:color w:val="222222"/>
          <w:szCs w:val="24"/>
        </w:rPr>
        <w:t xml:space="preserve">kole i </w:t>
      </w:r>
      <w:r>
        <w:rPr>
          <w:rFonts w:ascii="Arial" w:eastAsia="Times New Roman" w:hAnsi="Arial" w:cs="Arial"/>
          <w:color w:val="222222"/>
          <w:szCs w:val="24"/>
        </w:rPr>
        <w:t>København, der indsendte et mysterium om en forsvunden panda.</w:t>
      </w:r>
    </w:p>
    <w:p w14:paraId="4EA90E2D" w14:textId="77777777" w:rsidR="00BD23F7" w:rsidRDefault="00BD23F7" w:rsidP="00BD23F7">
      <w:r>
        <w:t>Den 7. juni får hele deres klasse serveret kage af redaktionen, og Troja og Karla kan glæde sig til at se deres mysterium i et af de kommende Anders And-blade.</w:t>
      </w:r>
    </w:p>
    <w:p w14:paraId="4691BB86" w14:textId="77777777" w:rsidR="00BB248E" w:rsidRPr="00BB248E" w:rsidRDefault="00BB248E" w:rsidP="00E513B6">
      <w:r w:rsidRPr="00C30367">
        <w:rPr>
          <w:i/>
        </w:rPr>
        <w:t xml:space="preserve">Anders And &amp; Co. nr. </w:t>
      </w:r>
      <w:r>
        <w:rPr>
          <w:i/>
        </w:rPr>
        <w:t>23</w:t>
      </w:r>
      <w:r w:rsidRPr="00C30367">
        <w:rPr>
          <w:i/>
        </w:rPr>
        <w:t xml:space="preserve"> udkommer den </w:t>
      </w:r>
      <w:r>
        <w:rPr>
          <w:i/>
        </w:rPr>
        <w:t>4</w:t>
      </w:r>
      <w:r w:rsidRPr="00C30367">
        <w:rPr>
          <w:i/>
        </w:rPr>
        <w:t xml:space="preserve">. </w:t>
      </w:r>
      <w:r>
        <w:rPr>
          <w:i/>
        </w:rPr>
        <w:t>juni</w:t>
      </w:r>
      <w:r w:rsidRPr="00C30367">
        <w:rPr>
          <w:i/>
        </w:rPr>
        <w:t xml:space="preserve">. Pris: </w:t>
      </w:r>
      <w:r>
        <w:rPr>
          <w:i/>
        </w:rPr>
        <w:t>4</w:t>
      </w:r>
      <w:r w:rsidRPr="00C30367">
        <w:rPr>
          <w:i/>
        </w:rPr>
        <w:t>9,95 kr.</w:t>
      </w:r>
      <w:r w:rsidR="007A1DDB">
        <w:rPr>
          <w:i/>
        </w:rPr>
        <w:t xml:space="preserve"> Familien Ands historie udkommer den 3. juni. </w:t>
      </w:r>
      <w:proofErr w:type="spellStart"/>
      <w:r w:rsidR="007A1DDB">
        <w:rPr>
          <w:i/>
        </w:rPr>
        <w:t>Vejl</w:t>
      </w:r>
      <w:proofErr w:type="spellEnd"/>
      <w:r w:rsidR="007A1DDB">
        <w:rPr>
          <w:i/>
        </w:rPr>
        <w:t>. udsalgspris: 399,95 kr.</w:t>
      </w:r>
    </w:p>
    <w:p w14:paraId="5FD3E216" w14:textId="77777777" w:rsidR="00BB248E" w:rsidRDefault="00BB248E" w:rsidP="00E513B6">
      <w:r w:rsidRPr="003C70DE">
        <w:rPr>
          <w:b/>
        </w:rPr>
        <w:t>Med venlig hilsen</w:t>
      </w:r>
      <w:r w:rsidRPr="003C70DE">
        <w:rPr>
          <w:b/>
        </w:rPr>
        <w:br/>
      </w:r>
      <w:r>
        <w:t>Have Kommunikation</w:t>
      </w:r>
    </w:p>
    <w:p w14:paraId="5E956119" w14:textId="59559A02" w:rsidR="00BB248E" w:rsidRPr="00C30367" w:rsidRDefault="00BB248E" w:rsidP="00E513B6">
      <w:pPr>
        <w:rPr>
          <w:color w:val="000000" w:themeColor="text1"/>
        </w:rPr>
      </w:pPr>
      <w:r w:rsidRPr="00D169CB">
        <w:rPr>
          <w:b/>
          <w:color w:val="000000" w:themeColor="text1"/>
        </w:rPr>
        <w:t>For yderligere information, kontakt venligst:</w:t>
      </w:r>
      <w:r w:rsidR="00AB23B7">
        <w:rPr>
          <w:color w:val="000000" w:themeColor="text1"/>
        </w:rPr>
        <w:br/>
        <w:t>Sofie Lomholt</w:t>
      </w:r>
      <w:r w:rsidR="00F525F7">
        <w:rPr>
          <w:color w:val="000000" w:themeColor="text1"/>
        </w:rPr>
        <w:t xml:space="preserve"> // </w:t>
      </w:r>
      <w:hyperlink r:id="rId7" w:history="1">
        <w:r w:rsidR="00F525F7" w:rsidRPr="002E10F7">
          <w:rPr>
            <w:rStyle w:val="Llink"/>
          </w:rPr>
          <w:t>sofie@have.dk</w:t>
        </w:r>
      </w:hyperlink>
      <w:r w:rsidR="00F525F7">
        <w:t xml:space="preserve"> //</w:t>
      </w:r>
      <w:bookmarkStart w:id="0" w:name="_GoBack"/>
      <w:bookmarkEnd w:id="0"/>
      <w:r w:rsidR="00AB23B7">
        <w:rPr>
          <w:color w:val="000000" w:themeColor="text1"/>
        </w:rPr>
        <w:t xml:space="preserve"> </w:t>
      </w:r>
      <w:r w:rsidR="00F525F7">
        <w:rPr>
          <w:color w:val="000000" w:themeColor="text1"/>
        </w:rPr>
        <w:t>60646213</w:t>
      </w:r>
    </w:p>
    <w:p w14:paraId="23BAE6A2" w14:textId="77777777" w:rsidR="001779EB" w:rsidRDefault="005103D9" w:rsidP="00E513B6">
      <w:pPr>
        <w:rPr>
          <w:rFonts w:ascii="Arial" w:eastAsia="Times New Roman" w:hAnsi="Arial" w:cs="Arial"/>
          <w:color w:val="222222"/>
          <w:szCs w:val="24"/>
        </w:rPr>
      </w:pPr>
      <w:r>
        <w:rPr>
          <w:rFonts w:ascii="Arial" w:eastAsia="Times New Roman" w:hAnsi="Arial" w:cs="Arial"/>
          <w:color w:val="222222"/>
          <w:szCs w:val="24"/>
        </w:rPr>
        <w:t>—</w:t>
      </w:r>
    </w:p>
    <w:p w14:paraId="542E9391" w14:textId="77777777" w:rsidR="005103D9" w:rsidRPr="00977A08" w:rsidRDefault="00A0090E" w:rsidP="00E513B6">
      <w:pPr>
        <w:rPr>
          <w:rFonts w:ascii="Arial" w:eastAsia="Times New Roman" w:hAnsi="Arial" w:cs="Arial"/>
          <w:b/>
          <w:bCs/>
          <w:color w:val="222222"/>
          <w:szCs w:val="24"/>
        </w:rPr>
      </w:pPr>
      <w:r w:rsidRPr="00977A08">
        <w:rPr>
          <w:rFonts w:ascii="Arial" w:eastAsia="Times New Roman" w:hAnsi="Arial" w:cs="Arial"/>
          <w:b/>
          <w:bCs/>
          <w:color w:val="222222"/>
          <w:szCs w:val="24"/>
        </w:rPr>
        <w:lastRenderedPageBreak/>
        <w:t xml:space="preserve">10 sjove fakta om Anders Ands </w:t>
      </w:r>
      <w:r w:rsidR="00977A08" w:rsidRPr="00977A08">
        <w:rPr>
          <w:rFonts w:ascii="Arial" w:eastAsia="Times New Roman" w:hAnsi="Arial" w:cs="Arial"/>
          <w:b/>
          <w:bCs/>
          <w:color w:val="222222"/>
          <w:szCs w:val="24"/>
        </w:rPr>
        <w:t xml:space="preserve">tilblivelse </w:t>
      </w:r>
      <w:r w:rsidRPr="00977A08">
        <w:rPr>
          <w:rFonts w:ascii="Arial" w:eastAsia="Times New Roman" w:hAnsi="Arial" w:cs="Arial"/>
          <w:b/>
          <w:bCs/>
          <w:color w:val="222222"/>
          <w:szCs w:val="24"/>
        </w:rPr>
        <w:t xml:space="preserve">og </w:t>
      </w:r>
      <w:r w:rsidRPr="00977A08">
        <w:rPr>
          <w:rFonts w:ascii="Arial" w:eastAsia="Times New Roman" w:hAnsi="Arial" w:cs="Arial"/>
          <w:b/>
          <w:bCs/>
          <w:i/>
          <w:iCs/>
          <w:color w:val="222222"/>
          <w:szCs w:val="24"/>
        </w:rPr>
        <w:t>Mit liv i en æggeskal</w:t>
      </w:r>
    </w:p>
    <w:p w14:paraId="19DFFCCB" w14:textId="77777777" w:rsidR="00151B66" w:rsidRDefault="00AB71F8" w:rsidP="00E513B6">
      <w:pPr>
        <w:pStyle w:val="Listeafsnit"/>
        <w:numPr>
          <w:ilvl w:val="0"/>
          <w:numId w:val="4"/>
        </w:numPr>
        <w:contextualSpacing w:val="0"/>
      </w:pPr>
      <w:r>
        <w:t xml:space="preserve">Donald </w:t>
      </w:r>
      <w:proofErr w:type="spellStart"/>
      <w:r>
        <w:t>Duck</w:t>
      </w:r>
      <w:proofErr w:type="spellEnd"/>
      <w:r>
        <w:t xml:space="preserve"> </w:t>
      </w:r>
      <w:r w:rsidR="00151B66">
        <w:t xml:space="preserve">– som </w:t>
      </w:r>
      <w:r>
        <w:t xml:space="preserve">Anders And </w:t>
      </w:r>
      <w:r w:rsidR="000D3955">
        <w:t xml:space="preserve">jo hedder på engelsk – er eftersigende opkaldt efter den australske cricketlegende Donald </w:t>
      </w:r>
      <w:proofErr w:type="spellStart"/>
      <w:r w:rsidR="000D3955">
        <w:t>Bradman</w:t>
      </w:r>
      <w:proofErr w:type="spellEnd"/>
      <w:r w:rsidR="000D3955">
        <w:t xml:space="preserve">, som </w:t>
      </w:r>
      <w:r w:rsidR="001C6673">
        <w:t xml:space="preserve">begik et </w:t>
      </w:r>
      <w:r w:rsidR="009417BB">
        <w:t xml:space="preserve">berømt </w:t>
      </w:r>
      <w:r w:rsidR="001C6673">
        <w:t>”</w:t>
      </w:r>
      <w:proofErr w:type="spellStart"/>
      <w:r w:rsidR="001C6673">
        <w:t>duck</w:t>
      </w:r>
      <w:proofErr w:type="spellEnd"/>
      <w:r w:rsidR="001C6673">
        <w:t>”</w:t>
      </w:r>
      <w:r w:rsidR="0078232B">
        <w:t xml:space="preserve"> (</w:t>
      </w:r>
      <w:r w:rsidR="006103C6">
        <w:t>hvor man får nul points</w:t>
      </w:r>
      <w:r w:rsidR="009417BB">
        <w:t xml:space="preserve">) i 1932. </w:t>
      </w:r>
      <w:r w:rsidR="007634FF">
        <w:t xml:space="preserve">Da </w:t>
      </w:r>
      <w:r w:rsidR="009417BB">
        <w:t xml:space="preserve">Walt Disney læste historien herom og lod </w:t>
      </w:r>
      <w:r w:rsidR="007634FF">
        <w:t xml:space="preserve">han </w:t>
      </w:r>
      <w:r w:rsidR="009417BB">
        <w:t xml:space="preserve">sig inspirere til at skabe figuren Donald </w:t>
      </w:r>
      <w:proofErr w:type="spellStart"/>
      <w:r w:rsidR="009417BB">
        <w:t>Duck</w:t>
      </w:r>
      <w:proofErr w:type="spellEnd"/>
      <w:r w:rsidR="007634FF">
        <w:t>.</w:t>
      </w:r>
    </w:p>
    <w:p w14:paraId="40F1A66D" w14:textId="77777777" w:rsidR="002426AD" w:rsidRDefault="002426AD" w:rsidP="00E513B6">
      <w:pPr>
        <w:pStyle w:val="Listeafsnit"/>
        <w:numPr>
          <w:ilvl w:val="0"/>
          <w:numId w:val="4"/>
        </w:numPr>
        <w:contextualSpacing w:val="0"/>
      </w:pPr>
      <w:r>
        <w:t xml:space="preserve">Anders Ands karakteristiske stemme blev skabt af Clarence Nash, som oprindeligt imiterede en ged. Men Disney mente, at det lød mere som en and, </w:t>
      </w:r>
      <w:r w:rsidR="006F2375">
        <w:t xml:space="preserve">og han hyrede Nash til at lægge stemme til Anders And. Den tjans havde Nash helt frem til sin død </w:t>
      </w:r>
      <w:r w:rsidR="00B66992">
        <w:t xml:space="preserve">fem </w:t>
      </w:r>
      <w:r w:rsidR="00AA557A">
        <w:t>årtier senere.</w:t>
      </w:r>
    </w:p>
    <w:p w14:paraId="118A83A9" w14:textId="77777777" w:rsidR="000D3955" w:rsidRDefault="005103D9" w:rsidP="00E513B6">
      <w:pPr>
        <w:pStyle w:val="Listeafsnit"/>
        <w:numPr>
          <w:ilvl w:val="0"/>
          <w:numId w:val="4"/>
        </w:numPr>
        <w:contextualSpacing w:val="0"/>
      </w:pPr>
      <w:r>
        <w:t>Anders And</w:t>
      </w:r>
      <w:r w:rsidR="009F740C">
        <w:t xml:space="preserve">s </w:t>
      </w:r>
      <w:r w:rsidR="000D3955">
        <w:t>mellemnavn</w:t>
      </w:r>
      <w:r w:rsidR="00847A36">
        <w:t xml:space="preserve"> er</w:t>
      </w:r>
      <w:r w:rsidR="00F628B3">
        <w:t xml:space="preserve"> </w:t>
      </w:r>
      <w:proofErr w:type="spellStart"/>
      <w:r w:rsidR="00F628B3">
        <w:t>Fauntleroy</w:t>
      </w:r>
      <w:proofErr w:type="spellEnd"/>
      <w:r w:rsidR="00F628B3">
        <w:t>, hvilket blev afsløret i en tegnefilm fra 1942, hvor Anders er i militæret.</w:t>
      </w:r>
    </w:p>
    <w:p w14:paraId="09E998A1" w14:textId="77777777" w:rsidR="002D3125" w:rsidRDefault="00AB71F8" w:rsidP="00E513B6">
      <w:pPr>
        <w:pStyle w:val="Listeafsnit"/>
        <w:numPr>
          <w:ilvl w:val="0"/>
          <w:numId w:val="4"/>
        </w:numPr>
        <w:contextualSpacing w:val="0"/>
      </w:pPr>
      <w:r>
        <w:t xml:space="preserve">Ifølge </w:t>
      </w:r>
      <w:r>
        <w:rPr>
          <w:i/>
          <w:iCs/>
        </w:rPr>
        <w:t>Mit liv i en æggeskal</w:t>
      </w:r>
      <w:r>
        <w:t xml:space="preserve"> </w:t>
      </w:r>
      <w:r w:rsidR="00F8550B">
        <w:t xml:space="preserve">blev </w:t>
      </w:r>
      <w:r>
        <w:t xml:space="preserve">Anders </w:t>
      </w:r>
      <w:r w:rsidR="00F8550B">
        <w:t>And udklækket efter en kraftig vind under et uvejr knækkede den gren, som Anders’ æg var i. Da ægget ramte jorden, krakelerede skallen, og Anders var kommet til verden.</w:t>
      </w:r>
    </w:p>
    <w:p w14:paraId="61910EBC" w14:textId="77777777" w:rsidR="005103D9" w:rsidRDefault="000606DE" w:rsidP="00E513B6">
      <w:pPr>
        <w:pStyle w:val="Listeafsnit"/>
        <w:numPr>
          <w:ilvl w:val="0"/>
          <w:numId w:val="4"/>
        </w:numPr>
        <w:contextualSpacing w:val="0"/>
      </w:pPr>
      <w:r>
        <w:t xml:space="preserve">Kort efter </w:t>
      </w:r>
      <w:r w:rsidR="002D3125">
        <w:t xml:space="preserve">sin udklækkelse </w:t>
      </w:r>
      <w:r>
        <w:t xml:space="preserve">blev </w:t>
      </w:r>
      <w:r w:rsidR="002D3125">
        <w:t xml:space="preserve">Anders </w:t>
      </w:r>
      <w:r>
        <w:t xml:space="preserve">fundet af </w:t>
      </w:r>
      <w:r w:rsidR="00B7478D">
        <w:t xml:space="preserve">søskendeparret </w:t>
      </w:r>
      <w:r>
        <w:t>Joakim von And og Bedstemor And</w:t>
      </w:r>
      <w:r w:rsidR="002D3125">
        <w:t>, der nær havde kørt ham over i deres bil.</w:t>
      </w:r>
    </w:p>
    <w:p w14:paraId="14EF2F9F" w14:textId="77777777" w:rsidR="000606DE" w:rsidRDefault="00B7478D" w:rsidP="00E513B6">
      <w:pPr>
        <w:pStyle w:val="Listeafsnit"/>
        <w:numPr>
          <w:ilvl w:val="0"/>
          <w:numId w:val="4"/>
        </w:numPr>
        <w:contextualSpacing w:val="0"/>
      </w:pPr>
      <w:r>
        <w:t>Af økonomiske årsager protestere</w:t>
      </w:r>
      <w:r w:rsidR="00E96F19">
        <w:t>r</w:t>
      </w:r>
      <w:r>
        <w:t xml:space="preserve"> </w:t>
      </w:r>
      <w:r w:rsidR="000606DE">
        <w:t xml:space="preserve">Joakim von And </w:t>
      </w:r>
      <w:r w:rsidR="00E96F19">
        <w:t xml:space="preserve">i historien </w:t>
      </w:r>
      <w:r w:rsidR="000606DE">
        <w:t>mod at skulle opfostre</w:t>
      </w:r>
      <w:r>
        <w:t xml:space="preserve"> Anders som hans far, og han fik derfor tilbudt af Bedstemor And om blot at være hans onkel.</w:t>
      </w:r>
    </w:p>
    <w:p w14:paraId="37029AC3" w14:textId="77777777" w:rsidR="00E96F19" w:rsidRDefault="00E96F19" w:rsidP="00E513B6">
      <w:pPr>
        <w:pStyle w:val="Listeafsnit"/>
        <w:numPr>
          <w:ilvl w:val="0"/>
          <w:numId w:val="4"/>
        </w:numPr>
        <w:contextualSpacing w:val="0"/>
      </w:pPr>
      <w:r>
        <w:t xml:space="preserve">I historien får Anders sit danske navn, fordi hans store appetit som en lille spæd and minder </w:t>
      </w:r>
      <w:r w:rsidR="001B5F12">
        <w:t>Joakim von And om hans gamle ven, Anders fra Randers.</w:t>
      </w:r>
    </w:p>
    <w:p w14:paraId="79F806EC" w14:textId="77777777" w:rsidR="001B5F12" w:rsidRDefault="001B5F12" w:rsidP="00E513B6">
      <w:pPr>
        <w:pStyle w:val="Listeafsnit"/>
        <w:numPr>
          <w:ilvl w:val="0"/>
          <w:numId w:val="4"/>
        </w:numPr>
        <w:contextualSpacing w:val="0"/>
      </w:pPr>
      <w:r>
        <w:t xml:space="preserve">Anders And er </w:t>
      </w:r>
      <w:r w:rsidR="00A9117E">
        <w:t xml:space="preserve">ved blodets bånd – via sin søster Della, som han ikke kender – onkel til Rip, Rap og </w:t>
      </w:r>
      <w:proofErr w:type="spellStart"/>
      <w:r w:rsidR="00A9117E">
        <w:t>Rup</w:t>
      </w:r>
      <w:proofErr w:type="spellEnd"/>
      <w:r w:rsidR="00040CB2">
        <w:t>.</w:t>
      </w:r>
    </w:p>
    <w:p w14:paraId="3B2E9501" w14:textId="77777777" w:rsidR="00A0090E" w:rsidRDefault="00040CB2" w:rsidP="00E513B6">
      <w:pPr>
        <w:pStyle w:val="Listeafsnit"/>
        <w:numPr>
          <w:ilvl w:val="0"/>
          <w:numId w:val="4"/>
        </w:numPr>
        <w:contextualSpacing w:val="0"/>
      </w:pPr>
      <w:r>
        <w:rPr>
          <w:i/>
          <w:iCs/>
        </w:rPr>
        <w:t xml:space="preserve">Mit liv i en æggeskal </w:t>
      </w:r>
      <w:r>
        <w:t xml:space="preserve">er tegnet af italienske Marco Rota, </w:t>
      </w:r>
      <w:r w:rsidR="00A0090E">
        <w:t>og det er hans personlige yndlingshistorie.</w:t>
      </w:r>
      <w:r w:rsidR="00977A08">
        <w:t xml:space="preserve"> Han er selv skaberen bag Anders Vildand</w:t>
      </w:r>
      <w:r w:rsidR="00CD1082">
        <w:t xml:space="preserve"> – en fjern forfader fra vikingetiden, der beskyttede Skotland mod vikingerne.</w:t>
      </w:r>
    </w:p>
    <w:p w14:paraId="05171837" w14:textId="77777777" w:rsidR="00040CB2" w:rsidRPr="001779EB" w:rsidRDefault="00A0090E" w:rsidP="00E513B6">
      <w:pPr>
        <w:pStyle w:val="Listeafsnit"/>
        <w:numPr>
          <w:ilvl w:val="0"/>
          <w:numId w:val="4"/>
        </w:numPr>
        <w:contextualSpacing w:val="0"/>
      </w:pPr>
      <w:r w:rsidRPr="00A0090E">
        <w:t>Historien</w:t>
      </w:r>
      <w:r>
        <w:rPr>
          <w:i/>
          <w:iCs/>
        </w:rPr>
        <w:t xml:space="preserve"> </w:t>
      </w:r>
      <w:r>
        <w:t xml:space="preserve">blev oprindeligt publiceret i 1984 med den oprindelige engelske titel </w:t>
      </w:r>
      <w:r>
        <w:rPr>
          <w:i/>
          <w:iCs/>
        </w:rPr>
        <w:t xml:space="preserve">From </w:t>
      </w:r>
      <w:proofErr w:type="spellStart"/>
      <w:r>
        <w:rPr>
          <w:i/>
          <w:iCs/>
        </w:rPr>
        <w:t>Egg</w:t>
      </w:r>
      <w:proofErr w:type="spellEnd"/>
      <w:r>
        <w:rPr>
          <w:i/>
          <w:iCs/>
        </w:rPr>
        <w:t xml:space="preserve"> to </w:t>
      </w:r>
      <w:proofErr w:type="spellStart"/>
      <w:r w:rsidRPr="00A0090E">
        <w:rPr>
          <w:i/>
          <w:iCs/>
        </w:rPr>
        <w:t>Duck</w:t>
      </w:r>
      <w:proofErr w:type="spellEnd"/>
      <w:r>
        <w:t xml:space="preserve">, </w:t>
      </w:r>
      <w:r w:rsidRPr="00A0090E">
        <w:t>og</w:t>
      </w:r>
      <w:r>
        <w:t xml:space="preserve"> den udkom første gang på dansk i 1986.</w:t>
      </w:r>
    </w:p>
    <w:sectPr w:rsidR="00040CB2" w:rsidRPr="001779EB" w:rsidSect="00C14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5B6"/>
    <w:multiLevelType w:val="multilevel"/>
    <w:tmpl w:val="96D02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C72EB"/>
    <w:multiLevelType w:val="hybridMultilevel"/>
    <w:tmpl w:val="03C4F5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06254"/>
    <w:multiLevelType w:val="hybridMultilevel"/>
    <w:tmpl w:val="FF7C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34A55"/>
    <w:multiLevelType w:val="hybridMultilevel"/>
    <w:tmpl w:val="BA16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EB"/>
    <w:rsid w:val="00033B7C"/>
    <w:rsid w:val="00040CB2"/>
    <w:rsid w:val="000606DE"/>
    <w:rsid w:val="00077D75"/>
    <w:rsid w:val="000B3BDD"/>
    <w:rsid w:val="000D0D6A"/>
    <w:rsid w:val="000D3955"/>
    <w:rsid w:val="00151B66"/>
    <w:rsid w:val="00165FA4"/>
    <w:rsid w:val="001779EB"/>
    <w:rsid w:val="00194B57"/>
    <w:rsid w:val="001A1FA6"/>
    <w:rsid w:val="001B5F12"/>
    <w:rsid w:val="001C6673"/>
    <w:rsid w:val="00227B63"/>
    <w:rsid w:val="002426AD"/>
    <w:rsid w:val="002D3125"/>
    <w:rsid w:val="002D5193"/>
    <w:rsid w:val="003700BC"/>
    <w:rsid w:val="003B070F"/>
    <w:rsid w:val="003B773F"/>
    <w:rsid w:val="003D03A7"/>
    <w:rsid w:val="00456836"/>
    <w:rsid w:val="0048064D"/>
    <w:rsid w:val="004A77CD"/>
    <w:rsid w:val="004D5A89"/>
    <w:rsid w:val="005103D9"/>
    <w:rsid w:val="00537068"/>
    <w:rsid w:val="00550D61"/>
    <w:rsid w:val="00573C59"/>
    <w:rsid w:val="00594F95"/>
    <w:rsid w:val="005B5918"/>
    <w:rsid w:val="005C28B0"/>
    <w:rsid w:val="005F6C52"/>
    <w:rsid w:val="006103C6"/>
    <w:rsid w:val="0064368F"/>
    <w:rsid w:val="006D0637"/>
    <w:rsid w:val="006F2375"/>
    <w:rsid w:val="00741DBA"/>
    <w:rsid w:val="007634FF"/>
    <w:rsid w:val="007719CC"/>
    <w:rsid w:val="0078232B"/>
    <w:rsid w:val="007A1DDB"/>
    <w:rsid w:val="00806999"/>
    <w:rsid w:val="0083480E"/>
    <w:rsid w:val="008439FD"/>
    <w:rsid w:val="00847A36"/>
    <w:rsid w:val="008607DC"/>
    <w:rsid w:val="0089023F"/>
    <w:rsid w:val="008C24A1"/>
    <w:rsid w:val="009022DE"/>
    <w:rsid w:val="00903585"/>
    <w:rsid w:val="00922E8F"/>
    <w:rsid w:val="009417BB"/>
    <w:rsid w:val="00952667"/>
    <w:rsid w:val="00956192"/>
    <w:rsid w:val="00977A08"/>
    <w:rsid w:val="009B6BF5"/>
    <w:rsid w:val="009F740C"/>
    <w:rsid w:val="00A0090E"/>
    <w:rsid w:val="00A9117E"/>
    <w:rsid w:val="00AA557A"/>
    <w:rsid w:val="00AB23B7"/>
    <w:rsid w:val="00AB5A4A"/>
    <w:rsid w:val="00AB71F8"/>
    <w:rsid w:val="00AD54E2"/>
    <w:rsid w:val="00B66992"/>
    <w:rsid w:val="00B7478D"/>
    <w:rsid w:val="00BB248E"/>
    <w:rsid w:val="00BC33C6"/>
    <w:rsid w:val="00BD23F7"/>
    <w:rsid w:val="00BD5D14"/>
    <w:rsid w:val="00C14FB5"/>
    <w:rsid w:val="00C26C14"/>
    <w:rsid w:val="00C978BE"/>
    <w:rsid w:val="00CB10A5"/>
    <w:rsid w:val="00CD1082"/>
    <w:rsid w:val="00CF0498"/>
    <w:rsid w:val="00D22B77"/>
    <w:rsid w:val="00D27284"/>
    <w:rsid w:val="00DB1394"/>
    <w:rsid w:val="00DF6894"/>
    <w:rsid w:val="00E1005A"/>
    <w:rsid w:val="00E241BB"/>
    <w:rsid w:val="00E513B6"/>
    <w:rsid w:val="00E96F19"/>
    <w:rsid w:val="00ED68DC"/>
    <w:rsid w:val="00EF34B8"/>
    <w:rsid w:val="00F2537B"/>
    <w:rsid w:val="00F27946"/>
    <w:rsid w:val="00F32967"/>
    <w:rsid w:val="00F525F7"/>
    <w:rsid w:val="00F628B3"/>
    <w:rsid w:val="00F70966"/>
    <w:rsid w:val="00F8550B"/>
    <w:rsid w:val="00F8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AD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imes New Roman"/>
        <w:color w:val="000000"/>
        <w:sz w:val="24"/>
        <w:szCs w:val="18"/>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1779EB"/>
  </w:style>
  <w:style w:type="paragraph" w:customStyle="1" w:styleId="m5511602431397115275msolistparagraph">
    <w:name w:val="m_5511602431397115275msolistparagraph"/>
    <w:basedOn w:val="Normal"/>
    <w:rsid w:val="001779EB"/>
    <w:pPr>
      <w:spacing w:before="100" w:beforeAutospacing="1" w:after="100" w:afterAutospacing="1"/>
    </w:pPr>
    <w:rPr>
      <w:rFonts w:ascii="Times New Roman" w:eastAsia="Times New Roman" w:hAnsi="Times New Roman"/>
      <w:color w:val="auto"/>
      <w:szCs w:val="24"/>
      <w:lang w:val="en-US"/>
    </w:rPr>
  </w:style>
  <w:style w:type="character" w:styleId="Llink">
    <w:name w:val="Hyperlink"/>
    <w:basedOn w:val="Standardskrifttypeiafsnit"/>
    <w:uiPriority w:val="99"/>
    <w:unhideWhenUsed/>
    <w:rsid w:val="00BB248E"/>
    <w:rPr>
      <w:color w:val="0563C1" w:themeColor="hyperlink"/>
      <w:u w:val="single"/>
    </w:rPr>
  </w:style>
  <w:style w:type="paragraph" w:styleId="Listeafsnit">
    <w:name w:val="List Paragraph"/>
    <w:basedOn w:val="Normal"/>
    <w:uiPriority w:val="34"/>
    <w:qFormat/>
    <w:rsid w:val="005103D9"/>
    <w:pPr>
      <w:ind w:left="720"/>
      <w:contextualSpacing/>
    </w:pPr>
  </w:style>
  <w:style w:type="paragraph" w:styleId="Markeringsbobletekst">
    <w:name w:val="Balloon Text"/>
    <w:basedOn w:val="Normal"/>
    <w:link w:val="MarkeringsbobletekstTegn"/>
    <w:uiPriority w:val="99"/>
    <w:semiHidden/>
    <w:unhideWhenUsed/>
    <w:rsid w:val="00573C59"/>
    <w:pPr>
      <w:spacing w:after="0"/>
    </w:pPr>
    <w:rPr>
      <w:rFonts w:ascii="Times New Roman" w:hAnsi="Times New Roman"/>
      <w:sz w:val="18"/>
    </w:rPr>
  </w:style>
  <w:style w:type="character" w:customStyle="1" w:styleId="MarkeringsbobletekstTegn">
    <w:name w:val="Markeringsbobletekst Tegn"/>
    <w:basedOn w:val="Standardskrifttypeiafsnit"/>
    <w:link w:val="Markeringsbobletekst"/>
    <w:uiPriority w:val="99"/>
    <w:semiHidden/>
    <w:rsid w:val="00573C59"/>
    <w:rPr>
      <w:rFonts w:ascii="Times New Roman" w:hAnsi="Times New Roman"/>
      <w:sz w:val="18"/>
      <w:lang w:val="da-DK"/>
    </w:rPr>
  </w:style>
  <w:style w:type="character" w:styleId="BesgtLink">
    <w:name w:val="FollowedHyperlink"/>
    <w:basedOn w:val="Standardskrifttypeiafsnit"/>
    <w:uiPriority w:val="99"/>
    <w:semiHidden/>
    <w:unhideWhenUsed/>
    <w:rsid w:val="00AB23B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imes New Roman"/>
        <w:color w:val="000000"/>
        <w:sz w:val="24"/>
        <w:szCs w:val="18"/>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1779EB"/>
  </w:style>
  <w:style w:type="paragraph" w:customStyle="1" w:styleId="m5511602431397115275msolistparagraph">
    <w:name w:val="m_5511602431397115275msolistparagraph"/>
    <w:basedOn w:val="Normal"/>
    <w:rsid w:val="001779EB"/>
    <w:pPr>
      <w:spacing w:before="100" w:beforeAutospacing="1" w:after="100" w:afterAutospacing="1"/>
    </w:pPr>
    <w:rPr>
      <w:rFonts w:ascii="Times New Roman" w:eastAsia="Times New Roman" w:hAnsi="Times New Roman"/>
      <w:color w:val="auto"/>
      <w:szCs w:val="24"/>
      <w:lang w:val="en-US"/>
    </w:rPr>
  </w:style>
  <w:style w:type="character" w:styleId="Llink">
    <w:name w:val="Hyperlink"/>
    <w:basedOn w:val="Standardskrifttypeiafsnit"/>
    <w:uiPriority w:val="99"/>
    <w:unhideWhenUsed/>
    <w:rsid w:val="00BB248E"/>
    <w:rPr>
      <w:color w:val="0563C1" w:themeColor="hyperlink"/>
      <w:u w:val="single"/>
    </w:rPr>
  </w:style>
  <w:style w:type="paragraph" w:styleId="Listeafsnit">
    <w:name w:val="List Paragraph"/>
    <w:basedOn w:val="Normal"/>
    <w:uiPriority w:val="34"/>
    <w:qFormat/>
    <w:rsid w:val="005103D9"/>
    <w:pPr>
      <w:ind w:left="720"/>
      <w:contextualSpacing/>
    </w:pPr>
  </w:style>
  <w:style w:type="paragraph" w:styleId="Markeringsbobletekst">
    <w:name w:val="Balloon Text"/>
    <w:basedOn w:val="Normal"/>
    <w:link w:val="MarkeringsbobletekstTegn"/>
    <w:uiPriority w:val="99"/>
    <w:semiHidden/>
    <w:unhideWhenUsed/>
    <w:rsid w:val="00573C59"/>
    <w:pPr>
      <w:spacing w:after="0"/>
    </w:pPr>
    <w:rPr>
      <w:rFonts w:ascii="Times New Roman" w:hAnsi="Times New Roman"/>
      <w:sz w:val="18"/>
    </w:rPr>
  </w:style>
  <w:style w:type="character" w:customStyle="1" w:styleId="MarkeringsbobletekstTegn">
    <w:name w:val="Markeringsbobletekst Tegn"/>
    <w:basedOn w:val="Standardskrifttypeiafsnit"/>
    <w:link w:val="Markeringsbobletekst"/>
    <w:uiPriority w:val="99"/>
    <w:semiHidden/>
    <w:rsid w:val="00573C59"/>
    <w:rPr>
      <w:rFonts w:ascii="Times New Roman" w:hAnsi="Times New Roman"/>
      <w:sz w:val="18"/>
      <w:lang w:val="da-DK"/>
    </w:rPr>
  </w:style>
  <w:style w:type="character" w:styleId="BesgtLink">
    <w:name w:val="FollowedHyperlink"/>
    <w:basedOn w:val="Standardskrifttypeiafsnit"/>
    <w:uiPriority w:val="99"/>
    <w:semiHidden/>
    <w:unhideWhenUsed/>
    <w:rsid w:val="00AB23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0456">
      <w:bodyDiv w:val="1"/>
      <w:marLeft w:val="0"/>
      <w:marRight w:val="0"/>
      <w:marTop w:val="0"/>
      <w:marBottom w:val="0"/>
      <w:divBdr>
        <w:top w:val="none" w:sz="0" w:space="0" w:color="auto"/>
        <w:left w:val="none" w:sz="0" w:space="0" w:color="auto"/>
        <w:bottom w:val="none" w:sz="0" w:space="0" w:color="auto"/>
        <w:right w:val="none" w:sz="0" w:space="0" w:color="auto"/>
      </w:divBdr>
      <w:divsChild>
        <w:div w:id="1490095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131250">
              <w:marLeft w:val="0"/>
              <w:marRight w:val="0"/>
              <w:marTop w:val="0"/>
              <w:marBottom w:val="0"/>
              <w:divBdr>
                <w:top w:val="none" w:sz="0" w:space="0" w:color="auto"/>
                <w:left w:val="none" w:sz="0" w:space="0" w:color="auto"/>
                <w:bottom w:val="none" w:sz="0" w:space="0" w:color="auto"/>
                <w:right w:val="none" w:sz="0" w:space="0" w:color="auto"/>
              </w:divBdr>
              <w:divsChild>
                <w:div w:id="12345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41782">
      <w:bodyDiv w:val="1"/>
      <w:marLeft w:val="0"/>
      <w:marRight w:val="0"/>
      <w:marTop w:val="0"/>
      <w:marBottom w:val="0"/>
      <w:divBdr>
        <w:top w:val="none" w:sz="0" w:space="0" w:color="auto"/>
        <w:left w:val="none" w:sz="0" w:space="0" w:color="auto"/>
        <w:bottom w:val="none" w:sz="0" w:space="0" w:color="auto"/>
        <w:right w:val="none" w:sz="0" w:space="0" w:color="auto"/>
      </w:divBdr>
      <w:divsChild>
        <w:div w:id="21518968">
          <w:marLeft w:val="0"/>
          <w:marRight w:val="0"/>
          <w:marTop w:val="0"/>
          <w:marBottom w:val="0"/>
          <w:divBdr>
            <w:top w:val="none" w:sz="0" w:space="0" w:color="auto"/>
            <w:left w:val="none" w:sz="0" w:space="0" w:color="auto"/>
            <w:bottom w:val="none" w:sz="0" w:space="0" w:color="auto"/>
            <w:right w:val="none" w:sz="0" w:space="0" w:color="auto"/>
          </w:divBdr>
        </w:div>
        <w:div w:id="1223566558">
          <w:marLeft w:val="0"/>
          <w:marRight w:val="0"/>
          <w:marTop w:val="0"/>
          <w:marBottom w:val="0"/>
          <w:divBdr>
            <w:top w:val="none" w:sz="0" w:space="0" w:color="auto"/>
            <w:left w:val="none" w:sz="0" w:space="0" w:color="auto"/>
            <w:bottom w:val="none" w:sz="0" w:space="0" w:color="auto"/>
            <w:right w:val="none" w:sz="0" w:space="0" w:color="auto"/>
          </w:divBdr>
        </w:div>
        <w:div w:id="1808818086">
          <w:marLeft w:val="0"/>
          <w:marRight w:val="0"/>
          <w:marTop w:val="0"/>
          <w:marBottom w:val="0"/>
          <w:divBdr>
            <w:top w:val="none" w:sz="0" w:space="0" w:color="auto"/>
            <w:left w:val="none" w:sz="0" w:space="0" w:color="auto"/>
            <w:bottom w:val="none" w:sz="0" w:space="0" w:color="auto"/>
            <w:right w:val="none" w:sz="0" w:space="0" w:color="auto"/>
          </w:divBdr>
        </w:div>
      </w:divsChild>
    </w:div>
    <w:div w:id="464936557">
      <w:bodyDiv w:val="1"/>
      <w:marLeft w:val="0"/>
      <w:marRight w:val="0"/>
      <w:marTop w:val="0"/>
      <w:marBottom w:val="0"/>
      <w:divBdr>
        <w:top w:val="none" w:sz="0" w:space="0" w:color="auto"/>
        <w:left w:val="none" w:sz="0" w:space="0" w:color="auto"/>
        <w:bottom w:val="none" w:sz="0" w:space="0" w:color="auto"/>
        <w:right w:val="none" w:sz="0" w:space="0" w:color="auto"/>
      </w:divBdr>
      <w:divsChild>
        <w:div w:id="91898059">
          <w:marLeft w:val="0"/>
          <w:marRight w:val="0"/>
          <w:marTop w:val="0"/>
          <w:marBottom w:val="0"/>
          <w:divBdr>
            <w:top w:val="none" w:sz="0" w:space="0" w:color="auto"/>
            <w:left w:val="none" w:sz="0" w:space="0" w:color="auto"/>
            <w:bottom w:val="none" w:sz="0" w:space="0" w:color="auto"/>
            <w:right w:val="none" w:sz="0" w:space="0" w:color="auto"/>
          </w:divBdr>
        </w:div>
        <w:div w:id="1264143586">
          <w:marLeft w:val="0"/>
          <w:marRight w:val="0"/>
          <w:marTop w:val="0"/>
          <w:marBottom w:val="0"/>
          <w:divBdr>
            <w:top w:val="none" w:sz="0" w:space="0" w:color="auto"/>
            <w:left w:val="none" w:sz="0" w:space="0" w:color="auto"/>
            <w:bottom w:val="none" w:sz="0" w:space="0" w:color="auto"/>
            <w:right w:val="none" w:sz="0" w:space="0" w:color="auto"/>
          </w:divBdr>
        </w:div>
      </w:divsChild>
    </w:div>
    <w:div w:id="1346899581">
      <w:bodyDiv w:val="1"/>
      <w:marLeft w:val="0"/>
      <w:marRight w:val="0"/>
      <w:marTop w:val="0"/>
      <w:marBottom w:val="0"/>
      <w:divBdr>
        <w:top w:val="none" w:sz="0" w:space="0" w:color="auto"/>
        <w:left w:val="none" w:sz="0" w:space="0" w:color="auto"/>
        <w:bottom w:val="none" w:sz="0" w:space="0" w:color="auto"/>
        <w:right w:val="none" w:sz="0" w:space="0" w:color="auto"/>
      </w:divBdr>
      <w:divsChild>
        <w:div w:id="1550991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55859">
              <w:marLeft w:val="0"/>
              <w:marRight w:val="0"/>
              <w:marTop w:val="0"/>
              <w:marBottom w:val="0"/>
              <w:divBdr>
                <w:top w:val="none" w:sz="0" w:space="0" w:color="auto"/>
                <w:left w:val="none" w:sz="0" w:space="0" w:color="auto"/>
                <w:bottom w:val="none" w:sz="0" w:space="0" w:color="auto"/>
                <w:right w:val="none" w:sz="0" w:space="0" w:color="auto"/>
              </w:divBdr>
              <w:divsChild>
                <w:div w:id="828056589">
                  <w:marLeft w:val="0"/>
                  <w:marRight w:val="0"/>
                  <w:marTop w:val="0"/>
                  <w:marBottom w:val="0"/>
                  <w:divBdr>
                    <w:top w:val="none" w:sz="0" w:space="0" w:color="auto"/>
                    <w:left w:val="none" w:sz="0" w:space="0" w:color="auto"/>
                    <w:bottom w:val="none" w:sz="0" w:space="0" w:color="auto"/>
                    <w:right w:val="none" w:sz="0" w:space="0" w:color="auto"/>
                  </w:divBdr>
                  <w:divsChild>
                    <w:div w:id="1096287844">
                      <w:marLeft w:val="0"/>
                      <w:marRight w:val="0"/>
                      <w:marTop w:val="0"/>
                      <w:marBottom w:val="0"/>
                      <w:divBdr>
                        <w:top w:val="none" w:sz="0" w:space="0" w:color="auto"/>
                        <w:left w:val="none" w:sz="0" w:space="0" w:color="auto"/>
                        <w:bottom w:val="none" w:sz="0" w:space="0" w:color="auto"/>
                        <w:right w:val="none" w:sz="0" w:space="0" w:color="auto"/>
                      </w:divBdr>
                      <w:divsChild>
                        <w:div w:id="1349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hyperlink" Target="mailto:sofie@have.d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4698</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Rasmus Navntoft</cp:lastModifiedBy>
  <cp:revision>2</cp:revision>
  <dcterms:created xsi:type="dcterms:W3CDTF">2019-05-29T06:57:00Z</dcterms:created>
  <dcterms:modified xsi:type="dcterms:W3CDTF">2019-05-29T06:57:00Z</dcterms:modified>
</cp:coreProperties>
</file>