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53" w:rsidRDefault="00B32453" w:rsidP="00B32453">
      <w:pPr>
        <w:pStyle w:val="SVHuvudrubrik"/>
      </w:pPr>
      <w:r>
        <w:t>Hip</w:t>
      </w:r>
      <w:r w:rsidR="008A1B92">
        <w:t>h</w:t>
      </w:r>
      <w:r>
        <w:t>op investering mot kollaps</w:t>
      </w:r>
    </w:p>
    <w:p w:rsidR="002B6BF8" w:rsidRDefault="002B6BF8" w:rsidP="00B32453">
      <w:pPr>
        <w:pStyle w:val="SVNormal"/>
      </w:pPr>
      <w:r>
        <w:t>En satsning på hiphopkulturen blir en billig investering om man vill undvika social kollaps i framtiden.</w:t>
      </w:r>
    </w:p>
    <w:p w:rsidR="008A1B92" w:rsidRDefault="008A1B92" w:rsidP="008A1B92">
      <w:pPr>
        <w:pStyle w:val="SVNormal"/>
      </w:pPr>
      <w:r>
        <w:t xml:space="preserve">Det hävdar </w:t>
      </w:r>
      <w:r w:rsidR="002B6BF8">
        <w:t xml:space="preserve">Pa </w:t>
      </w:r>
      <w:proofErr w:type="spellStart"/>
      <w:r w:rsidR="002B6BF8">
        <w:t>Modou</w:t>
      </w:r>
      <w:proofErr w:type="spellEnd"/>
      <w:r w:rsidR="002B6BF8">
        <w:t xml:space="preserve"> Badjie, musiker och medlem i bandet </w:t>
      </w:r>
      <w:proofErr w:type="spellStart"/>
      <w:r w:rsidR="002B6BF8">
        <w:t>Panetoz</w:t>
      </w:r>
      <w:proofErr w:type="spellEnd"/>
      <w:r w:rsidR="002B6BF8">
        <w:t xml:space="preserve">, </w:t>
      </w:r>
      <w:r>
        <w:t xml:space="preserve">i senaste numret tidningen Impuls. </w:t>
      </w:r>
    </w:p>
    <w:p w:rsidR="002B6BF8" w:rsidRDefault="008A1B92" w:rsidP="00B32453">
      <w:pPr>
        <w:pStyle w:val="SVNormal"/>
      </w:pPr>
      <w:r>
        <w:t xml:space="preserve">Pa </w:t>
      </w:r>
      <w:proofErr w:type="spellStart"/>
      <w:r>
        <w:t>Modou</w:t>
      </w:r>
      <w:proofErr w:type="spellEnd"/>
      <w:r>
        <w:t xml:space="preserve"> </w:t>
      </w:r>
      <w:r w:rsidR="002B6BF8">
        <w:t>har sett hur skoltrötta ungdomar får ett nytt intresse för samhälle, skola och arbetsliv när de börjar med hiphop</w:t>
      </w:r>
      <w:r>
        <w:t xml:space="preserve">. Genom Studieförbundet Vuxenskolan började Pa </w:t>
      </w:r>
      <w:proofErr w:type="spellStart"/>
      <w:r>
        <w:t>Modou</w:t>
      </w:r>
      <w:proofErr w:type="spellEnd"/>
      <w:r>
        <w:t xml:space="preserve"> arbeta med studiecirkelns pedagogik som visade sig vara ett kraftfullt verktyg i att ge ungdomar i Jordbro en ny chans.</w:t>
      </w:r>
    </w:p>
    <w:p w:rsidR="008A1B92" w:rsidRDefault="008A1B92" w:rsidP="00B32453">
      <w:pPr>
        <w:pStyle w:val="SVNormal"/>
      </w:pPr>
      <w:r>
        <w:t>Bilden bekräftas av f</w:t>
      </w:r>
      <w:r w:rsidR="002B6BF8">
        <w:t>orskarna vid Malmö högskola, Johan A Lundin och Johan Söderman,</w:t>
      </w:r>
      <w:r>
        <w:t xml:space="preserve"> som </w:t>
      </w:r>
      <w:r w:rsidR="002B6BF8">
        <w:t xml:space="preserve">berömmer hiphopprojektet i Jordbro utanför Stockholm, </w:t>
      </w:r>
      <w:r>
        <w:t>och hävdar i ett debattinlägg att Hiphop är vår tids folkbildning.</w:t>
      </w:r>
    </w:p>
    <w:p w:rsidR="002B6BF8" w:rsidRDefault="002B6BF8" w:rsidP="00B32453">
      <w:pPr>
        <w:pStyle w:val="SVNormal"/>
      </w:pPr>
      <w:r>
        <w:t xml:space="preserve">SV har med framgång </w:t>
      </w:r>
      <w:r w:rsidR="006655D4">
        <w:t xml:space="preserve">arbetat med </w:t>
      </w:r>
      <w:r>
        <w:t>hiphop i organiserad form på flera orter i Sverige, bland annat i Göteborg, Jordbro utanför Stockholm, Malmö, Umeå och Borlänge.</w:t>
      </w:r>
    </w:p>
    <w:p w:rsidR="00736B3B" w:rsidRPr="00FF79E6" w:rsidRDefault="00736B3B" w:rsidP="00736B3B">
      <w:pPr>
        <w:pStyle w:val="Normalwebb"/>
        <w:rPr>
          <w:rStyle w:val="Stark"/>
          <w:rFonts w:ascii="SVkepler" w:hAnsi="SVkepler"/>
          <w:b w:val="0"/>
        </w:rPr>
      </w:pPr>
      <w:r w:rsidRPr="00FF79E6">
        <w:rPr>
          <w:rStyle w:val="Stark"/>
          <w:rFonts w:ascii="SVkepler" w:hAnsi="SVkepler"/>
          <w:b w:val="0"/>
        </w:rPr>
        <w:t>Tidningen Impuls ges ut av Studieförbunde</w:t>
      </w:r>
      <w:bookmarkStart w:id="0" w:name="_GoBack"/>
      <w:bookmarkEnd w:id="0"/>
      <w:r w:rsidRPr="00FF79E6">
        <w:rPr>
          <w:rStyle w:val="Stark"/>
          <w:rFonts w:ascii="SVkepler" w:hAnsi="SVkepler"/>
          <w:b w:val="0"/>
        </w:rPr>
        <w:t>t Vuxenskolan.</w:t>
      </w:r>
    </w:p>
    <w:p w:rsidR="001A6048" w:rsidRDefault="001A6048" w:rsidP="00736B3B">
      <w:r>
        <w:rPr>
          <w:rStyle w:val="Stark"/>
        </w:rPr>
        <w:t>Kontaktuppgifter</w:t>
      </w:r>
    </w:p>
    <w:p w:rsidR="001A6048" w:rsidRDefault="001A6048" w:rsidP="00736B3B">
      <w:r>
        <w:t xml:space="preserve">Anders Öhberg, ansvarig utgivare Impuls, </w:t>
      </w:r>
      <w:hyperlink r:id="rId7" w:history="1">
        <w:r>
          <w:rPr>
            <w:rStyle w:val="Hyperlnk"/>
          </w:rPr>
          <w:t>anders.ohberg@sv.se</w:t>
        </w:r>
      </w:hyperlink>
      <w:r>
        <w:t>, 070 – 626 38 88</w:t>
      </w:r>
    </w:p>
    <w:p w:rsidR="006F6A1D" w:rsidRDefault="001A6048" w:rsidP="00736B3B">
      <w:r>
        <w:t xml:space="preserve">Mats Nilsson, redaktionssekreterare Impuls, </w:t>
      </w:r>
      <w:hyperlink r:id="rId8" w:history="1">
        <w:r>
          <w:rPr>
            <w:rStyle w:val="Hyperlnk"/>
          </w:rPr>
          <w:t>mats@sv.se</w:t>
        </w:r>
      </w:hyperlink>
      <w:r>
        <w:t>, 0708 – 855 30 81</w:t>
      </w:r>
    </w:p>
    <w:p w:rsidR="001A6048" w:rsidRDefault="00B32453" w:rsidP="00736B3B">
      <w:hyperlink r:id="rId9" w:history="1">
        <w:r w:rsidR="00736B3B" w:rsidRPr="008F2BF5">
          <w:rPr>
            <w:rStyle w:val="Hyperlnk"/>
          </w:rPr>
          <w:t>www.impuls.nu</w:t>
        </w:r>
      </w:hyperlink>
    </w:p>
    <w:p w:rsidR="00736B3B" w:rsidRDefault="00736B3B" w:rsidP="00736B3B"/>
    <w:sectPr w:rsidR="00736B3B" w:rsidSect="00DE57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92" w:rsidRDefault="008A1B92">
      <w:r>
        <w:separator/>
      </w:r>
    </w:p>
  </w:endnote>
  <w:endnote w:type="continuationSeparator" w:id="0">
    <w:p w:rsidR="008A1B92" w:rsidRDefault="008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92" w:rsidRDefault="008A1B9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92" w:rsidRDefault="008A1B92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0" distB="0" distL="114300" distR="114300" simplePos="0" relativeHeight="251658240" behindDoc="1" locked="1" layoutInCell="1" allowOverlap="0" wp14:anchorId="4EF5F077" wp14:editId="4C16E045">
          <wp:simplePos x="0" y="0"/>
          <wp:positionH relativeFrom="column">
            <wp:posOffset>5050253</wp:posOffset>
          </wp:positionH>
          <wp:positionV relativeFrom="page">
            <wp:posOffset>9516110</wp:posOffset>
          </wp:positionV>
          <wp:extent cx="1353600" cy="734400"/>
          <wp:effectExtent l="0" t="0" r="0" b="889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27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99" r="83499"/>
                  <a:stretch/>
                </pic:blipFill>
                <pic:spPr bwMode="auto">
                  <a:xfrm>
                    <a:off x="0" y="0"/>
                    <a:ext cx="1353600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Vmyriad" w:hAnsi="SVmyriad"/>
        <w:sz w:val="20"/>
      </w:rPr>
      <w:t>Postadress: Impuls, Box 30083, 104 25 Stockholm</w:t>
    </w:r>
  </w:p>
  <w:p w:rsidR="008A1B92" w:rsidRDefault="008A1B92" w:rsidP="00F032CD">
    <w:pPr>
      <w:pStyle w:val="Sidfot"/>
      <w:tabs>
        <w:tab w:val="clear" w:pos="4536"/>
        <w:tab w:val="clear" w:pos="9072"/>
        <w:tab w:val="center" w:pos="5102"/>
      </w:tabs>
      <w:rPr>
        <w:rFonts w:ascii="SVmyriad" w:hAnsi="SVmyriad"/>
        <w:sz w:val="20"/>
      </w:rPr>
    </w:pPr>
    <w:r>
      <w:rPr>
        <w:rFonts w:ascii="SVmyriad" w:hAnsi="SVmyriad"/>
        <w:sz w:val="20"/>
      </w:rPr>
      <w:t>Besöksadress: Franzéngatan 6, Stockholm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br/>
      <w:t>hemsida: www.impuls.nu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92" w:rsidRDefault="008A1B9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92" w:rsidRDefault="008A1B92">
      <w:r>
        <w:separator/>
      </w:r>
    </w:p>
  </w:footnote>
  <w:footnote w:type="continuationSeparator" w:id="0">
    <w:p w:rsidR="008A1B92" w:rsidRDefault="008A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92" w:rsidRDefault="008A1B9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92" w:rsidRDefault="008A1B92">
    <w:pPr>
      <w:pStyle w:val="Sidhuvud"/>
      <w:jc w:val="right"/>
      <w:rPr>
        <w:i/>
        <w:iCs/>
        <w:sz w:val="72"/>
      </w:rPr>
    </w:pPr>
    <w:r>
      <w:rPr>
        <w:i/>
        <w:iCs/>
        <w:sz w:val="72"/>
      </w:rPr>
      <w:t>Pressmeddelande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92" w:rsidRDefault="008A1B9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E5BEC"/>
    <w:rsid w:val="001307D5"/>
    <w:rsid w:val="00170A87"/>
    <w:rsid w:val="001A6048"/>
    <w:rsid w:val="001F600D"/>
    <w:rsid w:val="0028478A"/>
    <w:rsid w:val="002B6BF8"/>
    <w:rsid w:val="003D558A"/>
    <w:rsid w:val="0048223F"/>
    <w:rsid w:val="00497909"/>
    <w:rsid w:val="004E7CAD"/>
    <w:rsid w:val="0054074F"/>
    <w:rsid w:val="00596909"/>
    <w:rsid w:val="006655D4"/>
    <w:rsid w:val="006F6A1D"/>
    <w:rsid w:val="00736B3B"/>
    <w:rsid w:val="00775F4D"/>
    <w:rsid w:val="007C533A"/>
    <w:rsid w:val="008A1B92"/>
    <w:rsid w:val="008D718C"/>
    <w:rsid w:val="009818D2"/>
    <w:rsid w:val="009C51FC"/>
    <w:rsid w:val="00A010B4"/>
    <w:rsid w:val="00B0647C"/>
    <w:rsid w:val="00B32453"/>
    <w:rsid w:val="00B535D0"/>
    <w:rsid w:val="00B73F02"/>
    <w:rsid w:val="00BE0BA8"/>
    <w:rsid w:val="00C66689"/>
    <w:rsid w:val="00CB5892"/>
    <w:rsid w:val="00DE579D"/>
    <w:rsid w:val="00E4484E"/>
    <w:rsid w:val="00F032CD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Ballongtext">
    <w:name w:val="Balloon Text"/>
    <w:basedOn w:val="Normal"/>
    <w:link w:val="BallongtextChar"/>
    <w:rsid w:val="00F032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32C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A6048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1A604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A6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semiHidden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F02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qFormat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qFormat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paragraph" w:styleId="Ballongtext">
    <w:name w:val="Balloon Text"/>
    <w:basedOn w:val="Normal"/>
    <w:link w:val="BallongtextChar"/>
    <w:rsid w:val="00F032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32C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A6048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1A604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A6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@sv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ders.ohberg@sv.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puls.n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sog\AppData\Roaming\Microsoft\Mallar\SV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 Pressmeddelande.dotx</Template>
  <TotalTime>20</TotalTime>
  <Pages>1</Pages>
  <Words>168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SVCOBS</dc:creator>
  <cp:lastModifiedBy>Anders Öhberg</cp:lastModifiedBy>
  <cp:revision>3</cp:revision>
  <cp:lastPrinted>2005-11-01T13:28:00Z</cp:lastPrinted>
  <dcterms:created xsi:type="dcterms:W3CDTF">2012-11-14T12:29:00Z</dcterms:created>
  <dcterms:modified xsi:type="dcterms:W3CDTF">2012-11-14T13:39:00Z</dcterms:modified>
</cp:coreProperties>
</file>