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D87D" w14:textId="7B4437DC" w:rsidR="000E5ED5" w:rsidRPr="000E5ED5" w:rsidRDefault="000E5ED5" w:rsidP="00120604">
      <w:pPr>
        <w:outlineLvl w:val="0"/>
        <w:rPr>
          <w:rFonts w:ascii="Tahoma" w:hAnsi="Tahoma" w:cs="Tahoma"/>
          <w:sz w:val="18"/>
          <w:lang w:val="sv-SE"/>
        </w:rPr>
      </w:pPr>
      <w:r>
        <w:rPr>
          <w:rFonts w:ascii="Tahoma" w:hAnsi="Tahoma" w:cs="Tahoma"/>
          <w:sz w:val="18"/>
          <w:lang w:val="sv-SE"/>
        </w:rPr>
        <w:t>Pressmeddelande, 2018-02-13</w:t>
      </w:r>
      <w:bookmarkStart w:id="0" w:name="_GoBack"/>
      <w:bookmarkEnd w:id="0"/>
    </w:p>
    <w:p w14:paraId="1638814E" w14:textId="5DED777D" w:rsidR="00120604" w:rsidRPr="0058446F" w:rsidRDefault="0058446F" w:rsidP="00120604">
      <w:pPr>
        <w:outlineLvl w:val="0"/>
        <w:rPr>
          <w:rFonts w:ascii="Tahoma" w:hAnsi="Tahoma" w:cs="Tahoma"/>
          <w:b/>
          <w:lang w:val="sv-SE"/>
        </w:rPr>
      </w:pPr>
      <w:r>
        <w:rPr>
          <w:rFonts w:ascii="Tahoma" w:hAnsi="Tahoma" w:cs="Tahoma"/>
          <w:b/>
          <w:lang w:val="sv-SE"/>
        </w:rPr>
        <w:t xml:space="preserve">Navigator </w:t>
      </w:r>
      <w:r w:rsidR="00311F8F">
        <w:rPr>
          <w:rFonts w:ascii="Tahoma" w:hAnsi="Tahoma" w:cs="Tahoma"/>
          <w:b/>
          <w:lang w:val="sv-SE"/>
        </w:rPr>
        <w:t xml:space="preserve">expanderar </w:t>
      </w:r>
      <w:r w:rsidR="00F76AF8">
        <w:rPr>
          <w:rFonts w:ascii="Tahoma" w:hAnsi="Tahoma" w:cs="Tahoma"/>
          <w:b/>
          <w:lang w:val="sv-SE"/>
        </w:rPr>
        <w:t>med tre nya medarbetare</w:t>
      </w:r>
    </w:p>
    <w:p w14:paraId="10C5411D" w14:textId="77777777" w:rsidR="003447EF" w:rsidRDefault="0058446F" w:rsidP="00120604">
      <w:pPr>
        <w:outlineLvl w:val="0"/>
        <w:rPr>
          <w:rFonts w:ascii="Tahoma" w:hAnsi="Tahoma" w:cs="Tahoma"/>
          <w:b/>
          <w:sz w:val="18"/>
          <w:lang w:val="sv-SE"/>
        </w:rPr>
      </w:pPr>
      <w:r>
        <w:rPr>
          <w:rFonts w:ascii="Tahoma" w:hAnsi="Tahoma" w:cs="Tahoma"/>
          <w:b/>
          <w:sz w:val="18"/>
          <w:lang w:val="sv-SE"/>
        </w:rPr>
        <w:t>Den Malmöbaserade kommunikationsbyrån Navigator Communications växer med tre nya medarbetare. Sedan årsskiftet har den strategiska projektledaren Jenny Wendel, art directorn Fredrik Oscarsson och den digitala strategen Sara Harlin anslutit sig till byrån</w:t>
      </w:r>
      <w:r w:rsidR="00C23AFD">
        <w:rPr>
          <w:rFonts w:ascii="Tahoma" w:hAnsi="Tahoma" w:cs="Tahoma"/>
          <w:b/>
          <w:sz w:val="18"/>
          <w:lang w:val="sv-SE"/>
        </w:rPr>
        <w:t xml:space="preserve"> som nu har 20 anställda.</w:t>
      </w:r>
    </w:p>
    <w:p w14:paraId="7A5FBCB7" w14:textId="74A4DEAB" w:rsidR="00D0678E" w:rsidRDefault="0058446F" w:rsidP="0058446F">
      <w:pPr>
        <w:outlineLvl w:val="0"/>
        <w:rPr>
          <w:rFonts w:ascii="Tahoma" w:hAnsi="Tahoma" w:cs="Tahoma"/>
          <w:sz w:val="18"/>
          <w:lang w:val="sv-SE"/>
        </w:rPr>
      </w:pPr>
      <w:r>
        <w:rPr>
          <w:rFonts w:ascii="Tahoma" w:hAnsi="Tahoma" w:cs="Tahoma"/>
          <w:sz w:val="18"/>
          <w:lang w:val="sv-SE"/>
        </w:rPr>
        <w:t xml:space="preserve">Navigator Communications har funnits i Malmö sedan 1985 och </w:t>
      </w:r>
      <w:r w:rsidR="000B6B03">
        <w:rPr>
          <w:rFonts w:ascii="Tahoma" w:hAnsi="Tahoma" w:cs="Tahoma"/>
          <w:sz w:val="18"/>
          <w:lang w:val="sv-SE"/>
        </w:rPr>
        <w:t>har flera stora kunder så som Trelleborg, Alfa Laval och Ecophon</w:t>
      </w:r>
      <w:r>
        <w:rPr>
          <w:rFonts w:ascii="Tahoma" w:hAnsi="Tahoma" w:cs="Tahoma"/>
          <w:sz w:val="18"/>
          <w:lang w:val="sv-SE"/>
        </w:rPr>
        <w:t>.</w:t>
      </w:r>
      <w:r w:rsidR="000B6B03">
        <w:rPr>
          <w:rFonts w:ascii="Tahoma" w:hAnsi="Tahoma" w:cs="Tahoma"/>
          <w:sz w:val="18"/>
          <w:lang w:val="sv-SE"/>
        </w:rPr>
        <w:t xml:space="preserve"> Nyligen stod det klart att Navigator nominerats till Årets byrå för sjunde året i rad. </w:t>
      </w:r>
      <w:r>
        <w:rPr>
          <w:rFonts w:ascii="Tahoma" w:hAnsi="Tahoma" w:cs="Tahoma"/>
          <w:sz w:val="18"/>
          <w:lang w:val="sv-SE"/>
        </w:rPr>
        <w:t xml:space="preserve">Nu expanderar byrån med tre nya medarbetare. </w:t>
      </w:r>
    </w:p>
    <w:p w14:paraId="45D7A7C0" w14:textId="3FEC0378" w:rsidR="00311F8F" w:rsidRDefault="00311F8F" w:rsidP="00311F8F">
      <w:pPr>
        <w:pStyle w:val="Liststycke"/>
        <w:numPr>
          <w:ilvl w:val="0"/>
          <w:numId w:val="1"/>
        </w:numPr>
        <w:outlineLvl w:val="0"/>
        <w:rPr>
          <w:rFonts w:ascii="Tahoma" w:hAnsi="Tahoma" w:cs="Tahoma"/>
          <w:sz w:val="18"/>
          <w:lang w:val="sv-SE"/>
        </w:rPr>
      </w:pPr>
      <w:r>
        <w:rPr>
          <w:rFonts w:ascii="Tahoma" w:hAnsi="Tahoma" w:cs="Tahoma"/>
          <w:sz w:val="18"/>
          <w:lang w:val="sv-SE"/>
        </w:rPr>
        <w:t xml:space="preserve">Vi </w:t>
      </w:r>
      <w:r w:rsidR="000B6B03">
        <w:rPr>
          <w:rFonts w:ascii="Tahoma" w:hAnsi="Tahoma" w:cs="Tahoma"/>
          <w:sz w:val="18"/>
          <w:lang w:val="sv-SE"/>
        </w:rPr>
        <w:t xml:space="preserve">hade ett mycket starkt resultat 2017 </w:t>
      </w:r>
      <w:r w:rsidR="0072102D">
        <w:rPr>
          <w:rFonts w:ascii="Tahoma" w:hAnsi="Tahoma" w:cs="Tahoma"/>
          <w:sz w:val="18"/>
          <w:lang w:val="sv-SE"/>
        </w:rPr>
        <w:t xml:space="preserve">tack vare det strategiska partnerskap som vi byggt upp </w:t>
      </w:r>
      <w:r w:rsidR="009C0797">
        <w:rPr>
          <w:rFonts w:ascii="Tahoma" w:hAnsi="Tahoma" w:cs="Tahoma"/>
          <w:sz w:val="18"/>
          <w:lang w:val="sv-SE"/>
        </w:rPr>
        <w:t>för</w:t>
      </w:r>
      <w:r w:rsidR="0072102D">
        <w:rPr>
          <w:rFonts w:ascii="Tahoma" w:hAnsi="Tahoma" w:cs="Tahoma"/>
          <w:sz w:val="18"/>
          <w:lang w:val="sv-SE"/>
        </w:rPr>
        <w:t xml:space="preserve"> B2B-företag som vill ta klivet in i den digitala världen. Förra året knöt vi till oss flera spännande kunder som Axis, LGT Logistics, Damstahl och </w:t>
      </w:r>
      <w:r w:rsidR="00B214EB">
        <w:rPr>
          <w:rFonts w:ascii="Tahoma" w:hAnsi="Tahoma" w:cs="Tahoma"/>
          <w:sz w:val="18"/>
          <w:lang w:val="sv-SE"/>
        </w:rPr>
        <w:t>Poolia</w:t>
      </w:r>
      <w:r w:rsidR="0072102D">
        <w:rPr>
          <w:rFonts w:ascii="Tahoma" w:hAnsi="Tahoma" w:cs="Tahoma"/>
          <w:sz w:val="18"/>
          <w:lang w:val="sv-SE"/>
        </w:rPr>
        <w:t>. Med våra nya medarbetare är vi 20 anställda på Navigator och</w:t>
      </w:r>
      <w:r w:rsidR="00B214EB">
        <w:rPr>
          <w:rFonts w:ascii="Tahoma" w:hAnsi="Tahoma" w:cs="Tahoma"/>
          <w:sz w:val="18"/>
          <w:lang w:val="sv-SE"/>
        </w:rPr>
        <w:t xml:space="preserve"> under 2018</w:t>
      </w:r>
      <w:r w:rsidR="0072102D">
        <w:rPr>
          <w:rFonts w:ascii="Tahoma" w:hAnsi="Tahoma" w:cs="Tahoma"/>
          <w:sz w:val="18"/>
          <w:lang w:val="sv-SE"/>
        </w:rPr>
        <w:t xml:space="preserve"> ska vi ha rekryterat ytterligare ett par nyckelpersoner, berättar Leif Lindau, VD och partner på Navigator. </w:t>
      </w:r>
    </w:p>
    <w:p w14:paraId="7D4B408C" w14:textId="77777777" w:rsidR="00AB4DBB" w:rsidRDefault="0072102D" w:rsidP="0072102D">
      <w:pPr>
        <w:outlineLvl w:val="0"/>
        <w:rPr>
          <w:rFonts w:ascii="Tahoma" w:hAnsi="Tahoma" w:cs="Tahoma"/>
          <w:sz w:val="18"/>
          <w:lang w:val="sv-SE"/>
        </w:rPr>
      </w:pPr>
      <w:r>
        <w:rPr>
          <w:rFonts w:ascii="Tahoma" w:hAnsi="Tahoma" w:cs="Tahoma"/>
          <w:sz w:val="18"/>
          <w:lang w:val="sv-SE"/>
        </w:rPr>
        <w:t xml:space="preserve">Sedan årsskiftet finns art directorn Fredrik Oscarsson på plats. Fredrik kommer senast från en tjänst som art director på Solresor. I början av februari anslöt sig även Sara Harlin </w:t>
      </w:r>
      <w:r w:rsidR="00AB4DBB">
        <w:rPr>
          <w:rFonts w:ascii="Tahoma" w:hAnsi="Tahoma" w:cs="Tahoma"/>
          <w:sz w:val="18"/>
          <w:lang w:val="sv-SE"/>
        </w:rPr>
        <w:t xml:space="preserve">och Jenny Wendel </w:t>
      </w:r>
      <w:r>
        <w:rPr>
          <w:rFonts w:ascii="Tahoma" w:hAnsi="Tahoma" w:cs="Tahoma"/>
          <w:sz w:val="18"/>
          <w:lang w:val="sv-SE"/>
        </w:rPr>
        <w:t xml:space="preserve">till Navigator. </w:t>
      </w:r>
      <w:r w:rsidR="00AB4DBB">
        <w:rPr>
          <w:rFonts w:ascii="Tahoma" w:hAnsi="Tahoma" w:cs="Tahoma"/>
          <w:sz w:val="18"/>
          <w:lang w:val="sv-SE"/>
        </w:rPr>
        <w:t xml:space="preserve">Sara blir Navigators nya digitala strateg och rekryteras från Region Skåne där hon varit strategisk kommunikatör och webbredaktör. Jenny är strategisk projektledare och kommer senast från Resultify.  </w:t>
      </w:r>
    </w:p>
    <w:p w14:paraId="4AF825DB" w14:textId="6EF22E3F" w:rsidR="00AB4DBB" w:rsidRPr="00AB4DBB" w:rsidRDefault="00AB4DBB" w:rsidP="00AB4DBB">
      <w:pPr>
        <w:pStyle w:val="Liststycke"/>
        <w:numPr>
          <w:ilvl w:val="0"/>
          <w:numId w:val="1"/>
        </w:numPr>
        <w:outlineLvl w:val="0"/>
        <w:rPr>
          <w:rFonts w:ascii="Tahoma" w:hAnsi="Tahoma" w:cs="Tahoma"/>
          <w:sz w:val="18"/>
          <w:lang w:val="sv-SE"/>
        </w:rPr>
      </w:pPr>
      <w:r>
        <w:rPr>
          <w:rFonts w:ascii="Tahoma" w:hAnsi="Tahoma" w:cs="Tahoma"/>
          <w:sz w:val="18"/>
          <w:lang w:val="sv-SE"/>
        </w:rPr>
        <w:t xml:space="preserve">Jag uppfattar Navigator som en väldigt professionell och mogen kommunikationsbyrå med hög leveransnivå. Det är en byrå som kan jobba övergripande och integrerat, oavsett kanalval. Här finns seniora och ödmjuka medarbetare och </w:t>
      </w:r>
      <w:r w:rsidR="00B214EB">
        <w:rPr>
          <w:rFonts w:ascii="Tahoma" w:hAnsi="Tahoma" w:cs="Tahoma"/>
          <w:sz w:val="18"/>
          <w:lang w:val="sv-SE"/>
        </w:rPr>
        <w:t>fantastiska kunder</w:t>
      </w:r>
      <w:r>
        <w:rPr>
          <w:rFonts w:ascii="Tahoma" w:hAnsi="Tahoma" w:cs="Tahoma"/>
          <w:sz w:val="18"/>
          <w:lang w:val="sv-SE"/>
        </w:rPr>
        <w:t xml:space="preserve">. Det ska bli så roligt att få vara en del av det här gänget! säger Jenny Wendel.  </w:t>
      </w:r>
    </w:p>
    <w:sectPr w:rsidR="00AB4DBB" w:rsidRPr="00AB4DBB" w:rsidSect="00922762">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306F" w14:textId="77777777" w:rsidR="006E30BE" w:rsidRDefault="006E30BE">
      <w:pPr>
        <w:spacing w:after="0" w:line="240" w:lineRule="auto"/>
      </w:pPr>
      <w:r>
        <w:separator/>
      </w:r>
    </w:p>
  </w:endnote>
  <w:endnote w:type="continuationSeparator" w:id="0">
    <w:p w14:paraId="30C27256" w14:textId="77777777" w:rsidR="006E30BE" w:rsidRDefault="006E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11787" w14:textId="77777777" w:rsidR="006E30BE" w:rsidRDefault="006E30BE">
      <w:pPr>
        <w:spacing w:after="0" w:line="240" w:lineRule="auto"/>
      </w:pPr>
      <w:r>
        <w:separator/>
      </w:r>
    </w:p>
  </w:footnote>
  <w:footnote w:type="continuationSeparator" w:id="0">
    <w:p w14:paraId="6FF906CC" w14:textId="77777777" w:rsidR="006E30BE" w:rsidRDefault="006E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E980" w14:textId="77777777" w:rsidR="00D93EDE" w:rsidRDefault="00593D9A">
    <w:pPr>
      <w:pStyle w:val="Sidhuvud"/>
    </w:pPr>
    <w:r>
      <w:rPr>
        <w:noProof/>
        <w:lang w:val="sv-SE" w:eastAsia="sv-SE"/>
      </w:rPr>
      <w:drawing>
        <wp:anchor distT="0" distB="0" distL="114300" distR="114300" simplePos="0" relativeHeight="251659264" behindDoc="0" locked="0" layoutInCell="1" allowOverlap="1" wp14:anchorId="56CC61F6" wp14:editId="79D70669">
          <wp:simplePos x="0" y="0"/>
          <wp:positionH relativeFrom="column">
            <wp:posOffset>4958080</wp:posOffset>
          </wp:positionH>
          <wp:positionV relativeFrom="paragraph">
            <wp:posOffset>93345</wp:posOffset>
          </wp:positionV>
          <wp:extent cx="1351280" cy="304800"/>
          <wp:effectExtent l="19050" t="0" r="1270" b="0"/>
          <wp:wrapNone/>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pic:cNvPicPr>
                    <a:picLocks noChangeAspect="1" noChangeArrowheads="1"/>
                  </pic:cNvPicPr>
                </pic:nvPicPr>
                <pic:blipFill>
                  <a:blip r:embed="rId1"/>
                  <a:srcRect/>
                  <a:stretch>
                    <a:fillRect/>
                  </a:stretch>
                </pic:blipFill>
                <pic:spPr bwMode="auto">
                  <a:xfrm>
                    <a:off x="0" y="0"/>
                    <a:ext cx="1351280" cy="304800"/>
                  </a:xfrm>
                  <a:prstGeom prst="rect">
                    <a:avLst/>
                  </a:prstGeom>
                  <a:noFill/>
                  <a:ln w="9525">
                    <a:noFill/>
                    <a:miter lim="800000"/>
                    <a:headEnd/>
                    <a:tailEnd/>
                  </a:ln>
                </pic:spPr>
              </pic:pic>
            </a:graphicData>
          </a:graphic>
        </wp:anchor>
      </w:drawing>
    </w:r>
  </w:p>
  <w:p w14:paraId="5F118DCB" w14:textId="77777777" w:rsidR="00D93EDE" w:rsidRDefault="000E5ED5">
    <w:pPr>
      <w:pStyle w:val="Sidhuvud"/>
    </w:pPr>
  </w:p>
  <w:p w14:paraId="3F798AB9" w14:textId="77777777" w:rsidR="00D93EDE" w:rsidRDefault="000E5ED5">
    <w:pPr>
      <w:pStyle w:val="Sidhuvud"/>
    </w:pPr>
  </w:p>
  <w:p w14:paraId="34CBBD37" w14:textId="77777777" w:rsidR="00D93EDE" w:rsidRDefault="000E5ED5">
    <w:pPr>
      <w:pStyle w:val="Sidhuvud"/>
    </w:pPr>
  </w:p>
  <w:p w14:paraId="0726B0F0" w14:textId="77777777" w:rsidR="00D93EDE" w:rsidRDefault="000E5E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4AF0" w14:textId="77777777" w:rsidR="00D93EDE" w:rsidRDefault="00593D9A">
    <w:pPr>
      <w:pStyle w:val="Sidhuvud"/>
    </w:pPr>
    <w:r>
      <w:rPr>
        <w:noProof/>
        <w:lang w:val="sv-SE" w:eastAsia="sv-SE"/>
      </w:rPr>
      <w:drawing>
        <wp:anchor distT="0" distB="0" distL="114300" distR="114300" simplePos="0" relativeHeight="251660288" behindDoc="0" locked="0" layoutInCell="1" allowOverlap="1" wp14:anchorId="491DE780" wp14:editId="1B46EEFF">
          <wp:simplePos x="0" y="0"/>
          <wp:positionH relativeFrom="column">
            <wp:posOffset>5015230</wp:posOffset>
          </wp:positionH>
          <wp:positionV relativeFrom="paragraph">
            <wp:posOffset>-20955</wp:posOffset>
          </wp:positionV>
          <wp:extent cx="1351280" cy="304800"/>
          <wp:effectExtent l="19050" t="0" r="1270" b="0"/>
          <wp:wrapNone/>
          <wp:docPr id="2"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pic:cNvPicPr>
                    <a:picLocks noChangeAspect="1" noChangeArrowheads="1"/>
                  </pic:cNvPicPr>
                </pic:nvPicPr>
                <pic:blipFill>
                  <a:blip r:embed="rId1"/>
                  <a:srcRect/>
                  <a:stretch>
                    <a:fillRect/>
                  </a:stretch>
                </pic:blipFill>
                <pic:spPr bwMode="auto">
                  <a:xfrm>
                    <a:off x="0" y="0"/>
                    <a:ext cx="1351280" cy="304800"/>
                  </a:xfrm>
                  <a:prstGeom prst="rect">
                    <a:avLst/>
                  </a:prstGeom>
                  <a:noFill/>
                  <a:ln w="9525">
                    <a:noFill/>
                    <a:miter lim="800000"/>
                    <a:headEnd/>
                    <a:tailEnd/>
                  </a:ln>
                </pic:spPr>
              </pic:pic>
            </a:graphicData>
          </a:graphic>
        </wp:anchor>
      </w:drawing>
    </w:r>
    <w:r>
      <w:rPr>
        <w:noProof/>
        <w:lang w:val="sv-SE" w:eastAsia="sv-SE"/>
      </w:rPr>
      <w:drawing>
        <wp:anchor distT="0" distB="0" distL="114300" distR="114300" simplePos="0" relativeHeight="251661312" behindDoc="0" locked="0" layoutInCell="1" allowOverlap="1" wp14:anchorId="0B4B69C8" wp14:editId="6725D986">
          <wp:simplePos x="0" y="0"/>
          <wp:positionH relativeFrom="column">
            <wp:posOffset>5024755</wp:posOffset>
          </wp:positionH>
          <wp:positionV relativeFrom="paragraph">
            <wp:posOffset>360045</wp:posOffset>
          </wp:positionV>
          <wp:extent cx="1364615" cy="990600"/>
          <wp:effectExtent l="19050" t="0" r="6985" b="0"/>
          <wp:wrapNone/>
          <wp:docPr id="3" name="Bild 2"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dress"/>
                  <pic:cNvPicPr>
                    <a:picLocks noChangeAspect="1" noChangeArrowheads="1"/>
                  </pic:cNvPicPr>
                </pic:nvPicPr>
                <pic:blipFill>
                  <a:blip r:embed="rId2"/>
                  <a:srcRect/>
                  <a:stretch>
                    <a:fillRect/>
                  </a:stretch>
                </pic:blipFill>
                <pic:spPr bwMode="auto">
                  <a:xfrm>
                    <a:off x="0" y="0"/>
                    <a:ext cx="1364615" cy="990600"/>
                  </a:xfrm>
                  <a:prstGeom prst="rect">
                    <a:avLst/>
                  </a:prstGeom>
                  <a:noFill/>
                  <a:ln w="9525">
                    <a:noFill/>
                    <a:miter lim="800000"/>
                    <a:headEnd/>
                    <a:tailEnd/>
                  </a:ln>
                </pic:spPr>
              </pic:pic>
            </a:graphicData>
          </a:graphic>
        </wp:anchor>
      </w:drawing>
    </w:r>
  </w:p>
  <w:p w14:paraId="4A76A4CA" w14:textId="77777777" w:rsidR="00D93EDE" w:rsidRDefault="000E5ED5">
    <w:pPr>
      <w:pStyle w:val="Sidhuvud"/>
    </w:pPr>
  </w:p>
  <w:p w14:paraId="449CBDC9" w14:textId="77777777" w:rsidR="00D93EDE" w:rsidRDefault="000E5ED5">
    <w:pPr>
      <w:pStyle w:val="Sidhuvud"/>
    </w:pPr>
  </w:p>
  <w:p w14:paraId="4C29B125" w14:textId="77777777" w:rsidR="00D93EDE" w:rsidRDefault="000E5ED5">
    <w:pPr>
      <w:pStyle w:val="Sidhuvud"/>
    </w:pPr>
  </w:p>
  <w:p w14:paraId="767DAC35" w14:textId="77777777" w:rsidR="00D93EDE" w:rsidRDefault="000E5ED5">
    <w:pPr>
      <w:pStyle w:val="Sidhuvud"/>
    </w:pPr>
  </w:p>
  <w:p w14:paraId="4E44704E" w14:textId="77777777" w:rsidR="00D93EDE" w:rsidRDefault="000E5ED5">
    <w:pPr>
      <w:pStyle w:val="Sidhuvud"/>
    </w:pPr>
  </w:p>
  <w:p w14:paraId="32952E56" w14:textId="77777777" w:rsidR="00D93EDE" w:rsidRDefault="000E5ED5">
    <w:pPr>
      <w:pStyle w:val="Sidhuvud"/>
    </w:pPr>
  </w:p>
  <w:p w14:paraId="201F7675" w14:textId="77777777" w:rsidR="00D93EDE" w:rsidRDefault="000E5ED5">
    <w:pPr>
      <w:pStyle w:val="Sidhuvud"/>
    </w:pPr>
  </w:p>
  <w:p w14:paraId="7210187A" w14:textId="77777777" w:rsidR="00D93EDE" w:rsidRDefault="000E5ED5">
    <w:pPr>
      <w:pStyle w:val="Sidhuvud"/>
    </w:pPr>
  </w:p>
  <w:p w14:paraId="6E880670" w14:textId="77777777" w:rsidR="00D93EDE" w:rsidRDefault="000E5E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07D2C"/>
    <w:multiLevelType w:val="hybridMultilevel"/>
    <w:tmpl w:val="3B164F56"/>
    <w:lvl w:ilvl="0" w:tplc="8CA8948C">
      <w:numFmt w:val="bullet"/>
      <w:lvlText w:val="-"/>
      <w:lvlJc w:val="left"/>
      <w:pPr>
        <w:ind w:left="720" w:hanging="360"/>
      </w:pPr>
      <w:rPr>
        <w:rFonts w:ascii="Tahoma" w:eastAsia="Calibri"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6F"/>
    <w:rsid w:val="000B6B03"/>
    <w:rsid w:val="000E5ED5"/>
    <w:rsid w:val="00120604"/>
    <w:rsid w:val="002E25FE"/>
    <w:rsid w:val="00311F8F"/>
    <w:rsid w:val="003447EF"/>
    <w:rsid w:val="0058446F"/>
    <w:rsid w:val="00593D9A"/>
    <w:rsid w:val="00596EC9"/>
    <w:rsid w:val="006E30BE"/>
    <w:rsid w:val="0072102D"/>
    <w:rsid w:val="00790691"/>
    <w:rsid w:val="009C0797"/>
    <w:rsid w:val="00AB4DBB"/>
    <w:rsid w:val="00B214EB"/>
    <w:rsid w:val="00C23AFD"/>
    <w:rsid w:val="00D0678E"/>
    <w:rsid w:val="00DB23A6"/>
    <w:rsid w:val="00F76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2E53"/>
  <w15:chartTrackingRefBased/>
  <w15:docId w15:val="{19424637-A90A-4F85-81AC-3F7B33EA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604"/>
    <w:pPr>
      <w:spacing w:after="200" w:line="276" w:lineRule="auto"/>
    </w:pPr>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060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0604"/>
    <w:rPr>
      <w:rFonts w:ascii="Calibri" w:eastAsia="Calibri" w:hAnsi="Calibri" w:cs="Times New Roman"/>
      <w:lang w:val="en-US"/>
    </w:rPr>
  </w:style>
  <w:style w:type="character" w:styleId="Hyperlnk">
    <w:name w:val="Hyperlink"/>
    <w:basedOn w:val="Standardstycketeckensnitt"/>
    <w:uiPriority w:val="99"/>
    <w:unhideWhenUsed/>
    <w:rsid w:val="00120604"/>
    <w:rPr>
      <w:color w:val="0563C1" w:themeColor="hyperlink"/>
      <w:u w:val="single"/>
    </w:rPr>
  </w:style>
  <w:style w:type="paragraph" w:styleId="Liststycke">
    <w:name w:val="List Paragraph"/>
    <w:basedOn w:val="Normal"/>
    <w:uiPriority w:val="34"/>
    <w:qFormat/>
    <w:rsid w:val="00311F8F"/>
    <w:pPr>
      <w:ind w:left="720"/>
      <w:contextualSpacing/>
    </w:pPr>
  </w:style>
  <w:style w:type="character" w:styleId="Kommentarsreferens">
    <w:name w:val="annotation reference"/>
    <w:basedOn w:val="Standardstycketeckensnitt"/>
    <w:uiPriority w:val="99"/>
    <w:semiHidden/>
    <w:unhideWhenUsed/>
    <w:rsid w:val="00790691"/>
    <w:rPr>
      <w:sz w:val="16"/>
      <w:szCs w:val="16"/>
    </w:rPr>
  </w:style>
  <w:style w:type="paragraph" w:styleId="Kommentarer">
    <w:name w:val="annotation text"/>
    <w:basedOn w:val="Normal"/>
    <w:link w:val="KommentarerChar"/>
    <w:uiPriority w:val="99"/>
    <w:semiHidden/>
    <w:unhideWhenUsed/>
    <w:rsid w:val="00790691"/>
    <w:pPr>
      <w:spacing w:line="240" w:lineRule="auto"/>
    </w:pPr>
    <w:rPr>
      <w:sz w:val="20"/>
      <w:szCs w:val="20"/>
    </w:rPr>
  </w:style>
  <w:style w:type="character" w:customStyle="1" w:styleId="KommentarerChar">
    <w:name w:val="Kommentarer Char"/>
    <w:basedOn w:val="Standardstycketeckensnitt"/>
    <w:link w:val="Kommentarer"/>
    <w:uiPriority w:val="99"/>
    <w:semiHidden/>
    <w:rsid w:val="00790691"/>
    <w:rPr>
      <w:rFonts w:ascii="Calibri" w:eastAsia="Calibri" w:hAnsi="Calibri" w:cs="Times New Roman"/>
      <w:sz w:val="20"/>
      <w:szCs w:val="20"/>
      <w:lang w:val="en-US"/>
    </w:rPr>
  </w:style>
  <w:style w:type="paragraph" w:styleId="Kommentarsmne">
    <w:name w:val="annotation subject"/>
    <w:basedOn w:val="Kommentarer"/>
    <w:next w:val="Kommentarer"/>
    <w:link w:val="KommentarsmneChar"/>
    <w:uiPriority w:val="99"/>
    <w:semiHidden/>
    <w:unhideWhenUsed/>
    <w:rsid w:val="00790691"/>
    <w:rPr>
      <w:b/>
      <w:bCs/>
    </w:rPr>
  </w:style>
  <w:style w:type="character" w:customStyle="1" w:styleId="KommentarsmneChar">
    <w:name w:val="Kommentarsämne Char"/>
    <w:basedOn w:val="KommentarerChar"/>
    <w:link w:val="Kommentarsmne"/>
    <w:uiPriority w:val="99"/>
    <w:semiHidden/>
    <w:rsid w:val="00790691"/>
    <w:rPr>
      <w:rFonts w:ascii="Calibri" w:eastAsia="Calibri" w:hAnsi="Calibri" w:cs="Times New Roman"/>
      <w:b/>
      <w:bCs/>
      <w:sz w:val="20"/>
      <w:szCs w:val="20"/>
      <w:lang w:val="en-US"/>
    </w:rPr>
  </w:style>
  <w:style w:type="paragraph" w:styleId="Ballongtext">
    <w:name w:val="Balloon Text"/>
    <w:basedOn w:val="Normal"/>
    <w:link w:val="BallongtextChar"/>
    <w:uiPriority w:val="99"/>
    <w:semiHidden/>
    <w:unhideWhenUsed/>
    <w:rsid w:val="007906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069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ekenberg\Documents\Anpassade%20Office-mallar\Navigato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Navigator</Template>
  <TotalTime>2</TotalTime>
  <Pages>1</Pages>
  <Words>284</Words>
  <Characters>1506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Ekenberg</dc:creator>
  <cp:keywords/>
  <dc:description/>
  <cp:lastModifiedBy>Amanda Ekenberg</cp:lastModifiedBy>
  <cp:revision>3</cp:revision>
  <dcterms:created xsi:type="dcterms:W3CDTF">2018-02-13T09:47:00Z</dcterms:created>
  <dcterms:modified xsi:type="dcterms:W3CDTF">2018-02-13T09:47:00Z</dcterms:modified>
</cp:coreProperties>
</file>