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F3D" w:rsidRDefault="00A14F3D" w:rsidP="00B87324">
      <w:pPr>
        <w:autoSpaceDE w:val="0"/>
        <w:autoSpaceDN w:val="0"/>
        <w:adjustRightInd w:val="0"/>
        <w:rPr>
          <w:lang w:val="sv-SE"/>
        </w:rPr>
      </w:pPr>
    </w:p>
    <w:p w:rsidR="00A14F3D" w:rsidRDefault="00A14F3D" w:rsidP="00B87324">
      <w:pPr>
        <w:autoSpaceDE w:val="0"/>
        <w:autoSpaceDN w:val="0"/>
        <w:adjustRightInd w:val="0"/>
        <w:rPr>
          <w:lang w:val="sv-SE"/>
        </w:rPr>
      </w:pPr>
    </w:p>
    <w:p w:rsidR="0010418F" w:rsidRDefault="0010418F" w:rsidP="00B87324">
      <w:pPr>
        <w:autoSpaceDE w:val="0"/>
        <w:autoSpaceDN w:val="0"/>
        <w:adjustRightInd w:val="0"/>
        <w:rPr>
          <w:b/>
          <w:sz w:val="22"/>
          <w:lang w:val="sv-SE"/>
        </w:rPr>
      </w:pPr>
    </w:p>
    <w:p w:rsidR="003F5CD6" w:rsidRPr="00AA011E" w:rsidRDefault="003F5CD6" w:rsidP="003F5CD6">
      <w:pPr>
        <w:rPr>
          <w:rFonts w:cs="Arial"/>
          <w:lang w:val="sv-SE"/>
        </w:rPr>
      </w:pPr>
    </w:p>
    <w:tbl>
      <w:tblPr>
        <w:tblW w:w="0" w:type="auto"/>
        <w:tblLook w:val="01E0"/>
      </w:tblPr>
      <w:tblGrid>
        <w:gridCol w:w="4788"/>
      </w:tblGrid>
      <w:tr w:rsidR="00F63C0B" w:rsidTr="00AE7685">
        <w:tc>
          <w:tcPr>
            <w:tcW w:w="4788" w:type="dxa"/>
          </w:tcPr>
          <w:p w:rsidR="00F63C0B" w:rsidRPr="007D062F" w:rsidRDefault="00F63C0B" w:rsidP="00AE7685">
            <w:pPr>
              <w:rPr>
                <w:b/>
              </w:rPr>
            </w:pPr>
            <w:r w:rsidRPr="007D062F">
              <w:rPr>
                <w:b/>
              </w:rPr>
              <w:t>PRESSMEDDELANDE</w:t>
            </w:r>
          </w:p>
        </w:tc>
      </w:tr>
    </w:tbl>
    <w:p w:rsidR="00F63C0B" w:rsidRDefault="00F63C0B" w:rsidP="00F63C0B">
      <w:pPr>
        <w:ind w:left="5216"/>
      </w:pPr>
      <w:r>
        <w:t xml:space="preserve">Stockholm den 21 </w:t>
      </w:r>
      <w:proofErr w:type="spellStart"/>
      <w:r>
        <w:t>december</w:t>
      </w:r>
      <w:proofErr w:type="spellEnd"/>
      <w:r>
        <w:t xml:space="preserve"> 2010</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F63C0B" w:rsidRDefault="00F63C0B" w:rsidP="00F63C0B"/>
    <w:p w:rsidR="00F63C0B" w:rsidRPr="00600407" w:rsidRDefault="00F63C0B" w:rsidP="00F63C0B">
      <w:pPr>
        <w:rPr>
          <w:b/>
          <w:sz w:val="28"/>
        </w:rPr>
      </w:pPr>
      <w:proofErr w:type="spellStart"/>
      <w:r>
        <w:rPr>
          <w:b/>
          <w:sz w:val="28"/>
        </w:rPr>
        <w:t>Red</w:t>
      </w:r>
      <w:proofErr w:type="spellEnd"/>
      <w:r>
        <w:rPr>
          <w:b/>
          <w:sz w:val="28"/>
        </w:rPr>
        <w:t xml:space="preserve"> </w:t>
      </w:r>
      <w:proofErr w:type="spellStart"/>
      <w:r>
        <w:rPr>
          <w:b/>
          <w:sz w:val="28"/>
        </w:rPr>
        <w:t>dot</w:t>
      </w:r>
      <w:proofErr w:type="spellEnd"/>
      <w:r>
        <w:rPr>
          <w:b/>
          <w:sz w:val="28"/>
        </w:rPr>
        <w:t xml:space="preserve"> </w:t>
      </w:r>
      <w:proofErr w:type="spellStart"/>
      <w:r>
        <w:rPr>
          <w:b/>
          <w:sz w:val="28"/>
        </w:rPr>
        <w:t>design</w:t>
      </w:r>
      <w:proofErr w:type="spellEnd"/>
      <w:r>
        <w:rPr>
          <w:b/>
          <w:sz w:val="28"/>
        </w:rPr>
        <w:t xml:space="preserve"> </w:t>
      </w:r>
      <w:proofErr w:type="spellStart"/>
      <w:r>
        <w:rPr>
          <w:b/>
          <w:sz w:val="28"/>
        </w:rPr>
        <w:t>award</w:t>
      </w:r>
      <w:proofErr w:type="spellEnd"/>
      <w:r>
        <w:rPr>
          <w:b/>
          <w:sz w:val="28"/>
        </w:rPr>
        <w:t xml:space="preserve"> </w:t>
      </w:r>
      <w:proofErr w:type="spellStart"/>
      <w:r>
        <w:rPr>
          <w:b/>
          <w:sz w:val="28"/>
        </w:rPr>
        <w:t>till</w:t>
      </w:r>
      <w:proofErr w:type="spellEnd"/>
      <w:r>
        <w:rPr>
          <w:b/>
          <w:sz w:val="28"/>
        </w:rPr>
        <w:t xml:space="preserve"> Sollentuna Centrum</w:t>
      </w:r>
      <w:r w:rsidRPr="006970B8">
        <w:rPr>
          <w:b/>
          <w:sz w:val="28"/>
        </w:rPr>
        <w:softHyphen/>
      </w:r>
      <w:r>
        <w:rPr>
          <w:b/>
          <w:sz w:val="28"/>
        </w:rPr>
        <w:softHyphen/>
      </w:r>
      <w:r>
        <w:rPr>
          <w:b/>
          <w:sz w:val="28"/>
        </w:rPr>
        <w:softHyphen/>
      </w:r>
      <w:r>
        <w:rPr>
          <w:b/>
          <w:sz w:val="28"/>
        </w:rPr>
        <w:softHyphen/>
      </w:r>
      <w:r>
        <w:rPr>
          <w:b/>
          <w:sz w:val="28"/>
        </w:rPr>
        <w:softHyphen/>
      </w:r>
    </w:p>
    <w:p w:rsidR="00F63C0B" w:rsidRDefault="00F63C0B" w:rsidP="00F63C0B">
      <w:pPr>
        <w:textAlignment w:val="top"/>
        <w:rPr>
          <w:color w:val="000000"/>
          <w:sz w:val="22"/>
          <w:szCs w:val="22"/>
        </w:rPr>
      </w:pPr>
    </w:p>
    <w:p w:rsidR="00F63C0B" w:rsidRPr="0084082A" w:rsidRDefault="00F63C0B" w:rsidP="00F63C0B">
      <w:pPr>
        <w:textAlignment w:val="top"/>
        <w:rPr>
          <w:color w:val="888888"/>
          <w:sz w:val="22"/>
          <w:szCs w:val="22"/>
        </w:rPr>
      </w:pPr>
    </w:p>
    <w:p w:rsidR="00F63C0B" w:rsidRPr="0084082A" w:rsidRDefault="00F63C0B" w:rsidP="00F63C0B">
      <w:pPr>
        <w:rPr>
          <w:b/>
          <w:sz w:val="22"/>
          <w:szCs w:val="22"/>
          <w:lang w:eastAsia="en-US"/>
        </w:rPr>
      </w:pPr>
      <w:r>
        <w:rPr>
          <w:noProof/>
          <w:sz w:val="22"/>
          <w:szCs w:val="22"/>
          <w:lang w:val="sv-SE" w:eastAsia="sv-SE"/>
        </w:rPr>
        <w:drawing>
          <wp:anchor distT="0" distB="0" distL="114300" distR="114300" simplePos="0" relativeHeight="251660288" behindDoc="0" locked="0" layoutInCell="1" allowOverlap="0">
            <wp:simplePos x="0" y="0"/>
            <wp:positionH relativeFrom="column">
              <wp:align>left</wp:align>
            </wp:positionH>
            <wp:positionV relativeFrom="paragraph">
              <wp:posOffset>0</wp:posOffset>
            </wp:positionV>
            <wp:extent cx="1659255" cy="1122680"/>
            <wp:effectExtent l="19050" t="0" r="0" b="0"/>
            <wp:wrapSquare wrapText="bothSides"/>
            <wp:docPr id="11" name="Bild 11" descr="4fd5f251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fd5f251e8"/>
                    <pic:cNvPicPr>
                      <a:picLocks noChangeAspect="1" noChangeArrowheads="1"/>
                    </pic:cNvPicPr>
                  </pic:nvPicPr>
                  <pic:blipFill>
                    <a:blip r:embed="rId7" cstate="print"/>
                    <a:srcRect/>
                    <a:stretch>
                      <a:fillRect/>
                    </a:stretch>
                  </pic:blipFill>
                  <pic:spPr bwMode="auto">
                    <a:xfrm>
                      <a:off x="0" y="0"/>
                      <a:ext cx="1659255" cy="1122680"/>
                    </a:xfrm>
                    <a:prstGeom prst="rect">
                      <a:avLst/>
                    </a:prstGeom>
                    <a:noFill/>
                    <a:ln w="9525">
                      <a:noFill/>
                      <a:miter lim="800000"/>
                      <a:headEnd/>
                      <a:tailEnd/>
                    </a:ln>
                  </pic:spPr>
                </pic:pic>
              </a:graphicData>
            </a:graphic>
          </wp:anchor>
        </w:drawing>
      </w:r>
      <w:r w:rsidRPr="0084082A">
        <w:rPr>
          <w:b/>
          <w:sz w:val="22"/>
          <w:szCs w:val="22"/>
          <w:lang w:eastAsia="en-US"/>
        </w:rPr>
        <w:t xml:space="preserve">Sollentuna Centrum </w:t>
      </w:r>
      <w:proofErr w:type="spellStart"/>
      <w:r w:rsidRPr="0084082A">
        <w:rPr>
          <w:b/>
          <w:sz w:val="22"/>
          <w:szCs w:val="22"/>
          <w:lang w:eastAsia="en-US"/>
        </w:rPr>
        <w:t>belönades</w:t>
      </w:r>
      <w:proofErr w:type="spellEnd"/>
      <w:r w:rsidRPr="0084082A">
        <w:rPr>
          <w:b/>
          <w:sz w:val="22"/>
          <w:szCs w:val="22"/>
          <w:lang w:eastAsia="en-US"/>
        </w:rPr>
        <w:t xml:space="preserve"> </w:t>
      </w:r>
      <w:proofErr w:type="spellStart"/>
      <w:r w:rsidRPr="0084082A">
        <w:rPr>
          <w:b/>
          <w:sz w:val="22"/>
          <w:szCs w:val="22"/>
          <w:lang w:eastAsia="en-US"/>
        </w:rPr>
        <w:t>med</w:t>
      </w:r>
      <w:proofErr w:type="spellEnd"/>
      <w:r w:rsidRPr="0084082A">
        <w:rPr>
          <w:b/>
          <w:sz w:val="22"/>
          <w:szCs w:val="22"/>
          <w:lang w:eastAsia="en-US"/>
        </w:rPr>
        <w:t xml:space="preserve"> en </w:t>
      </w:r>
      <w:proofErr w:type="spellStart"/>
      <w:r w:rsidRPr="0084082A">
        <w:rPr>
          <w:b/>
          <w:sz w:val="22"/>
          <w:szCs w:val="22"/>
          <w:lang w:eastAsia="en-US"/>
        </w:rPr>
        <w:t>Red</w:t>
      </w:r>
      <w:proofErr w:type="spellEnd"/>
      <w:r w:rsidRPr="0084082A">
        <w:rPr>
          <w:b/>
          <w:sz w:val="22"/>
          <w:szCs w:val="22"/>
          <w:lang w:eastAsia="en-US"/>
        </w:rPr>
        <w:t xml:space="preserve"> </w:t>
      </w:r>
      <w:proofErr w:type="spellStart"/>
      <w:r w:rsidRPr="0084082A">
        <w:rPr>
          <w:b/>
          <w:sz w:val="22"/>
          <w:szCs w:val="22"/>
          <w:lang w:eastAsia="en-US"/>
        </w:rPr>
        <w:t>dot</w:t>
      </w:r>
      <w:proofErr w:type="spellEnd"/>
      <w:r w:rsidRPr="0084082A">
        <w:rPr>
          <w:b/>
          <w:sz w:val="22"/>
          <w:szCs w:val="22"/>
          <w:lang w:eastAsia="en-US"/>
        </w:rPr>
        <w:t xml:space="preserve"> </w:t>
      </w:r>
      <w:proofErr w:type="spellStart"/>
      <w:r w:rsidRPr="0084082A">
        <w:rPr>
          <w:b/>
          <w:sz w:val="22"/>
          <w:szCs w:val="22"/>
          <w:lang w:eastAsia="en-US"/>
        </w:rPr>
        <w:t>design</w:t>
      </w:r>
      <w:proofErr w:type="spellEnd"/>
      <w:r w:rsidRPr="0084082A">
        <w:rPr>
          <w:b/>
          <w:sz w:val="22"/>
          <w:szCs w:val="22"/>
          <w:lang w:eastAsia="en-US"/>
        </w:rPr>
        <w:t xml:space="preserve"> </w:t>
      </w:r>
      <w:proofErr w:type="spellStart"/>
      <w:r w:rsidRPr="0084082A">
        <w:rPr>
          <w:b/>
          <w:sz w:val="22"/>
          <w:szCs w:val="22"/>
          <w:lang w:eastAsia="en-US"/>
        </w:rPr>
        <w:t>award</w:t>
      </w:r>
      <w:proofErr w:type="spellEnd"/>
      <w:r w:rsidRPr="0084082A">
        <w:rPr>
          <w:b/>
          <w:sz w:val="22"/>
          <w:szCs w:val="22"/>
          <w:lang w:eastAsia="en-US"/>
        </w:rPr>
        <w:t xml:space="preserve"> </w:t>
      </w:r>
      <w:proofErr w:type="spellStart"/>
      <w:r w:rsidRPr="0084082A">
        <w:rPr>
          <w:b/>
          <w:sz w:val="22"/>
          <w:szCs w:val="22"/>
          <w:lang w:eastAsia="en-US"/>
        </w:rPr>
        <w:t>på</w:t>
      </w:r>
      <w:proofErr w:type="spellEnd"/>
      <w:r w:rsidRPr="0084082A">
        <w:rPr>
          <w:b/>
          <w:sz w:val="22"/>
          <w:szCs w:val="22"/>
          <w:lang w:eastAsia="en-US"/>
        </w:rPr>
        <w:t xml:space="preserve"> den </w:t>
      </w:r>
      <w:proofErr w:type="spellStart"/>
      <w:r w:rsidRPr="0084082A">
        <w:rPr>
          <w:b/>
          <w:sz w:val="22"/>
          <w:szCs w:val="22"/>
          <w:lang w:eastAsia="en-US"/>
        </w:rPr>
        <w:t>internationellt</w:t>
      </w:r>
      <w:proofErr w:type="spellEnd"/>
      <w:r w:rsidRPr="0084082A">
        <w:rPr>
          <w:b/>
          <w:sz w:val="22"/>
          <w:szCs w:val="22"/>
          <w:lang w:eastAsia="en-US"/>
        </w:rPr>
        <w:t xml:space="preserve"> </w:t>
      </w:r>
      <w:proofErr w:type="spellStart"/>
      <w:r w:rsidRPr="0084082A">
        <w:rPr>
          <w:b/>
          <w:sz w:val="22"/>
          <w:szCs w:val="22"/>
          <w:lang w:eastAsia="en-US"/>
        </w:rPr>
        <w:t>kända</w:t>
      </w:r>
      <w:proofErr w:type="spellEnd"/>
      <w:r w:rsidRPr="0084082A">
        <w:rPr>
          <w:b/>
          <w:sz w:val="22"/>
          <w:szCs w:val="22"/>
          <w:lang w:eastAsia="en-US"/>
        </w:rPr>
        <w:t xml:space="preserve"> </w:t>
      </w:r>
      <w:proofErr w:type="spellStart"/>
      <w:r w:rsidRPr="0084082A">
        <w:rPr>
          <w:b/>
          <w:sz w:val="22"/>
          <w:szCs w:val="22"/>
          <w:lang w:eastAsia="en-US"/>
        </w:rPr>
        <w:t>designtävlingen</w:t>
      </w:r>
      <w:proofErr w:type="spellEnd"/>
      <w:r w:rsidRPr="0084082A">
        <w:rPr>
          <w:b/>
          <w:sz w:val="22"/>
          <w:szCs w:val="22"/>
          <w:lang w:eastAsia="en-US"/>
        </w:rPr>
        <w:t xml:space="preserve"> i Essen, Nordrhein Westfalen, </w:t>
      </w:r>
      <w:proofErr w:type="spellStart"/>
      <w:r w:rsidRPr="0084082A">
        <w:rPr>
          <w:b/>
          <w:sz w:val="22"/>
          <w:szCs w:val="22"/>
          <w:lang w:eastAsia="en-US"/>
        </w:rPr>
        <w:t>Tyskland</w:t>
      </w:r>
      <w:proofErr w:type="spellEnd"/>
      <w:r w:rsidRPr="0084082A">
        <w:rPr>
          <w:b/>
          <w:sz w:val="22"/>
          <w:szCs w:val="22"/>
          <w:lang w:eastAsia="en-US"/>
        </w:rPr>
        <w:t xml:space="preserve"> den 8 </w:t>
      </w:r>
      <w:proofErr w:type="spellStart"/>
      <w:r w:rsidRPr="0084082A">
        <w:rPr>
          <w:b/>
          <w:sz w:val="22"/>
          <w:szCs w:val="22"/>
          <w:lang w:eastAsia="en-US"/>
        </w:rPr>
        <w:t>december</w:t>
      </w:r>
      <w:proofErr w:type="spellEnd"/>
      <w:r w:rsidRPr="0084082A">
        <w:rPr>
          <w:b/>
          <w:sz w:val="22"/>
          <w:szCs w:val="22"/>
          <w:lang w:eastAsia="en-US"/>
        </w:rPr>
        <w:t xml:space="preserve">. Sollentuna Centrum fick </w:t>
      </w:r>
      <w:proofErr w:type="spellStart"/>
      <w:r w:rsidRPr="0084082A">
        <w:rPr>
          <w:b/>
          <w:sz w:val="22"/>
          <w:szCs w:val="22"/>
          <w:lang w:eastAsia="en-US"/>
        </w:rPr>
        <w:t>utmärkelsen</w:t>
      </w:r>
      <w:proofErr w:type="spellEnd"/>
      <w:r w:rsidRPr="0084082A">
        <w:rPr>
          <w:b/>
          <w:sz w:val="22"/>
          <w:szCs w:val="22"/>
          <w:lang w:eastAsia="en-US"/>
        </w:rPr>
        <w:t xml:space="preserve"> i </w:t>
      </w:r>
      <w:proofErr w:type="spellStart"/>
      <w:proofErr w:type="gramStart"/>
      <w:r w:rsidRPr="0084082A">
        <w:rPr>
          <w:b/>
          <w:sz w:val="22"/>
          <w:szCs w:val="22"/>
          <w:lang w:eastAsia="en-US"/>
        </w:rPr>
        <w:t>klassen</w:t>
      </w:r>
      <w:proofErr w:type="spellEnd"/>
      <w:r w:rsidRPr="0084082A">
        <w:rPr>
          <w:b/>
          <w:sz w:val="22"/>
          <w:szCs w:val="22"/>
          <w:lang w:eastAsia="en-US"/>
        </w:rPr>
        <w:t xml:space="preserve"> ”</w:t>
      </w:r>
      <w:proofErr w:type="gramEnd"/>
      <w:r w:rsidRPr="0084082A">
        <w:rPr>
          <w:b/>
          <w:sz w:val="22"/>
          <w:szCs w:val="22"/>
          <w:lang w:eastAsia="en-US"/>
        </w:rPr>
        <w:t xml:space="preserve">Communication design”. </w:t>
      </w:r>
    </w:p>
    <w:p w:rsidR="00F63C0B" w:rsidRPr="0084082A" w:rsidRDefault="00F63C0B" w:rsidP="00F63C0B">
      <w:pPr>
        <w:textAlignment w:val="top"/>
        <w:rPr>
          <w:vanish/>
          <w:color w:val="1111CC"/>
          <w:sz w:val="22"/>
          <w:szCs w:val="22"/>
        </w:rPr>
      </w:pPr>
      <w:r w:rsidRPr="0084082A">
        <w:rPr>
          <w:rStyle w:val="gt-icon-text1"/>
          <w:vanish/>
          <w:color w:val="1111CC"/>
          <w:sz w:val="22"/>
          <w:szCs w:val="22"/>
        </w:rPr>
        <w:t>Lyssna</w:t>
      </w:r>
    </w:p>
    <w:p w:rsidR="00F63C0B" w:rsidRPr="0084082A" w:rsidRDefault="00F63C0B" w:rsidP="00F63C0B">
      <w:pPr>
        <w:textAlignment w:val="top"/>
        <w:rPr>
          <w:vanish/>
          <w:color w:val="1111CC"/>
          <w:sz w:val="22"/>
          <w:szCs w:val="22"/>
        </w:rPr>
      </w:pPr>
      <w:r w:rsidRPr="0084082A">
        <w:rPr>
          <w:rStyle w:val="gt-icon-text1"/>
          <w:vanish/>
          <w:color w:val="1111CC"/>
          <w:sz w:val="22"/>
          <w:szCs w:val="22"/>
        </w:rPr>
        <w:t>Läs fonetiskt</w:t>
      </w:r>
    </w:p>
    <w:p w:rsidR="00F63C0B" w:rsidRPr="0084082A" w:rsidRDefault="00F63C0B" w:rsidP="00F63C0B">
      <w:pPr>
        <w:spacing w:line="360" w:lineRule="atLeast"/>
        <w:textAlignment w:val="top"/>
        <w:rPr>
          <w:vanish/>
          <w:color w:val="777777"/>
          <w:sz w:val="22"/>
          <w:szCs w:val="22"/>
        </w:rPr>
      </w:pPr>
      <w:r w:rsidRPr="0084082A">
        <w:rPr>
          <w:vanish/>
          <w:color w:val="777777"/>
          <w:sz w:val="22"/>
          <w:szCs w:val="22"/>
        </w:rPr>
        <w:t> </w:t>
      </w:r>
    </w:p>
    <w:p w:rsidR="00F63C0B" w:rsidRPr="0084082A" w:rsidRDefault="00F63C0B" w:rsidP="00F63C0B">
      <w:pPr>
        <w:spacing w:after="150" w:line="240" w:lineRule="atLeast"/>
        <w:textAlignment w:val="top"/>
        <w:outlineLvl w:val="3"/>
        <w:rPr>
          <w:vanish/>
          <w:color w:val="888888"/>
          <w:sz w:val="22"/>
          <w:szCs w:val="22"/>
        </w:rPr>
      </w:pPr>
      <w:r w:rsidRPr="0084082A">
        <w:rPr>
          <w:vanish/>
          <w:color w:val="888888"/>
          <w:sz w:val="22"/>
          <w:szCs w:val="22"/>
        </w:rPr>
        <w:t xml:space="preserve">Ordbok - </w:t>
      </w:r>
      <w:hyperlink r:id="rId8" w:history="1">
        <w:r w:rsidRPr="0084082A">
          <w:rPr>
            <w:vanish/>
            <w:color w:val="4272DB"/>
            <w:sz w:val="22"/>
            <w:szCs w:val="22"/>
          </w:rPr>
          <w:t>Visa detaljerad ordbok</w:t>
        </w:r>
      </w:hyperlink>
    </w:p>
    <w:p w:rsidR="00F63C0B" w:rsidRPr="0084082A" w:rsidRDefault="00F63C0B" w:rsidP="00F63C0B">
      <w:pPr>
        <w:textAlignment w:val="top"/>
        <w:rPr>
          <w:vanish/>
          <w:color w:val="1111CC"/>
          <w:sz w:val="22"/>
          <w:szCs w:val="22"/>
        </w:rPr>
      </w:pPr>
      <w:r w:rsidRPr="0084082A">
        <w:rPr>
          <w:rStyle w:val="gt-icon-text1"/>
          <w:vanish/>
          <w:color w:val="1111CC"/>
          <w:sz w:val="22"/>
          <w:szCs w:val="22"/>
        </w:rPr>
        <w:t>Lyssna</w:t>
      </w:r>
    </w:p>
    <w:p w:rsidR="00F63C0B" w:rsidRPr="0084082A" w:rsidRDefault="00F63C0B" w:rsidP="00F63C0B">
      <w:pPr>
        <w:textAlignment w:val="top"/>
        <w:rPr>
          <w:vanish/>
          <w:color w:val="1111CC"/>
          <w:sz w:val="22"/>
          <w:szCs w:val="22"/>
        </w:rPr>
      </w:pPr>
      <w:r w:rsidRPr="0084082A">
        <w:rPr>
          <w:rStyle w:val="gt-icon-text1"/>
          <w:vanish/>
          <w:color w:val="1111CC"/>
          <w:sz w:val="22"/>
          <w:szCs w:val="22"/>
        </w:rPr>
        <w:t>Läs fonetiskt</w:t>
      </w:r>
    </w:p>
    <w:p w:rsidR="00F63C0B" w:rsidRPr="0084082A" w:rsidRDefault="00F63C0B" w:rsidP="00F63C0B">
      <w:pPr>
        <w:spacing w:line="360" w:lineRule="atLeast"/>
        <w:textAlignment w:val="top"/>
        <w:rPr>
          <w:vanish/>
          <w:color w:val="777777"/>
          <w:sz w:val="22"/>
          <w:szCs w:val="22"/>
        </w:rPr>
      </w:pPr>
      <w:r w:rsidRPr="0084082A">
        <w:rPr>
          <w:vanish/>
          <w:color w:val="777777"/>
          <w:sz w:val="22"/>
          <w:szCs w:val="22"/>
        </w:rPr>
        <w:t> </w:t>
      </w:r>
    </w:p>
    <w:p w:rsidR="00F63C0B" w:rsidRPr="0084082A" w:rsidRDefault="00F63C0B" w:rsidP="00F63C0B">
      <w:pPr>
        <w:spacing w:after="150" w:line="240" w:lineRule="atLeast"/>
        <w:textAlignment w:val="top"/>
        <w:outlineLvl w:val="3"/>
        <w:rPr>
          <w:vanish/>
          <w:color w:val="888888"/>
          <w:sz w:val="22"/>
          <w:szCs w:val="22"/>
        </w:rPr>
      </w:pPr>
      <w:r w:rsidRPr="0084082A">
        <w:rPr>
          <w:vanish/>
          <w:color w:val="888888"/>
          <w:sz w:val="22"/>
          <w:szCs w:val="22"/>
        </w:rPr>
        <w:t xml:space="preserve">Ordbok - </w:t>
      </w:r>
      <w:hyperlink r:id="rId9" w:history="1">
        <w:r w:rsidRPr="0084082A">
          <w:rPr>
            <w:vanish/>
            <w:color w:val="4272DB"/>
            <w:sz w:val="22"/>
            <w:szCs w:val="22"/>
          </w:rPr>
          <w:t>Visa detaljerad ordbok</w:t>
        </w:r>
      </w:hyperlink>
    </w:p>
    <w:p w:rsidR="00F63C0B" w:rsidRPr="0084082A" w:rsidRDefault="00F63C0B" w:rsidP="00F63C0B">
      <w:pPr>
        <w:textAlignment w:val="top"/>
        <w:rPr>
          <w:color w:val="888888"/>
          <w:sz w:val="22"/>
          <w:szCs w:val="22"/>
        </w:rPr>
      </w:pPr>
    </w:p>
    <w:p w:rsidR="00F63C0B" w:rsidRPr="0084082A" w:rsidRDefault="00F63C0B" w:rsidP="00F63C0B">
      <w:pPr>
        <w:textAlignment w:val="top"/>
        <w:rPr>
          <w:rStyle w:val="hps"/>
          <w:rFonts w:eastAsiaTheme="minorEastAsia"/>
          <w:color w:val="888888"/>
        </w:rPr>
      </w:pPr>
    </w:p>
    <w:p w:rsidR="00F63C0B" w:rsidRPr="00F63C0B" w:rsidRDefault="00F63C0B" w:rsidP="00F63C0B">
      <w:pPr>
        <w:textAlignment w:val="top"/>
        <w:rPr>
          <w:color w:val="000000"/>
          <w:sz w:val="22"/>
          <w:szCs w:val="22"/>
        </w:rPr>
      </w:pPr>
      <w:proofErr w:type="spellStart"/>
      <w:r w:rsidRPr="00F63C0B">
        <w:rPr>
          <w:rStyle w:val="hps"/>
          <w:rFonts w:eastAsiaTheme="minorEastAsia"/>
          <w:color w:val="000000"/>
          <w:sz w:val="22"/>
          <w:szCs w:val="22"/>
        </w:rPr>
        <w:t>Red</w:t>
      </w:r>
      <w:proofErr w:type="spellEnd"/>
      <w:r w:rsidRPr="00F63C0B">
        <w:rPr>
          <w:rStyle w:val="hps"/>
          <w:rFonts w:eastAsiaTheme="minorEastAsia"/>
          <w:color w:val="000000"/>
          <w:sz w:val="22"/>
          <w:szCs w:val="22"/>
        </w:rPr>
        <w:t xml:space="preserve"> </w:t>
      </w:r>
      <w:proofErr w:type="spellStart"/>
      <w:r w:rsidRPr="00F63C0B">
        <w:rPr>
          <w:rStyle w:val="hps"/>
          <w:rFonts w:eastAsiaTheme="minorEastAsia"/>
          <w:color w:val="000000"/>
          <w:sz w:val="22"/>
          <w:szCs w:val="22"/>
        </w:rPr>
        <w:t>dot</w:t>
      </w:r>
      <w:proofErr w:type="spellEnd"/>
      <w:r w:rsidRPr="00F63C0B">
        <w:rPr>
          <w:color w:val="000000"/>
          <w:sz w:val="22"/>
          <w:szCs w:val="22"/>
        </w:rPr>
        <w:t xml:space="preserve"> </w:t>
      </w:r>
      <w:proofErr w:type="spellStart"/>
      <w:r w:rsidRPr="00F63C0B">
        <w:rPr>
          <w:rStyle w:val="hps"/>
          <w:rFonts w:eastAsiaTheme="minorEastAsia"/>
          <w:color w:val="000000"/>
          <w:sz w:val="22"/>
          <w:szCs w:val="22"/>
        </w:rPr>
        <w:t>design</w:t>
      </w:r>
      <w:proofErr w:type="spellEnd"/>
      <w:r w:rsidRPr="00F63C0B">
        <w:rPr>
          <w:rStyle w:val="hps"/>
          <w:rFonts w:eastAsiaTheme="minorEastAsia"/>
          <w:color w:val="000000"/>
          <w:sz w:val="22"/>
          <w:szCs w:val="22"/>
        </w:rPr>
        <w:t xml:space="preserve"> </w:t>
      </w:r>
      <w:proofErr w:type="spellStart"/>
      <w:r w:rsidRPr="00F63C0B">
        <w:rPr>
          <w:rStyle w:val="hps"/>
          <w:rFonts w:eastAsiaTheme="minorEastAsia"/>
          <w:color w:val="000000"/>
          <w:sz w:val="22"/>
          <w:szCs w:val="22"/>
        </w:rPr>
        <w:t>award</w:t>
      </w:r>
      <w:proofErr w:type="spellEnd"/>
      <w:r w:rsidRPr="00F63C0B">
        <w:rPr>
          <w:color w:val="000000"/>
          <w:sz w:val="22"/>
          <w:szCs w:val="22"/>
        </w:rPr>
        <w:t xml:space="preserve"> </w:t>
      </w:r>
      <w:proofErr w:type="spellStart"/>
      <w:r w:rsidRPr="00F63C0B">
        <w:rPr>
          <w:rStyle w:val="hps"/>
          <w:rFonts w:eastAsiaTheme="minorEastAsia"/>
          <w:color w:val="000000"/>
          <w:sz w:val="22"/>
          <w:szCs w:val="22"/>
        </w:rPr>
        <w:t>vars</w:t>
      </w:r>
      <w:proofErr w:type="spellEnd"/>
      <w:r w:rsidRPr="00F63C0B">
        <w:rPr>
          <w:rStyle w:val="hps"/>
          <w:rFonts w:eastAsiaTheme="minorEastAsia"/>
          <w:color w:val="000000"/>
          <w:sz w:val="22"/>
          <w:szCs w:val="22"/>
        </w:rPr>
        <w:t xml:space="preserve"> </w:t>
      </w:r>
      <w:proofErr w:type="spellStart"/>
      <w:r w:rsidRPr="00F63C0B">
        <w:rPr>
          <w:rStyle w:val="hps"/>
          <w:rFonts w:eastAsiaTheme="minorEastAsia"/>
          <w:color w:val="000000"/>
          <w:sz w:val="22"/>
          <w:szCs w:val="22"/>
        </w:rPr>
        <w:t>ursprung</w:t>
      </w:r>
      <w:proofErr w:type="spellEnd"/>
      <w:r w:rsidRPr="00F63C0B">
        <w:rPr>
          <w:color w:val="000000"/>
          <w:sz w:val="22"/>
          <w:szCs w:val="22"/>
        </w:rPr>
        <w:t xml:space="preserve"> </w:t>
      </w:r>
      <w:proofErr w:type="spellStart"/>
      <w:r w:rsidRPr="00F63C0B">
        <w:rPr>
          <w:rStyle w:val="hps"/>
          <w:rFonts w:eastAsiaTheme="minorEastAsia"/>
          <w:color w:val="000000"/>
          <w:sz w:val="22"/>
          <w:szCs w:val="22"/>
        </w:rPr>
        <w:t>går</w:t>
      </w:r>
      <w:proofErr w:type="spellEnd"/>
      <w:r w:rsidRPr="00F63C0B">
        <w:rPr>
          <w:rStyle w:val="hps"/>
          <w:rFonts w:eastAsiaTheme="minorEastAsia"/>
          <w:color w:val="000000"/>
          <w:sz w:val="22"/>
          <w:szCs w:val="22"/>
        </w:rPr>
        <w:t xml:space="preserve"> </w:t>
      </w:r>
      <w:proofErr w:type="spellStart"/>
      <w:r w:rsidRPr="00F63C0B">
        <w:rPr>
          <w:rStyle w:val="hps"/>
          <w:rFonts w:eastAsiaTheme="minorEastAsia"/>
          <w:color w:val="000000"/>
          <w:sz w:val="22"/>
          <w:szCs w:val="22"/>
        </w:rPr>
        <w:t>tillbaka</w:t>
      </w:r>
      <w:proofErr w:type="spellEnd"/>
      <w:r w:rsidRPr="00F63C0B">
        <w:rPr>
          <w:color w:val="000000"/>
          <w:sz w:val="22"/>
          <w:szCs w:val="22"/>
        </w:rPr>
        <w:t xml:space="preserve"> </w:t>
      </w:r>
      <w:proofErr w:type="spellStart"/>
      <w:r w:rsidRPr="00F63C0B">
        <w:rPr>
          <w:rStyle w:val="hps"/>
          <w:rFonts w:eastAsiaTheme="minorEastAsia"/>
          <w:color w:val="000000"/>
          <w:sz w:val="22"/>
          <w:szCs w:val="22"/>
        </w:rPr>
        <w:t>till</w:t>
      </w:r>
      <w:proofErr w:type="spellEnd"/>
      <w:r w:rsidRPr="00F63C0B">
        <w:rPr>
          <w:color w:val="000000"/>
          <w:sz w:val="22"/>
          <w:szCs w:val="22"/>
        </w:rPr>
        <w:t xml:space="preserve"> </w:t>
      </w:r>
      <w:r w:rsidRPr="00F63C0B">
        <w:rPr>
          <w:rStyle w:val="hps"/>
          <w:rFonts w:eastAsiaTheme="minorEastAsia"/>
          <w:color w:val="000000"/>
          <w:sz w:val="22"/>
          <w:szCs w:val="22"/>
        </w:rPr>
        <w:t>1955</w:t>
      </w:r>
      <w:r w:rsidRPr="00F63C0B">
        <w:rPr>
          <w:color w:val="000000"/>
          <w:sz w:val="22"/>
          <w:szCs w:val="22"/>
        </w:rPr>
        <w:t xml:space="preserve">, </w:t>
      </w:r>
      <w:proofErr w:type="spellStart"/>
      <w:r w:rsidRPr="00F63C0B">
        <w:rPr>
          <w:rStyle w:val="hps"/>
          <w:rFonts w:eastAsiaTheme="minorEastAsia"/>
          <w:color w:val="000000"/>
          <w:sz w:val="22"/>
          <w:szCs w:val="22"/>
        </w:rPr>
        <w:t>innehåller</w:t>
      </w:r>
      <w:proofErr w:type="spellEnd"/>
      <w:r w:rsidRPr="00F63C0B">
        <w:rPr>
          <w:rStyle w:val="hps"/>
          <w:rFonts w:eastAsiaTheme="minorEastAsia"/>
          <w:color w:val="000000"/>
          <w:sz w:val="22"/>
          <w:szCs w:val="22"/>
        </w:rPr>
        <w:t xml:space="preserve"> </w:t>
      </w:r>
      <w:proofErr w:type="spellStart"/>
      <w:r w:rsidRPr="00F63C0B">
        <w:rPr>
          <w:rStyle w:val="hps"/>
          <w:rFonts w:eastAsiaTheme="minorEastAsia"/>
          <w:color w:val="000000"/>
          <w:sz w:val="22"/>
          <w:szCs w:val="22"/>
        </w:rPr>
        <w:t>klasserna</w:t>
      </w:r>
      <w:proofErr w:type="spellEnd"/>
      <w:r w:rsidRPr="00F63C0B">
        <w:rPr>
          <w:color w:val="000000"/>
          <w:sz w:val="22"/>
          <w:szCs w:val="22"/>
        </w:rPr>
        <w:t xml:space="preserve"> </w:t>
      </w:r>
      <w:r w:rsidRPr="00F63C0B">
        <w:rPr>
          <w:rStyle w:val="hps"/>
          <w:rFonts w:eastAsiaTheme="minorEastAsia"/>
          <w:color w:val="000000"/>
          <w:sz w:val="22"/>
          <w:szCs w:val="22"/>
        </w:rPr>
        <w:t>produktdesign</w:t>
      </w:r>
      <w:r w:rsidRPr="00F63C0B">
        <w:rPr>
          <w:color w:val="000000"/>
          <w:sz w:val="22"/>
          <w:szCs w:val="22"/>
        </w:rPr>
        <w:t xml:space="preserve">, </w:t>
      </w:r>
      <w:proofErr w:type="spellStart"/>
      <w:r w:rsidRPr="00F63C0B">
        <w:rPr>
          <w:color w:val="000000"/>
          <w:sz w:val="22"/>
          <w:szCs w:val="22"/>
        </w:rPr>
        <w:t>kommunikations</w:t>
      </w:r>
      <w:proofErr w:type="spellEnd"/>
      <w:r w:rsidRPr="00F63C0B">
        <w:rPr>
          <w:color w:val="000000"/>
          <w:sz w:val="22"/>
          <w:szCs w:val="22"/>
        </w:rPr>
        <w:t xml:space="preserve"> </w:t>
      </w:r>
      <w:r w:rsidRPr="00F63C0B">
        <w:rPr>
          <w:rStyle w:val="hps"/>
          <w:rFonts w:eastAsiaTheme="minorEastAsia"/>
          <w:color w:val="000000"/>
          <w:sz w:val="22"/>
          <w:szCs w:val="22"/>
        </w:rPr>
        <w:t xml:space="preserve">design och </w:t>
      </w:r>
      <w:proofErr w:type="spellStart"/>
      <w:r w:rsidRPr="00F63C0B">
        <w:rPr>
          <w:rStyle w:val="hps"/>
          <w:rFonts w:eastAsiaTheme="minorEastAsia"/>
          <w:color w:val="000000"/>
          <w:sz w:val="22"/>
          <w:szCs w:val="22"/>
        </w:rPr>
        <w:t>designkoncept</w:t>
      </w:r>
      <w:proofErr w:type="spellEnd"/>
      <w:r w:rsidRPr="00F63C0B">
        <w:rPr>
          <w:color w:val="000000"/>
          <w:sz w:val="22"/>
          <w:szCs w:val="22"/>
        </w:rPr>
        <w:t xml:space="preserve">. </w:t>
      </w:r>
      <w:proofErr w:type="spellStart"/>
      <w:r w:rsidRPr="00F63C0B">
        <w:rPr>
          <w:rStyle w:val="hps"/>
          <w:rFonts w:eastAsiaTheme="minorEastAsia"/>
          <w:color w:val="000000"/>
          <w:sz w:val="22"/>
          <w:szCs w:val="22"/>
        </w:rPr>
        <w:t>Med</w:t>
      </w:r>
      <w:proofErr w:type="spellEnd"/>
      <w:r w:rsidRPr="00F63C0B">
        <w:rPr>
          <w:color w:val="000000"/>
          <w:sz w:val="22"/>
          <w:szCs w:val="22"/>
        </w:rPr>
        <w:t xml:space="preserve"> </w:t>
      </w:r>
      <w:proofErr w:type="spellStart"/>
      <w:r w:rsidRPr="00F63C0B">
        <w:rPr>
          <w:rStyle w:val="hps"/>
          <w:rFonts w:eastAsiaTheme="minorEastAsia"/>
          <w:color w:val="000000"/>
          <w:sz w:val="22"/>
          <w:szCs w:val="22"/>
        </w:rPr>
        <w:t>mer</w:t>
      </w:r>
      <w:proofErr w:type="spellEnd"/>
      <w:r w:rsidRPr="00F63C0B">
        <w:rPr>
          <w:color w:val="000000"/>
          <w:sz w:val="22"/>
          <w:szCs w:val="22"/>
        </w:rPr>
        <w:t xml:space="preserve"> </w:t>
      </w:r>
      <w:proofErr w:type="spellStart"/>
      <w:r w:rsidRPr="00F63C0B">
        <w:rPr>
          <w:rStyle w:val="hps"/>
          <w:rFonts w:eastAsiaTheme="minorEastAsia"/>
          <w:color w:val="000000"/>
          <w:sz w:val="22"/>
          <w:szCs w:val="22"/>
        </w:rPr>
        <w:t>än</w:t>
      </w:r>
      <w:proofErr w:type="spellEnd"/>
      <w:r w:rsidRPr="00F63C0B">
        <w:rPr>
          <w:color w:val="000000"/>
          <w:sz w:val="22"/>
          <w:szCs w:val="22"/>
        </w:rPr>
        <w:t xml:space="preserve"> </w:t>
      </w:r>
      <w:r w:rsidRPr="00F63C0B">
        <w:rPr>
          <w:rStyle w:val="hps"/>
          <w:rFonts w:eastAsiaTheme="minorEastAsia"/>
          <w:color w:val="000000"/>
          <w:sz w:val="22"/>
          <w:szCs w:val="22"/>
        </w:rPr>
        <w:t>13 000</w:t>
      </w:r>
      <w:r w:rsidRPr="00F63C0B">
        <w:rPr>
          <w:color w:val="000000"/>
          <w:sz w:val="22"/>
          <w:szCs w:val="22"/>
        </w:rPr>
        <w:t xml:space="preserve"> </w:t>
      </w:r>
      <w:proofErr w:type="spellStart"/>
      <w:r w:rsidRPr="00F63C0B">
        <w:rPr>
          <w:rStyle w:val="hps"/>
          <w:rFonts w:eastAsiaTheme="minorEastAsia"/>
          <w:color w:val="000000"/>
          <w:sz w:val="22"/>
          <w:szCs w:val="22"/>
        </w:rPr>
        <w:t>bidrag</w:t>
      </w:r>
      <w:proofErr w:type="spellEnd"/>
      <w:r w:rsidRPr="00F63C0B">
        <w:rPr>
          <w:color w:val="000000"/>
          <w:sz w:val="22"/>
          <w:szCs w:val="22"/>
        </w:rPr>
        <w:t xml:space="preserve"> </w:t>
      </w:r>
      <w:proofErr w:type="spellStart"/>
      <w:r w:rsidRPr="00F63C0B">
        <w:rPr>
          <w:rStyle w:val="hps"/>
          <w:rFonts w:eastAsiaTheme="minorEastAsia"/>
          <w:color w:val="000000"/>
          <w:sz w:val="22"/>
          <w:szCs w:val="22"/>
        </w:rPr>
        <w:t>från</w:t>
      </w:r>
      <w:proofErr w:type="spellEnd"/>
      <w:r w:rsidRPr="00F63C0B">
        <w:rPr>
          <w:color w:val="000000"/>
          <w:sz w:val="22"/>
          <w:szCs w:val="22"/>
        </w:rPr>
        <w:t xml:space="preserve"> </w:t>
      </w:r>
      <w:proofErr w:type="spellStart"/>
      <w:r w:rsidRPr="00F63C0B">
        <w:rPr>
          <w:rStyle w:val="hps"/>
          <w:rFonts w:eastAsiaTheme="minorEastAsia"/>
          <w:color w:val="000000"/>
          <w:sz w:val="22"/>
          <w:szCs w:val="22"/>
        </w:rPr>
        <w:t>mer</w:t>
      </w:r>
      <w:proofErr w:type="spellEnd"/>
      <w:r w:rsidRPr="00F63C0B">
        <w:rPr>
          <w:rStyle w:val="hps"/>
          <w:rFonts w:eastAsiaTheme="minorEastAsia"/>
          <w:color w:val="000000"/>
          <w:sz w:val="22"/>
          <w:szCs w:val="22"/>
        </w:rPr>
        <w:t xml:space="preserve"> </w:t>
      </w:r>
      <w:proofErr w:type="spellStart"/>
      <w:r w:rsidRPr="00F63C0B">
        <w:rPr>
          <w:rStyle w:val="hps"/>
          <w:rFonts w:eastAsiaTheme="minorEastAsia"/>
          <w:color w:val="000000"/>
          <w:sz w:val="22"/>
          <w:szCs w:val="22"/>
        </w:rPr>
        <w:t>än</w:t>
      </w:r>
      <w:proofErr w:type="spellEnd"/>
      <w:r w:rsidRPr="00F63C0B">
        <w:rPr>
          <w:color w:val="000000"/>
          <w:sz w:val="22"/>
          <w:szCs w:val="22"/>
        </w:rPr>
        <w:t xml:space="preserve"> </w:t>
      </w:r>
      <w:r w:rsidRPr="00F63C0B">
        <w:rPr>
          <w:rStyle w:val="hps"/>
          <w:rFonts w:eastAsiaTheme="minorEastAsia"/>
          <w:color w:val="000000"/>
          <w:sz w:val="22"/>
          <w:szCs w:val="22"/>
        </w:rPr>
        <w:t>60</w:t>
      </w:r>
      <w:r w:rsidRPr="00F63C0B">
        <w:rPr>
          <w:color w:val="000000"/>
          <w:sz w:val="22"/>
          <w:szCs w:val="22"/>
        </w:rPr>
        <w:t xml:space="preserve"> </w:t>
      </w:r>
      <w:proofErr w:type="spellStart"/>
      <w:r w:rsidRPr="00F63C0B">
        <w:rPr>
          <w:rStyle w:val="hps"/>
          <w:rFonts w:eastAsiaTheme="minorEastAsia"/>
          <w:color w:val="000000"/>
          <w:sz w:val="22"/>
          <w:szCs w:val="22"/>
        </w:rPr>
        <w:t>länder</w:t>
      </w:r>
      <w:proofErr w:type="spellEnd"/>
      <w:r w:rsidRPr="00F63C0B">
        <w:rPr>
          <w:color w:val="000000"/>
          <w:sz w:val="22"/>
          <w:szCs w:val="22"/>
        </w:rPr>
        <w:t xml:space="preserve">, </w:t>
      </w:r>
      <w:proofErr w:type="spellStart"/>
      <w:r w:rsidRPr="00F63C0B">
        <w:rPr>
          <w:rStyle w:val="hps"/>
          <w:rFonts w:eastAsiaTheme="minorEastAsia"/>
          <w:color w:val="000000"/>
          <w:sz w:val="22"/>
          <w:szCs w:val="22"/>
        </w:rPr>
        <w:t>är</w:t>
      </w:r>
      <w:proofErr w:type="spellEnd"/>
      <w:r w:rsidRPr="00F63C0B">
        <w:rPr>
          <w:color w:val="000000"/>
          <w:sz w:val="22"/>
          <w:szCs w:val="22"/>
        </w:rPr>
        <w:t xml:space="preserve"> </w:t>
      </w:r>
      <w:proofErr w:type="spellStart"/>
      <w:r w:rsidRPr="00F63C0B">
        <w:rPr>
          <w:rStyle w:val="hps"/>
          <w:rFonts w:eastAsiaTheme="minorEastAsia"/>
          <w:color w:val="000000"/>
          <w:sz w:val="22"/>
          <w:szCs w:val="22"/>
        </w:rPr>
        <w:t>det</w:t>
      </w:r>
      <w:proofErr w:type="spellEnd"/>
      <w:r w:rsidRPr="00F63C0B">
        <w:rPr>
          <w:color w:val="000000"/>
          <w:sz w:val="22"/>
          <w:szCs w:val="22"/>
        </w:rPr>
        <w:t xml:space="preserve"> den </w:t>
      </w:r>
      <w:proofErr w:type="spellStart"/>
      <w:r w:rsidRPr="00F63C0B">
        <w:rPr>
          <w:rStyle w:val="hps"/>
          <w:rFonts w:eastAsiaTheme="minorEastAsia"/>
          <w:color w:val="000000"/>
          <w:sz w:val="22"/>
          <w:szCs w:val="22"/>
        </w:rPr>
        <w:t>största</w:t>
      </w:r>
      <w:proofErr w:type="spellEnd"/>
      <w:r w:rsidRPr="00F63C0B">
        <w:rPr>
          <w:rStyle w:val="hps"/>
          <w:rFonts w:eastAsiaTheme="minorEastAsia"/>
          <w:color w:val="000000"/>
          <w:sz w:val="22"/>
          <w:szCs w:val="22"/>
        </w:rPr>
        <w:t xml:space="preserve"> och </w:t>
      </w:r>
      <w:proofErr w:type="spellStart"/>
      <w:r w:rsidRPr="00F63C0B">
        <w:rPr>
          <w:rStyle w:val="hps"/>
          <w:rFonts w:eastAsiaTheme="minorEastAsia"/>
          <w:color w:val="000000"/>
          <w:sz w:val="22"/>
          <w:szCs w:val="22"/>
        </w:rPr>
        <w:t>mest</w:t>
      </w:r>
      <w:proofErr w:type="spellEnd"/>
      <w:r w:rsidRPr="00F63C0B">
        <w:rPr>
          <w:color w:val="000000"/>
          <w:sz w:val="22"/>
          <w:szCs w:val="22"/>
        </w:rPr>
        <w:t xml:space="preserve"> </w:t>
      </w:r>
      <w:proofErr w:type="spellStart"/>
      <w:r w:rsidRPr="00F63C0B">
        <w:rPr>
          <w:rStyle w:val="hps"/>
          <w:rFonts w:eastAsiaTheme="minorEastAsia"/>
          <w:color w:val="000000"/>
          <w:sz w:val="22"/>
          <w:szCs w:val="22"/>
        </w:rPr>
        <w:t>prestigefyllda</w:t>
      </w:r>
      <w:proofErr w:type="spellEnd"/>
      <w:r w:rsidRPr="00F63C0B">
        <w:rPr>
          <w:color w:val="000000"/>
          <w:sz w:val="22"/>
          <w:szCs w:val="22"/>
        </w:rPr>
        <w:t xml:space="preserve"> </w:t>
      </w:r>
      <w:proofErr w:type="spellStart"/>
      <w:r w:rsidRPr="00F63C0B">
        <w:rPr>
          <w:rStyle w:val="hps"/>
          <w:rFonts w:eastAsiaTheme="minorEastAsia"/>
          <w:color w:val="000000"/>
          <w:sz w:val="22"/>
          <w:szCs w:val="22"/>
        </w:rPr>
        <w:t>designtävlingen</w:t>
      </w:r>
      <w:proofErr w:type="spellEnd"/>
      <w:r w:rsidRPr="00F63C0B">
        <w:rPr>
          <w:color w:val="000000"/>
          <w:sz w:val="22"/>
          <w:szCs w:val="22"/>
        </w:rPr>
        <w:t xml:space="preserve"> </w:t>
      </w:r>
      <w:r w:rsidRPr="00F63C0B">
        <w:rPr>
          <w:rStyle w:val="hps"/>
          <w:rFonts w:eastAsiaTheme="minorEastAsia"/>
          <w:color w:val="000000"/>
          <w:sz w:val="22"/>
          <w:szCs w:val="22"/>
        </w:rPr>
        <w:t xml:space="preserve">i </w:t>
      </w:r>
      <w:proofErr w:type="spellStart"/>
      <w:r w:rsidRPr="00F63C0B">
        <w:rPr>
          <w:rStyle w:val="hps"/>
          <w:rFonts w:eastAsiaTheme="minorEastAsia"/>
          <w:color w:val="000000"/>
          <w:sz w:val="22"/>
          <w:szCs w:val="22"/>
        </w:rPr>
        <w:t>världen</w:t>
      </w:r>
      <w:proofErr w:type="spellEnd"/>
      <w:r w:rsidRPr="00F63C0B">
        <w:rPr>
          <w:color w:val="000000"/>
          <w:sz w:val="22"/>
          <w:szCs w:val="22"/>
        </w:rPr>
        <w:t xml:space="preserve"> </w:t>
      </w:r>
      <w:proofErr w:type="spellStart"/>
      <w:r w:rsidRPr="00F63C0B">
        <w:rPr>
          <w:rStyle w:val="hps"/>
          <w:rFonts w:eastAsiaTheme="minorEastAsia"/>
          <w:color w:val="000000"/>
          <w:sz w:val="22"/>
          <w:szCs w:val="22"/>
        </w:rPr>
        <w:t>idag</w:t>
      </w:r>
      <w:proofErr w:type="spellEnd"/>
      <w:r w:rsidRPr="00F63C0B">
        <w:rPr>
          <w:color w:val="000000"/>
          <w:sz w:val="22"/>
          <w:szCs w:val="22"/>
        </w:rPr>
        <w:t>.</w:t>
      </w:r>
      <w:r w:rsidRPr="00F63C0B">
        <w:rPr>
          <w:color w:val="888888"/>
          <w:sz w:val="22"/>
          <w:szCs w:val="22"/>
        </w:rPr>
        <w:t xml:space="preserve"> </w:t>
      </w:r>
      <w:proofErr w:type="spellStart"/>
      <w:r w:rsidRPr="00F63C0B">
        <w:rPr>
          <w:rStyle w:val="hps"/>
          <w:rFonts w:eastAsiaTheme="minorEastAsia"/>
          <w:color w:val="000000"/>
          <w:sz w:val="22"/>
          <w:szCs w:val="22"/>
        </w:rPr>
        <w:t>Priset</w:t>
      </w:r>
      <w:proofErr w:type="spellEnd"/>
      <w:r w:rsidRPr="00F63C0B">
        <w:rPr>
          <w:color w:val="000000"/>
          <w:sz w:val="22"/>
          <w:szCs w:val="22"/>
        </w:rPr>
        <w:t xml:space="preserve">, </w:t>
      </w:r>
      <w:r w:rsidRPr="00F63C0B">
        <w:rPr>
          <w:rStyle w:val="hps"/>
          <w:rFonts w:eastAsiaTheme="minorEastAsia"/>
          <w:color w:val="000000"/>
          <w:sz w:val="22"/>
          <w:szCs w:val="22"/>
        </w:rPr>
        <w:t>"</w:t>
      </w:r>
      <w:proofErr w:type="spellStart"/>
      <w:r w:rsidRPr="00F63C0B">
        <w:rPr>
          <w:rStyle w:val="hps"/>
          <w:rFonts w:eastAsiaTheme="minorEastAsia"/>
          <w:color w:val="000000"/>
          <w:sz w:val="22"/>
          <w:szCs w:val="22"/>
        </w:rPr>
        <w:t>red</w:t>
      </w:r>
      <w:proofErr w:type="spellEnd"/>
      <w:r w:rsidRPr="00F63C0B">
        <w:rPr>
          <w:rStyle w:val="hps"/>
          <w:rFonts w:eastAsiaTheme="minorEastAsia"/>
          <w:color w:val="000000"/>
          <w:sz w:val="22"/>
          <w:szCs w:val="22"/>
        </w:rPr>
        <w:t xml:space="preserve"> </w:t>
      </w:r>
      <w:proofErr w:type="spellStart"/>
      <w:r w:rsidRPr="00F63C0B">
        <w:rPr>
          <w:rStyle w:val="hps"/>
          <w:rFonts w:eastAsiaTheme="minorEastAsia"/>
          <w:color w:val="000000"/>
          <w:sz w:val="22"/>
          <w:szCs w:val="22"/>
        </w:rPr>
        <w:t>dot</w:t>
      </w:r>
      <w:proofErr w:type="spellEnd"/>
      <w:r w:rsidRPr="00F63C0B">
        <w:rPr>
          <w:color w:val="000000"/>
          <w:sz w:val="22"/>
          <w:szCs w:val="22"/>
        </w:rPr>
        <w:t xml:space="preserve">", </w:t>
      </w:r>
      <w:r w:rsidRPr="00F63C0B">
        <w:rPr>
          <w:rStyle w:val="hps"/>
          <w:rFonts w:eastAsiaTheme="minorEastAsia"/>
          <w:color w:val="000000"/>
          <w:sz w:val="22"/>
          <w:szCs w:val="22"/>
        </w:rPr>
        <w:t xml:space="preserve">har </w:t>
      </w:r>
      <w:proofErr w:type="spellStart"/>
      <w:r w:rsidRPr="00F63C0B">
        <w:rPr>
          <w:rStyle w:val="hps"/>
          <w:rFonts w:eastAsiaTheme="minorEastAsia"/>
          <w:color w:val="000000"/>
          <w:sz w:val="22"/>
          <w:szCs w:val="22"/>
        </w:rPr>
        <w:t>etablerat</w:t>
      </w:r>
      <w:proofErr w:type="spellEnd"/>
      <w:r w:rsidRPr="00F63C0B">
        <w:rPr>
          <w:color w:val="000000"/>
          <w:sz w:val="22"/>
          <w:szCs w:val="22"/>
        </w:rPr>
        <w:t xml:space="preserve"> </w:t>
      </w:r>
      <w:proofErr w:type="spellStart"/>
      <w:r w:rsidRPr="00F63C0B">
        <w:rPr>
          <w:rStyle w:val="hps"/>
          <w:rFonts w:eastAsiaTheme="minorEastAsia"/>
          <w:color w:val="000000"/>
          <w:sz w:val="22"/>
          <w:szCs w:val="22"/>
        </w:rPr>
        <w:t>sig</w:t>
      </w:r>
      <w:proofErr w:type="spellEnd"/>
      <w:r w:rsidRPr="00F63C0B">
        <w:rPr>
          <w:color w:val="000000"/>
          <w:sz w:val="22"/>
          <w:szCs w:val="22"/>
        </w:rPr>
        <w:t xml:space="preserve"> </w:t>
      </w:r>
      <w:proofErr w:type="spellStart"/>
      <w:r w:rsidRPr="00F63C0B">
        <w:rPr>
          <w:rStyle w:val="hps"/>
          <w:rFonts w:eastAsiaTheme="minorEastAsia"/>
          <w:color w:val="000000"/>
          <w:sz w:val="22"/>
          <w:szCs w:val="22"/>
        </w:rPr>
        <w:t>internationellt</w:t>
      </w:r>
      <w:proofErr w:type="spellEnd"/>
      <w:r w:rsidRPr="00F63C0B">
        <w:rPr>
          <w:color w:val="000000"/>
          <w:sz w:val="22"/>
          <w:szCs w:val="22"/>
        </w:rPr>
        <w:t xml:space="preserve"> </w:t>
      </w:r>
      <w:proofErr w:type="spellStart"/>
      <w:r w:rsidRPr="00F63C0B">
        <w:rPr>
          <w:rStyle w:val="hps"/>
          <w:rFonts w:eastAsiaTheme="minorEastAsia"/>
          <w:color w:val="000000"/>
          <w:sz w:val="22"/>
          <w:szCs w:val="22"/>
        </w:rPr>
        <w:t>som</w:t>
      </w:r>
      <w:proofErr w:type="spellEnd"/>
      <w:r w:rsidRPr="00F63C0B">
        <w:rPr>
          <w:color w:val="000000"/>
          <w:sz w:val="22"/>
          <w:szCs w:val="22"/>
        </w:rPr>
        <w:t xml:space="preserve"> </w:t>
      </w:r>
      <w:r w:rsidRPr="00F63C0B">
        <w:rPr>
          <w:rStyle w:val="hps"/>
          <w:rFonts w:eastAsiaTheme="minorEastAsia"/>
          <w:color w:val="000000"/>
          <w:sz w:val="22"/>
          <w:szCs w:val="22"/>
        </w:rPr>
        <w:t>en</w:t>
      </w:r>
      <w:r w:rsidRPr="00F63C0B">
        <w:rPr>
          <w:color w:val="000000"/>
          <w:sz w:val="22"/>
          <w:szCs w:val="22"/>
        </w:rPr>
        <w:t xml:space="preserve"> </w:t>
      </w:r>
      <w:proofErr w:type="spellStart"/>
      <w:r w:rsidRPr="00F63C0B">
        <w:rPr>
          <w:rStyle w:val="hps"/>
          <w:rFonts w:eastAsiaTheme="minorEastAsia"/>
          <w:color w:val="000000"/>
          <w:sz w:val="22"/>
          <w:szCs w:val="22"/>
        </w:rPr>
        <w:t>av</w:t>
      </w:r>
      <w:proofErr w:type="spellEnd"/>
      <w:r w:rsidRPr="00F63C0B">
        <w:rPr>
          <w:color w:val="000000"/>
          <w:sz w:val="22"/>
          <w:szCs w:val="22"/>
        </w:rPr>
        <w:t xml:space="preserve"> </w:t>
      </w:r>
      <w:r w:rsidRPr="00F63C0B">
        <w:rPr>
          <w:rStyle w:val="hps"/>
          <w:rFonts w:eastAsiaTheme="minorEastAsia"/>
          <w:color w:val="000000"/>
          <w:sz w:val="22"/>
          <w:szCs w:val="22"/>
        </w:rPr>
        <w:t>de</w:t>
      </w:r>
      <w:r w:rsidRPr="00F63C0B">
        <w:rPr>
          <w:color w:val="000000"/>
          <w:sz w:val="22"/>
          <w:szCs w:val="22"/>
        </w:rPr>
        <w:t xml:space="preserve"> </w:t>
      </w:r>
      <w:proofErr w:type="spellStart"/>
      <w:r w:rsidRPr="00F63C0B">
        <w:rPr>
          <w:rStyle w:val="hps"/>
          <w:rFonts w:eastAsiaTheme="minorEastAsia"/>
          <w:color w:val="000000"/>
          <w:sz w:val="22"/>
          <w:szCs w:val="22"/>
        </w:rPr>
        <w:t>mest</w:t>
      </w:r>
      <w:proofErr w:type="spellEnd"/>
      <w:r w:rsidRPr="00F63C0B">
        <w:rPr>
          <w:rStyle w:val="hps"/>
          <w:rFonts w:eastAsiaTheme="minorEastAsia"/>
          <w:color w:val="000000"/>
          <w:sz w:val="22"/>
          <w:szCs w:val="22"/>
        </w:rPr>
        <w:t xml:space="preserve"> </w:t>
      </w:r>
      <w:proofErr w:type="spellStart"/>
      <w:r w:rsidRPr="00F63C0B">
        <w:rPr>
          <w:rStyle w:val="hps"/>
          <w:rFonts w:eastAsiaTheme="minorEastAsia"/>
          <w:color w:val="000000"/>
          <w:sz w:val="22"/>
          <w:szCs w:val="22"/>
        </w:rPr>
        <w:t>eftertraktade</w:t>
      </w:r>
      <w:proofErr w:type="spellEnd"/>
      <w:r w:rsidRPr="00F63C0B">
        <w:rPr>
          <w:color w:val="000000"/>
          <w:sz w:val="22"/>
          <w:szCs w:val="22"/>
        </w:rPr>
        <w:t xml:space="preserve"> </w:t>
      </w:r>
      <w:proofErr w:type="spellStart"/>
      <w:r w:rsidRPr="00F63C0B">
        <w:rPr>
          <w:rStyle w:val="hps"/>
          <w:rFonts w:eastAsiaTheme="minorEastAsia"/>
          <w:color w:val="000000"/>
          <w:sz w:val="22"/>
          <w:szCs w:val="22"/>
        </w:rPr>
        <w:t>kvalitetsmärkningarna</w:t>
      </w:r>
      <w:proofErr w:type="spellEnd"/>
      <w:r w:rsidRPr="00F63C0B">
        <w:rPr>
          <w:color w:val="000000"/>
          <w:sz w:val="22"/>
          <w:szCs w:val="22"/>
        </w:rPr>
        <w:t xml:space="preserve"> </w:t>
      </w:r>
      <w:proofErr w:type="spellStart"/>
      <w:r w:rsidRPr="00F63C0B">
        <w:rPr>
          <w:rStyle w:val="hps"/>
          <w:rFonts w:eastAsiaTheme="minorEastAsia"/>
          <w:color w:val="000000"/>
          <w:sz w:val="22"/>
          <w:szCs w:val="22"/>
        </w:rPr>
        <w:t>för</w:t>
      </w:r>
      <w:proofErr w:type="spellEnd"/>
      <w:r w:rsidRPr="00F63C0B">
        <w:rPr>
          <w:color w:val="000000"/>
          <w:sz w:val="22"/>
          <w:szCs w:val="22"/>
        </w:rPr>
        <w:t xml:space="preserve"> </w:t>
      </w:r>
      <w:proofErr w:type="spellStart"/>
      <w:r w:rsidRPr="00F63C0B">
        <w:rPr>
          <w:rStyle w:val="hps"/>
          <w:rFonts w:eastAsiaTheme="minorEastAsia"/>
          <w:color w:val="000000"/>
          <w:sz w:val="22"/>
          <w:szCs w:val="22"/>
        </w:rPr>
        <w:t>god</w:t>
      </w:r>
      <w:proofErr w:type="spellEnd"/>
      <w:r w:rsidRPr="00F63C0B">
        <w:rPr>
          <w:color w:val="000000"/>
          <w:sz w:val="22"/>
          <w:szCs w:val="22"/>
        </w:rPr>
        <w:t xml:space="preserve"> </w:t>
      </w:r>
      <w:r w:rsidRPr="00F63C0B">
        <w:rPr>
          <w:rStyle w:val="hps"/>
          <w:rFonts w:eastAsiaTheme="minorEastAsia"/>
          <w:color w:val="000000"/>
          <w:sz w:val="22"/>
          <w:szCs w:val="22"/>
        </w:rPr>
        <w:t>design</w:t>
      </w:r>
      <w:r w:rsidRPr="00F63C0B">
        <w:rPr>
          <w:color w:val="000000"/>
          <w:sz w:val="22"/>
          <w:szCs w:val="22"/>
        </w:rPr>
        <w:t>.</w:t>
      </w:r>
    </w:p>
    <w:p w:rsidR="00F63C0B" w:rsidRPr="0084082A" w:rsidRDefault="00F63C0B" w:rsidP="00F63C0B">
      <w:pPr>
        <w:textAlignment w:val="top"/>
        <w:rPr>
          <w:vanish/>
          <w:color w:val="1111CC"/>
          <w:sz w:val="22"/>
          <w:szCs w:val="22"/>
        </w:rPr>
      </w:pPr>
      <w:r w:rsidRPr="0084082A">
        <w:rPr>
          <w:rStyle w:val="gt-icon-text1"/>
          <w:vanish/>
          <w:color w:val="1111CC"/>
          <w:sz w:val="22"/>
          <w:szCs w:val="22"/>
        </w:rPr>
        <w:t>Lyssna</w:t>
      </w:r>
    </w:p>
    <w:p w:rsidR="00F63C0B" w:rsidRPr="0084082A" w:rsidRDefault="00F63C0B" w:rsidP="00F63C0B">
      <w:pPr>
        <w:textAlignment w:val="top"/>
        <w:rPr>
          <w:vanish/>
          <w:color w:val="1111CC"/>
          <w:sz w:val="22"/>
          <w:szCs w:val="22"/>
        </w:rPr>
      </w:pPr>
      <w:r w:rsidRPr="0084082A">
        <w:rPr>
          <w:rStyle w:val="gt-icon-text1"/>
          <w:vanish/>
          <w:color w:val="1111CC"/>
          <w:sz w:val="22"/>
          <w:szCs w:val="22"/>
        </w:rPr>
        <w:t>Läs fonetiskt</w:t>
      </w:r>
    </w:p>
    <w:p w:rsidR="00F63C0B" w:rsidRPr="0084082A" w:rsidRDefault="00F63C0B" w:rsidP="00F63C0B">
      <w:pPr>
        <w:spacing w:line="360" w:lineRule="atLeast"/>
        <w:textAlignment w:val="top"/>
        <w:rPr>
          <w:vanish/>
          <w:color w:val="777777"/>
          <w:sz w:val="22"/>
          <w:szCs w:val="22"/>
        </w:rPr>
      </w:pPr>
      <w:r w:rsidRPr="0084082A">
        <w:rPr>
          <w:vanish/>
          <w:color w:val="777777"/>
          <w:sz w:val="22"/>
          <w:szCs w:val="22"/>
        </w:rPr>
        <w:t> </w:t>
      </w:r>
    </w:p>
    <w:p w:rsidR="00F63C0B" w:rsidRPr="0084082A" w:rsidRDefault="00F63C0B" w:rsidP="00F63C0B">
      <w:pPr>
        <w:spacing w:after="150" w:line="240" w:lineRule="atLeast"/>
        <w:textAlignment w:val="top"/>
        <w:outlineLvl w:val="3"/>
        <w:rPr>
          <w:vanish/>
          <w:color w:val="888888"/>
          <w:sz w:val="22"/>
          <w:szCs w:val="22"/>
        </w:rPr>
      </w:pPr>
      <w:r w:rsidRPr="0084082A">
        <w:rPr>
          <w:vanish/>
          <w:color w:val="888888"/>
          <w:sz w:val="22"/>
          <w:szCs w:val="22"/>
        </w:rPr>
        <w:t xml:space="preserve">Ordbok - </w:t>
      </w:r>
      <w:hyperlink r:id="rId10" w:history="1">
        <w:r w:rsidRPr="0084082A">
          <w:rPr>
            <w:vanish/>
            <w:color w:val="4272DB"/>
            <w:sz w:val="22"/>
            <w:szCs w:val="22"/>
          </w:rPr>
          <w:t>Visa detaljerad ordbok</w:t>
        </w:r>
      </w:hyperlink>
    </w:p>
    <w:p w:rsidR="00F63C0B" w:rsidRPr="0084082A" w:rsidRDefault="00F63C0B" w:rsidP="00F63C0B">
      <w:pPr>
        <w:textAlignment w:val="top"/>
        <w:rPr>
          <w:rStyle w:val="gt-icon-text1"/>
          <w:color w:val="1111CC"/>
          <w:sz w:val="22"/>
          <w:szCs w:val="22"/>
        </w:rPr>
      </w:pPr>
    </w:p>
    <w:p w:rsidR="00F63C0B" w:rsidRPr="00F63C0B" w:rsidRDefault="00F63C0B" w:rsidP="00F63C0B">
      <w:pPr>
        <w:textAlignment w:val="top"/>
        <w:rPr>
          <w:color w:val="000000"/>
        </w:rPr>
      </w:pPr>
      <w:r w:rsidRPr="00F63C0B">
        <w:rPr>
          <w:noProof/>
          <w:lang w:val="sv-SE" w:eastAsia="sv-SE"/>
        </w:rPr>
        <w:drawing>
          <wp:anchor distT="0" distB="0" distL="114300" distR="114300" simplePos="0" relativeHeight="251661312" behindDoc="0" locked="0" layoutInCell="1" allowOverlap="1">
            <wp:simplePos x="0" y="0"/>
            <wp:positionH relativeFrom="column">
              <wp:align>left</wp:align>
            </wp:positionH>
            <wp:positionV relativeFrom="paragraph">
              <wp:posOffset>3810</wp:posOffset>
            </wp:positionV>
            <wp:extent cx="1659255" cy="973455"/>
            <wp:effectExtent l="19050" t="0" r="0" b="0"/>
            <wp:wrapSquare wrapText="bothSides"/>
            <wp:docPr id="12" name="Bild 12" descr="http://en.red-dot.org/typo3temp/pics/fe5db74b3f.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n.red-dot.org/typo3temp/pics/fe5db74b3f.jpg">
                      <a:hlinkClick r:id="rId11"/>
                    </pic:cNvPr>
                    <pic:cNvPicPr>
                      <a:picLocks noChangeAspect="1" noChangeArrowheads="1"/>
                    </pic:cNvPicPr>
                  </pic:nvPicPr>
                  <pic:blipFill>
                    <a:blip r:embed="rId12" r:link="rId13" cstate="print"/>
                    <a:srcRect/>
                    <a:stretch>
                      <a:fillRect/>
                    </a:stretch>
                  </pic:blipFill>
                  <pic:spPr bwMode="auto">
                    <a:xfrm>
                      <a:off x="0" y="0"/>
                      <a:ext cx="1659255" cy="973455"/>
                    </a:xfrm>
                    <a:prstGeom prst="rect">
                      <a:avLst/>
                    </a:prstGeom>
                    <a:noFill/>
                    <a:ln w="9525">
                      <a:noFill/>
                      <a:miter lim="800000"/>
                      <a:headEnd/>
                      <a:tailEnd/>
                    </a:ln>
                  </pic:spPr>
                </pic:pic>
              </a:graphicData>
            </a:graphic>
          </wp:anchor>
        </w:drawing>
      </w:r>
      <w:r w:rsidRPr="00F63C0B">
        <w:rPr>
          <w:rStyle w:val="hps"/>
          <w:rFonts w:eastAsiaTheme="minorEastAsia"/>
          <w:color w:val="000000"/>
        </w:rPr>
        <w:t>”</w:t>
      </w:r>
      <w:proofErr w:type="spellStart"/>
      <w:r w:rsidRPr="00F63C0B">
        <w:rPr>
          <w:rStyle w:val="hps"/>
          <w:rFonts w:eastAsiaTheme="minorEastAsia"/>
          <w:color w:val="000000"/>
        </w:rPr>
        <w:t>Lekfullt</w:t>
      </w:r>
      <w:proofErr w:type="spellEnd"/>
      <w:r w:rsidRPr="00F63C0B">
        <w:rPr>
          <w:color w:val="000000"/>
        </w:rPr>
        <w:t xml:space="preserve"> </w:t>
      </w:r>
      <w:r w:rsidRPr="00F63C0B">
        <w:rPr>
          <w:rStyle w:val="hps"/>
          <w:rFonts w:eastAsiaTheme="minorEastAsia"/>
          <w:color w:val="000000"/>
        </w:rPr>
        <w:t>och</w:t>
      </w:r>
      <w:r w:rsidRPr="00F63C0B">
        <w:rPr>
          <w:color w:val="000000"/>
        </w:rPr>
        <w:t xml:space="preserve"> </w:t>
      </w:r>
      <w:proofErr w:type="spellStart"/>
      <w:r w:rsidRPr="00F63C0B">
        <w:rPr>
          <w:rStyle w:val="hps"/>
          <w:rFonts w:eastAsiaTheme="minorEastAsia"/>
          <w:color w:val="000000"/>
        </w:rPr>
        <w:t>skarpt</w:t>
      </w:r>
      <w:proofErr w:type="spellEnd"/>
      <w:r w:rsidRPr="00F63C0B">
        <w:rPr>
          <w:color w:val="000000"/>
        </w:rPr>
        <w:t xml:space="preserve">, </w:t>
      </w:r>
      <w:r w:rsidRPr="00F63C0B">
        <w:rPr>
          <w:rStyle w:val="hps"/>
          <w:rFonts w:eastAsiaTheme="minorEastAsia"/>
          <w:color w:val="000000"/>
        </w:rPr>
        <w:t xml:space="preserve">har </w:t>
      </w:r>
      <w:proofErr w:type="spellStart"/>
      <w:r w:rsidRPr="00F63C0B">
        <w:rPr>
          <w:rStyle w:val="hps"/>
          <w:rFonts w:eastAsiaTheme="minorEastAsia"/>
          <w:color w:val="000000"/>
        </w:rPr>
        <w:t>linjerna</w:t>
      </w:r>
      <w:proofErr w:type="spellEnd"/>
      <w:r w:rsidRPr="00F63C0B">
        <w:rPr>
          <w:color w:val="000000"/>
        </w:rPr>
        <w:t xml:space="preserve"> </w:t>
      </w:r>
      <w:proofErr w:type="spellStart"/>
      <w:r w:rsidRPr="00F63C0B">
        <w:rPr>
          <w:rStyle w:val="hps"/>
          <w:rFonts w:eastAsiaTheme="minorEastAsia"/>
          <w:color w:val="000000"/>
        </w:rPr>
        <w:t>omgjorda</w:t>
      </w:r>
      <w:proofErr w:type="spellEnd"/>
      <w:r w:rsidRPr="00F63C0B">
        <w:rPr>
          <w:color w:val="000000"/>
        </w:rPr>
        <w:t xml:space="preserve"> </w:t>
      </w:r>
      <w:proofErr w:type="spellStart"/>
      <w:r w:rsidRPr="00F63C0B">
        <w:rPr>
          <w:rStyle w:val="hps"/>
          <w:rFonts w:eastAsiaTheme="minorEastAsia"/>
          <w:color w:val="000000"/>
        </w:rPr>
        <w:t>till</w:t>
      </w:r>
      <w:proofErr w:type="spellEnd"/>
      <w:r w:rsidRPr="00F63C0B">
        <w:rPr>
          <w:color w:val="000000"/>
        </w:rPr>
        <w:t xml:space="preserve"> </w:t>
      </w:r>
      <w:proofErr w:type="spellStart"/>
      <w:r w:rsidRPr="00F63C0B">
        <w:rPr>
          <w:rStyle w:val="hps"/>
          <w:rFonts w:eastAsiaTheme="minorEastAsia"/>
          <w:color w:val="000000"/>
        </w:rPr>
        <w:t>mönster</w:t>
      </w:r>
      <w:proofErr w:type="spellEnd"/>
      <w:r w:rsidRPr="00F63C0B">
        <w:rPr>
          <w:color w:val="000000"/>
        </w:rPr>
        <w:t xml:space="preserve">, </w:t>
      </w:r>
      <w:proofErr w:type="spellStart"/>
      <w:r w:rsidRPr="00F63C0B">
        <w:rPr>
          <w:color w:val="000000"/>
        </w:rPr>
        <w:t>siffror</w:t>
      </w:r>
      <w:proofErr w:type="spellEnd"/>
      <w:r w:rsidRPr="00F63C0B">
        <w:rPr>
          <w:color w:val="000000"/>
        </w:rPr>
        <w:t xml:space="preserve"> </w:t>
      </w:r>
      <w:r w:rsidRPr="00F63C0B">
        <w:rPr>
          <w:rStyle w:val="hps"/>
          <w:rFonts w:eastAsiaTheme="minorEastAsia"/>
          <w:color w:val="000000"/>
        </w:rPr>
        <w:t xml:space="preserve">och </w:t>
      </w:r>
      <w:proofErr w:type="spellStart"/>
      <w:r w:rsidRPr="00F63C0B">
        <w:rPr>
          <w:rStyle w:val="hps"/>
          <w:rFonts w:eastAsiaTheme="minorEastAsia"/>
          <w:color w:val="000000"/>
        </w:rPr>
        <w:t>symboler</w:t>
      </w:r>
      <w:proofErr w:type="spellEnd"/>
      <w:r w:rsidRPr="00F63C0B">
        <w:rPr>
          <w:color w:val="000000"/>
        </w:rPr>
        <w:t xml:space="preserve">, </w:t>
      </w:r>
      <w:proofErr w:type="spellStart"/>
      <w:r w:rsidRPr="00F63C0B">
        <w:rPr>
          <w:rStyle w:val="hps"/>
          <w:rFonts w:eastAsiaTheme="minorEastAsia"/>
          <w:color w:val="000000"/>
        </w:rPr>
        <w:t>skapat</w:t>
      </w:r>
      <w:proofErr w:type="spellEnd"/>
      <w:r w:rsidRPr="00F63C0B">
        <w:rPr>
          <w:color w:val="000000"/>
        </w:rPr>
        <w:t xml:space="preserve"> </w:t>
      </w:r>
      <w:r w:rsidRPr="00F63C0B">
        <w:rPr>
          <w:rStyle w:val="hps"/>
          <w:rFonts w:eastAsiaTheme="minorEastAsia"/>
          <w:color w:val="000000"/>
        </w:rPr>
        <w:t>en</w:t>
      </w:r>
      <w:r w:rsidRPr="00F63C0B">
        <w:rPr>
          <w:color w:val="000000"/>
        </w:rPr>
        <w:t xml:space="preserve"> </w:t>
      </w:r>
      <w:proofErr w:type="spellStart"/>
      <w:r w:rsidRPr="00F63C0B">
        <w:rPr>
          <w:rStyle w:val="hps"/>
          <w:rFonts w:eastAsiaTheme="minorEastAsia"/>
          <w:color w:val="000000"/>
        </w:rPr>
        <w:t>levande</w:t>
      </w:r>
      <w:proofErr w:type="spellEnd"/>
      <w:r w:rsidRPr="00F63C0B">
        <w:rPr>
          <w:color w:val="000000"/>
        </w:rPr>
        <w:t xml:space="preserve"> </w:t>
      </w:r>
      <w:proofErr w:type="spellStart"/>
      <w:r w:rsidRPr="00F63C0B">
        <w:rPr>
          <w:rStyle w:val="hps"/>
          <w:rFonts w:eastAsiaTheme="minorEastAsia"/>
          <w:color w:val="000000"/>
        </w:rPr>
        <w:t>profil</w:t>
      </w:r>
      <w:proofErr w:type="spellEnd"/>
      <w:r w:rsidRPr="00F63C0B">
        <w:rPr>
          <w:rStyle w:val="hps"/>
          <w:rFonts w:eastAsiaTheme="minorEastAsia"/>
          <w:color w:val="000000"/>
        </w:rPr>
        <w:t xml:space="preserve"> </w:t>
      </w:r>
      <w:proofErr w:type="spellStart"/>
      <w:r w:rsidRPr="00F63C0B">
        <w:rPr>
          <w:rStyle w:val="hps"/>
          <w:rFonts w:eastAsiaTheme="minorEastAsia"/>
          <w:color w:val="000000"/>
        </w:rPr>
        <w:t>som</w:t>
      </w:r>
      <w:proofErr w:type="spellEnd"/>
      <w:r w:rsidRPr="00F63C0B">
        <w:rPr>
          <w:color w:val="000000"/>
        </w:rPr>
        <w:t xml:space="preserve"> </w:t>
      </w:r>
      <w:proofErr w:type="spellStart"/>
      <w:r w:rsidRPr="00F63C0B">
        <w:rPr>
          <w:rStyle w:val="hps"/>
          <w:rFonts w:eastAsiaTheme="minorEastAsia"/>
          <w:color w:val="000000"/>
        </w:rPr>
        <w:t>integreras</w:t>
      </w:r>
      <w:proofErr w:type="spellEnd"/>
      <w:r w:rsidRPr="00F63C0B">
        <w:rPr>
          <w:rStyle w:val="hps"/>
          <w:rFonts w:eastAsiaTheme="minorEastAsia"/>
          <w:color w:val="000000"/>
        </w:rPr>
        <w:t xml:space="preserve"> i</w:t>
      </w:r>
      <w:r w:rsidRPr="00F63C0B">
        <w:rPr>
          <w:color w:val="000000"/>
        </w:rPr>
        <w:t xml:space="preserve"> </w:t>
      </w:r>
      <w:proofErr w:type="spellStart"/>
      <w:r w:rsidRPr="00F63C0B">
        <w:rPr>
          <w:rStyle w:val="hps"/>
          <w:rFonts w:eastAsiaTheme="minorEastAsia"/>
          <w:color w:val="000000"/>
        </w:rPr>
        <w:t>arkitekturen</w:t>
      </w:r>
      <w:proofErr w:type="spellEnd"/>
      <w:r w:rsidRPr="00F63C0B">
        <w:rPr>
          <w:color w:val="000000"/>
        </w:rPr>
        <w:t xml:space="preserve"> </w:t>
      </w:r>
      <w:r w:rsidRPr="00F63C0B">
        <w:rPr>
          <w:rStyle w:val="hps"/>
          <w:rFonts w:eastAsiaTheme="minorEastAsia"/>
          <w:color w:val="000000"/>
        </w:rPr>
        <w:t>och</w:t>
      </w:r>
      <w:r w:rsidRPr="00F63C0B">
        <w:rPr>
          <w:color w:val="000000"/>
        </w:rPr>
        <w:t xml:space="preserve"> </w:t>
      </w:r>
      <w:proofErr w:type="spellStart"/>
      <w:r w:rsidRPr="00F63C0B">
        <w:rPr>
          <w:color w:val="000000"/>
        </w:rPr>
        <w:t>är</w:t>
      </w:r>
      <w:proofErr w:type="spellEnd"/>
      <w:r w:rsidRPr="00F63C0B">
        <w:rPr>
          <w:color w:val="000000"/>
        </w:rPr>
        <w:t xml:space="preserve"> </w:t>
      </w:r>
      <w:proofErr w:type="spellStart"/>
      <w:r w:rsidRPr="00F63C0B">
        <w:rPr>
          <w:rStyle w:val="hps"/>
          <w:rFonts w:eastAsiaTheme="minorEastAsia"/>
          <w:color w:val="000000"/>
        </w:rPr>
        <w:t>närvarande</w:t>
      </w:r>
      <w:proofErr w:type="spellEnd"/>
      <w:r w:rsidRPr="00F63C0B">
        <w:rPr>
          <w:rStyle w:val="hps"/>
          <w:rFonts w:eastAsiaTheme="minorEastAsia"/>
          <w:color w:val="000000"/>
        </w:rPr>
        <w:t xml:space="preserve"> i </w:t>
      </w:r>
      <w:proofErr w:type="spellStart"/>
      <w:r w:rsidRPr="00F63C0B">
        <w:rPr>
          <w:rStyle w:val="hps"/>
          <w:rFonts w:eastAsiaTheme="minorEastAsia"/>
          <w:color w:val="000000"/>
        </w:rPr>
        <w:t>varje</w:t>
      </w:r>
      <w:proofErr w:type="spellEnd"/>
      <w:r w:rsidRPr="00F63C0B">
        <w:rPr>
          <w:color w:val="000000"/>
        </w:rPr>
        <w:t xml:space="preserve"> </w:t>
      </w:r>
      <w:r w:rsidRPr="00F63C0B">
        <w:rPr>
          <w:rStyle w:val="hps"/>
          <w:rFonts w:eastAsiaTheme="minorEastAsia"/>
          <w:color w:val="000000"/>
        </w:rPr>
        <w:t>del</w:t>
      </w:r>
      <w:r w:rsidRPr="00F63C0B">
        <w:rPr>
          <w:color w:val="000000"/>
        </w:rPr>
        <w:t xml:space="preserve"> </w:t>
      </w:r>
      <w:proofErr w:type="spellStart"/>
      <w:r w:rsidRPr="00F63C0B">
        <w:rPr>
          <w:rStyle w:val="hps"/>
          <w:rFonts w:eastAsiaTheme="minorEastAsia"/>
          <w:color w:val="000000"/>
        </w:rPr>
        <w:t>av</w:t>
      </w:r>
      <w:proofErr w:type="spellEnd"/>
      <w:r w:rsidRPr="00F63C0B">
        <w:rPr>
          <w:color w:val="000000"/>
        </w:rPr>
        <w:t xml:space="preserve"> </w:t>
      </w:r>
      <w:proofErr w:type="spellStart"/>
      <w:r w:rsidRPr="00F63C0B">
        <w:rPr>
          <w:rStyle w:val="hps"/>
          <w:rFonts w:eastAsiaTheme="minorEastAsia"/>
          <w:color w:val="000000"/>
        </w:rPr>
        <w:t>köpcentrets</w:t>
      </w:r>
      <w:proofErr w:type="spellEnd"/>
      <w:r w:rsidRPr="00F63C0B">
        <w:rPr>
          <w:color w:val="000000"/>
        </w:rPr>
        <w:t xml:space="preserve"> </w:t>
      </w:r>
      <w:proofErr w:type="spellStart"/>
      <w:r w:rsidRPr="00F63C0B">
        <w:rPr>
          <w:rStyle w:val="hps"/>
          <w:rFonts w:eastAsiaTheme="minorEastAsia"/>
          <w:color w:val="000000"/>
        </w:rPr>
        <w:t>visuella</w:t>
      </w:r>
      <w:proofErr w:type="spellEnd"/>
      <w:r w:rsidRPr="00F63C0B">
        <w:rPr>
          <w:rStyle w:val="hps"/>
          <w:rFonts w:eastAsiaTheme="minorEastAsia"/>
          <w:color w:val="000000"/>
        </w:rPr>
        <w:t xml:space="preserve"> </w:t>
      </w:r>
      <w:proofErr w:type="spellStart"/>
      <w:r w:rsidRPr="00F63C0B">
        <w:rPr>
          <w:rStyle w:val="hps"/>
          <w:rFonts w:eastAsiaTheme="minorEastAsia"/>
          <w:color w:val="000000"/>
        </w:rPr>
        <w:t>kommunikation</w:t>
      </w:r>
      <w:proofErr w:type="spellEnd"/>
      <w:r w:rsidRPr="00F63C0B">
        <w:rPr>
          <w:rStyle w:val="hps"/>
          <w:rFonts w:eastAsiaTheme="minorEastAsia"/>
          <w:color w:val="000000"/>
        </w:rPr>
        <w:t>.</w:t>
      </w:r>
      <w:r w:rsidRPr="00F63C0B">
        <w:rPr>
          <w:color w:val="000000"/>
        </w:rPr>
        <w:t>”</w:t>
      </w:r>
    </w:p>
    <w:p w:rsidR="00F63C0B" w:rsidRPr="00F63C0B" w:rsidRDefault="00F63C0B" w:rsidP="00F63C0B">
      <w:pPr>
        <w:textAlignment w:val="top"/>
        <w:rPr>
          <w:color w:val="000000"/>
          <w:sz w:val="22"/>
          <w:szCs w:val="22"/>
        </w:rPr>
      </w:pPr>
    </w:p>
    <w:p w:rsidR="00F63C0B" w:rsidRPr="0084082A" w:rsidRDefault="00F63C0B" w:rsidP="00F63C0B">
      <w:pPr>
        <w:textAlignment w:val="top"/>
        <w:rPr>
          <w:color w:val="000000"/>
          <w:sz w:val="22"/>
          <w:szCs w:val="22"/>
        </w:rPr>
      </w:pPr>
    </w:p>
    <w:p w:rsidR="00F63C0B" w:rsidRPr="0084082A" w:rsidRDefault="00F63C0B" w:rsidP="00F63C0B">
      <w:pPr>
        <w:textAlignment w:val="top"/>
        <w:rPr>
          <w:color w:val="000000"/>
          <w:sz w:val="22"/>
          <w:szCs w:val="22"/>
        </w:rPr>
      </w:pPr>
    </w:p>
    <w:p w:rsidR="00F63C0B" w:rsidRPr="0084082A" w:rsidRDefault="00F63C0B" w:rsidP="00F63C0B">
      <w:pPr>
        <w:textAlignment w:val="top"/>
        <w:rPr>
          <w:sz w:val="22"/>
          <w:szCs w:val="22"/>
          <w:lang w:val="de-DE"/>
        </w:rPr>
      </w:pPr>
      <w:proofErr w:type="spellStart"/>
      <w:r w:rsidRPr="0084082A">
        <w:rPr>
          <w:color w:val="000000"/>
          <w:sz w:val="22"/>
          <w:szCs w:val="22"/>
        </w:rPr>
        <w:t>Bakom</w:t>
      </w:r>
      <w:proofErr w:type="spellEnd"/>
      <w:r w:rsidRPr="0084082A">
        <w:rPr>
          <w:color w:val="000000"/>
          <w:sz w:val="22"/>
          <w:szCs w:val="22"/>
        </w:rPr>
        <w:t xml:space="preserve"> designen </w:t>
      </w:r>
      <w:proofErr w:type="spellStart"/>
      <w:r w:rsidRPr="0084082A">
        <w:rPr>
          <w:color w:val="000000"/>
          <w:sz w:val="22"/>
          <w:szCs w:val="22"/>
        </w:rPr>
        <w:t>står</w:t>
      </w:r>
      <w:proofErr w:type="spellEnd"/>
      <w:r w:rsidRPr="0084082A">
        <w:rPr>
          <w:color w:val="000000"/>
          <w:sz w:val="22"/>
          <w:szCs w:val="22"/>
        </w:rPr>
        <w:t xml:space="preserve"> </w:t>
      </w:r>
      <w:r w:rsidRPr="0084082A">
        <w:rPr>
          <w:sz w:val="22"/>
          <w:szCs w:val="22"/>
          <w:lang w:val="de-DE"/>
        </w:rPr>
        <w:t xml:space="preserve">Gabor </w:t>
      </w:r>
      <w:proofErr w:type="spellStart"/>
      <w:r w:rsidRPr="0084082A">
        <w:rPr>
          <w:sz w:val="22"/>
          <w:szCs w:val="22"/>
          <w:lang w:val="de-DE"/>
        </w:rPr>
        <w:t>Palotai</w:t>
      </w:r>
      <w:proofErr w:type="spellEnd"/>
      <w:r w:rsidRPr="0084082A">
        <w:rPr>
          <w:sz w:val="22"/>
          <w:szCs w:val="22"/>
          <w:lang w:val="de-DE"/>
        </w:rPr>
        <w:t xml:space="preserve"> och Fredrik Söder </w:t>
      </w:r>
      <w:proofErr w:type="spellStart"/>
      <w:r w:rsidRPr="0084082A">
        <w:rPr>
          <w:sz w:val="22"/>
          <w:szCs w:val="22"/>
          <w:lang w:val="de-DE"/>
        </w:rPr>
        <w:t>på</w:t>
      </w:r>
      <w:proofErr w:type="spellEnd"/>
      <w:r w:rsidRPr="0084082A">
        <w:rPr>
          <w:sz w:val="22"/>
          <w:szCs w:val="22"/>
          <w:lang w:val="de-DE"/>
        </w:rPr>
        <w:t xml:space="preserve"> Gabor </w:t>
      </w:r>
      <w:proofErr w:type="spellStart"/>
      <w:r w:rsidRPr="0084082A">
        <w:rPr>
          <w:sz w:val="22"/>
          <w:szCs w:val="22"/>
          <w:lang w:val="de-DE"/>
        </w:rPr>
        <w:t>Palotai</w:t>
      </w:r>
      <w:proofErr w:type="spellEnd"/>
      <w:r w:rsidRPr="0084082A">
        <w:rPr>
          <w:sz w:val="22"/>
          <w:szCs w:val="22"/>
          <w:lang w:val="de-DE"/>
        </w:rPr>
        <w:t xml:space="preserve"> Design, Stockholm.</w:t>
      </w:r>
    </w:p>
    <w:p w:rsidR="00F63C0B" w:rsidRPr="0084082A" w:rsidRDefault="00F63C0B" w:rsidP="00F63C0B">
      <w:pPr>
        <w:textAlignment w:val="top"/>
        <w:rPr>
          <w:color w:val="000000"/>
          <w:sz w:val="22"/>
          <w:szCs w:val="22"/>
        </w:rPr>
      </w:pPr>
      <w:r w:rsidRPr="0084082A">
        <w:rPr>
          <w:vanish/>
          <w:color w:val="777777"/>
          <w:sz w:val="22"/>
          <w:szCs w:val="22"/>
        </w:rPr>
        <w:t> </w:t>
      </w:r>
      <w:r w:rsidRPr="0084082A">
        <w:rPr>
          <w:vanish/>
          <w:color w:val="888888"/>
          <w:sz w:val="22"/>
          <w:szCs w:val="22"/>
        </w:rPr>
        <w:t xml:space="preserve">Ordbok - </w:t>
      </w:r>
      <w:hyperlink r:id="rId14" w:history="1">
        <w:r w:rsidRPr="0084082A">
          <w:rPr>
            <w:vanish/>
            <w:color w:val="4272DB"/>
            <w:sz w:val="22"/>
            <w:szCs w:val="22"/>
          </w:rPr>
          <w:t>Visa detaljerad ordbok</w:t>
        </w:r>
      </w:hyperlink>
    </w:p>
    <w:p w:rsidR="00F63C0B" w:rsidRPr="0084082A" w:rsidRDefault="00F63C0B" w:rsidP="00F63C0B">
      <w:pPr>
        <w:spacing w:after="200" w:line="276" w:lineRule="auto"/>
        <w:rPr>
          <w:sz w:val="22"/>
          <w:szCs w:val="22"/>
          <w:lang w:eastAsia="en-US"/>
        </w:rPr>
      </w:pPr>
      <w:r w:rsidRPr="0084082A">
        <w:rPr>
          <w:sz w:val="22"/>
          <w:szCs w:val="22"/>
          <w:lang w:eastAsia="en-US"/>
        </w:rPr>
        <w:t xml:space="preserve">– </w:t>
      </w:r>
      <w:r>
        <w:rPr>
          <w:sz w:val="22"/>
          <w:szCs w:val="22"/>
          <w:lang w:eastAsia="en-US"/>
        </w:rPr>
        <w:t xml:space="preserve">Genom </w:t>
      </w:r>
      <w:proofErr w:type="spellStart"/>
      <w:r>
        <w:rPr>
          <w:sz w:val="22"/>
          <w:szCs w:val="22"/>
          <w:lang w:eastAsia="en-US"/>
        </w:rPr>
        <w:t>u</w:t>
      </w:r>
      <w:r w:rsidRPr="0084082A">
        <w:rPr>
          <w:sz w:val="22"/>
          <w:szCs w:val="22"/>
          <w:lang w:eastAsia="en-US"/>
        </w:rPr>
        <w:t>tmärkelsen</w:t>
      </w:r>
      <w:proofErr w:type="spellEnd"/>
      <w:r>
        <w:rPr>
          <w:sz w:val="22"/>
          <w:szCs w:val="22"/>
          <w:lang w:eastAsia="en-US"/>
        </w:rPr>
        <w:t xml:space="preserve"> har </w:t>
      </w:r>
      <w:proofErr w:type="spellStart"/>
      <w:r>
        <w:rPr>
          <w:sz w:val="22"/>
          <w:szCs w:val="22"/>
          <w:lang w:eastAsia="en-US"/>
        </w:rPr>
        <w:t>vi</w:t>
      </w:r>
      <w:proofErr w:type="spellEnd"/>
      <w:r>
        <w:rPr>
          <w:sz w:val="22"/>
          <w:szCs w:val="22"/>
          <w:lang w:eastAsia="en-US"/>
        </w:rPr>
        <w:t xml:space="preserve"> </w:t>
      </w:r>
      <w:proofErr w:type="spellStart"/>
      <w:r>
        <w:rPr>
          <w:sz w:val="22"/>
          <w:szCs w:val="22"/>
          <w:lang w:eastAsia="en-US"/>
        </w:rPr>
        <w:t>fått</w:t>
      </w:r>
      <w:proofErr w:type="spellEnd"/>
      <w:r>
        <w:rPr>
          <w:sz w:val="22"/>
          <w:szCs w:val="22"/>
          <w:lang w:eastAsia="en-US"/>
        </w:rPr>
        <w:t xml:space="preserve"> en</w:t>
      </w:r>
      <w:r w:rsidRPr="0084082A">
        <w:rPr>
          <w:sz w:val="22"/>
          <w:szCs w:val="22"/>
          <w:lang w:eastAsia="en-US"/>
        </w:rPr>
        <w:t xml:space="preserve"> </w:t>
      </w:r>
      <w:proofErr w:type="spellStart"/>
      <w:r w:rsidRPr="0084082A">
        <w:rPr>
          <w:sz w:val="22"/>
          <w:szCs w:val="22"/>
          <w:lang w:eastAsia="en-US"/>
        </w:rPr>
        <w:t>bekräftelse</w:t>
      </w:r>
      <w:proofErr w:type="spellEnd"/>
      <w:r w:rsidRPr="0084082A">
        <w:rPr>
          <w:sz w:val="22"/>
          <w:szCs w:val="22"/>
          <w:lang w:eastAsia="en-US"/>
        </w:rPr>
        <w:t xml:space="preserve"> </w:t>
      </w:r>
      <w:proofErr w:type="spellStart"/>
      <w:r w:rsidRPr="0084082A">
        <w:rPr>
          <w:sz w:val="22"/>
          <w:szCs w:val="22"/>
          <w:lang w:eastAsia="en-US"/>
        </w:rPr>
        <w:t>på</w:t>
      </w:r>
      <w:proofErr w:type="spellEnd"/>
      <w:r w:rsidRPr="0084082A">
        <w:rPr>
          <w:sz w:val="22"/>
          <w:szCs w:val="22"/>
          <w:lang w:eastAsia="en-US"/>
        </w:rPr>
        <w:t xml:space="preserve"> </w:t>
      </w:r>
      <w:proofErr w:type="spellStart"/>
      <w:r w:rsidRPr="0084082A">
        <w:rPr>
          <w:sz w:val="22"/>
          <w:szCs w:val="22"/>
          <w:lang w:eastAsia="en-US"/>
        </w:rPr>
        <w:t>att</w:t>
      </w:r>
      <w:proofErr w:type="spellEnd"/>
      <w:r>
        <w:rPr>
          <w:sz w:val="22"/>
          <w:szCs w:val="22"/>
          <w:lang w:eastAsia="en-US"/>
        </w:rPr>
        <w:t xml:space="preserve"> </w:t>
      </w:r>
      <w:proofErr w:type="spellStart"/>
      <w:r>
        <w:rPr>
          <w:sz w:val="22"/>
          <w:szCs w:val="22"/>
          <w:lang w:eastAsia="en-US"/>
        </w:rPr>
        <w:t>det</w:t>
      </w:r>
      <w:proofErr w:type="spellEnd"/>
      <w:r>
        <w:rPr>
          <w:sz w:val="22"/>
          <w:szCs w:val="22"/>
          <w:lang w:eastAsia="en-US"/>
        </w:rPr>
        <w:t xml:space="preserve"> </w:t>
      </w:r>
      <w:proofErr w:type="spellStart"/>
      <w:r>
        <w:rPr>
          <w:sz w:val="22"/>
          <w:szCs w:val="22"/>
          <w:lang w:eastAsia="en-US"/>
        </w:rPr>
        <w:t>omsorgsfulla</w:t>
      </w:r>
      <w:proofErr w:type="spellEnd"/>
      <w:r>
        <w:rPr>
          <w:sz w:val="22"/>
          <w:szCs w:val="22"/>
          <w:lang w:eastAsia="en-US"/>
        </w:rPr>
        <w:t xml:space="preserve"> </w:t>
      </w:r>
      <w:proofErr w:type="spellStart"/>
      <w:r>
        <w:rPr>
          <w:sz w:val="22"/>
          <w:szCs w:val="22"/>
          <w:lang w:eastAsia="en-US"/>
        </w:rPr>
        <w:t>arbete</w:t>
      </w:r>
      <w:proofErr w:type="spellEnd"/>
      <w:r>
        <w:rPr>
          <w:sz w:val="22"/>
          <w:szCs w:val="22"/>
          <w:lang w:eastAsia="en-US"/>
        </w:rPr>
        <w:t xml:space="preserve"> </w:t>
      </w:r>
      <w:proofErr w:type="spellStart"/>
      <w:r>
        <w:rPr>
          <w:sz w:val="22"/>
          <w:szCs w:val="22"/>
          <w:lang w:eastAsia="en-US"/>
        </w:rPr>
        <w:t>vi</w:t>
      </w:r>
      <w:proofErr w:type="spellEnd"/>
      <w:r>
        <w:rPr>
          <w:sz w:val="22"/>
          <w:szCs w:val="22"/>
          <w:lang w:eastAsia="en-US"/>
        </w:rPr>
        <w:t xml:space="preserve"> lagt </w:t>
      </w:r>
      <w:proofErr w:type="spellStart"/>
      <w:r>
        <w:rPr>
          <w:sz w:val="22"/>
          <w:szCs w:val="22"/>
          <w:lang w:eastAsia="en-US"/>
        </w:rPr>
        <w:t>ner</w:t>
      </w:r>
      <w:proofErr w:type="spellEnd"/>
      <w:r>
        <w:rPr>
          <w:sz w:val="22"/>
          <w:szCs w:val="22"/>
          <w:lang w:eastAsia="en-US"/>
        </w:rPr>
        <w:t xml:space="preserve"> i</w:t>
      </w:r>
      <w:r w:rsidRPr="0084082A">
        <w:rPr>
          <w:sz w:val="22"/>
          <w:szCs w:val="22"/>
          <w:lang w:eastAsia="en-US"/>
        </w:rPr>
        <w:t xml:space="preserve"> </w:t>
      </w:r>
      <w:proofErr w:type="spellStart"/>
      <w:r w:rsidRPr="0084082A">
        <w:rPr>
          <w:sz w:val="22"/>
          <w:szCs w:val="22"/>
          <w:lang w:eastAsia="en-US"/>
        </w:rPr>
        <w:t>vår</w:t>
      </w:r>
      <w:proofErr w:type="spellEnd"/>
      <w:r w:rsidRPr="0084082A">
        <w:rPr>
          <w:sz w:val="22"/>
          <w:szCs w:val="22"/>
          <w:lang w:eastAsia="en-US"/>
        </w:rPr>
        <w:t xml:space="preserve"> </w:t>
      </w:r>
      <w:proofErr w:type="spellStart"/>
      <w:r w:rsidRPr="0084082A">
        <w:rPr>
          <w:sz w:val="22"/>
          <w:szCs w:val="22"/>
          <w:lang w:eastAsia="en-US"/>
        </w:rPr>
        <w:t>satsning</w:t>
      </w:r>
      <w:proofErr w:type="spellEnd"/>
      <w:r w:rsidRPr="0084082A">
        <w:rPr>
          <w:sz w:val="22"/>
          <w:szCs w:val="22"/>
          <w:lang w:eastAsia="en-US"/>
        </w:rPr>
        <w:t xml:space="preserve"> </w:t>
      </w:r>
      <w:proofErr w:type="spellStart"/>
      <w:r w:rsidRPr="0084082A">
        <w:rPr>
          <w:sz w:val="22"/>
          <w:szCs w:val="22"/>
          <w:lang w:eastAsia="en-US"/>
        </w:rPr>
        <w:t>på</w:t>
      </w:r>
      <w:proofErr w:type="spellEnd"/>
      <w:r w:rsidRPr="0084082A">
        <w:rPr>
          <w:sz w:val="22"/>
          <w:szCs w:val="22"/>
          <w:lang w:eastAsia="en-US"/>
        </w:rPr>
        <w:t xml:space="preserve"> Sollentuna Centrum </w:t>
      </w:r>
      <w:proofErr w:type="spellStart"/>
      <w:r w:rsidRPr="0084082A">
        <w:rPr>
          <w:sz w:val="22"/>
          <w:szCs w:val="22"/>
          <w:lang w:eastAsia="en-US"/>
        </w:rPr>
        <w:t>som</w:t>
      </w:r>
      <w:proofErr w:type="spellEnd"/>
      <w:r w:rsidRPr="0084082A">
        <w:rPr>
          <w:sz w:val="22"/>
          <w:szCs w:val="22"/>
          <w:lang w:eastAsia="en-US"/>
        </w:rPr>
        <w:t xml:space="preserve"> </w:t>
      </w:r>
      <w:proofErr w:type="spellStart"/>
      <w:r w:rsidRPr="0084082A">
        <w:rPr>
          <w:sz w:val="22"/>
          <w:szCs w:val="22"/>
          <w:lang w:eastAsia="en-US"/>
        </w:rPr>
        <w:t>Sveriges</w:t>
      </w:r>
      <w:proofErr w:type="spellEnd"/>
      <w:r w:rsidRPr="0084082A">
        <w:rPr>
          <w:sz w:val="22"/>
          <w:szCs w:val="22"/>
          <w:lang w:eastAsia="en-US"/>
        </w:rPr>
        <w:t xml:space="preserve"> </w:t>
      </w:r>
      <w:proofErr w:type="spellStart"/>
      <w:r w:rsidRPr="0084082A">
        <w:rPr>
          <w:sz w:val="22"/>
          <w:szCs w:val="22"/>
          <w:lang w:eastAsia="en-US"/>
        </w:rPr>
        <w:t>första</w:t>
      </w:r>
      <w:proofErr w:type="spellEnd"/>
      <w:r w:rsidRPr="0084082A">
        <w:rPr>
          <w:sz w:val="22"/>
          <w:szCs w:val="22"/>
          <w:lang w:eastAsia="en-US"/>
        </w:rPr>
        <w:t xml:space="preserve"> </w:t>
      </w:r>
      <w:proofErr w:type="spellStart"/>
      <w:r w:rsidRPr="0084082A">
        <w:rPr>
          <w:sz w:val="22"/>
          <w:szCs w:val="22"/>
          <w:lang w:eastAsia="en-US"/>
        </w:rPr>
        <w:t>design</w:t>
      </w:r>
      <w:r>
        <w:rPr>
          <w:sz w:val="22"/>
          <w:szCs w:val="22"/>
          <w:lang w:eastAsia="en-US"/>
        </w:rPr>
        <w:t>orienterade</w:t>
      </w:r>
      <w:proofErr w:type="spellEnd"/>
      <w:r>
        <w:rPr>
          <w:sz w:val="22"/>
          <w:szCs w:val="22"/>
          <w:lang w:eastAsia="en-US"/>
        </w:rPr>
        <w:t xml:space="preserve"> </w:t>
      </w:r>
      <w:proofErr w:type="spellStart"/>
      <w:r>
        <w:rPr>
          <w:sz w:val="22"/>
          <w:szCs w:val="22"/>
          <w:lang w:eastAsia="en-US"/>
        </w:rPr>
        <w:t>köpcentrum</w:t>
      </w:r>
      <w:proofErr w:type="spellEnd"/>
      <w:r>
        <w:rPr>
          <w:sz w:val="22"/>
          <w:szCs w:val="22"/>
          <w:lang w:eastAsia="en-US"/>
        </w:rPr>
        <w:t xml:space="preserve"> </w:t>
      </w:r>
      <w:proofErr w:type="spellStart"/>
      <w:r>
        <w:rPr>
          <w:sz w:val="22"/>
          <w:szCs w:val="22"/>
          <w:lang w:eastAsia="en-US"/>
        </w:rPr>
        <w:t>fungerat</w:t>
      </w:r>
      <w:proofErr w:type="spellEnd"/>
      <w:r>
        <w:rPr>
          <w:sz w:val="22"/>
          <w:szCs w:val="22"/>
          <w:lang w:eastAsia="en-US"/>
        </w:rPr>
        <w:t xml:space="preserve">.  </w:t>
      </w:r>
      <w:proofErr w:type="spellStart"/>
      <w:r>
        <w:rPr>
          <w:sz w:val="22"/>
          <w:szCs w:val="22"/>
          <w:lang w:eastAsia="en-US"/>
        </w:rPr>
        <w:t>A</w:t>
      </w:r>
      <w:r w:rsidRPr="0084082A">
        <w:rPr>
          <w:sz w:val="22"/>
          <w:szCs w:val="22"/>
          <w:lang w:eastAsia="en-US"/>
        </w:rPr>
        <w:t>tt</w:t>
      </w:r>
      <w:proofErr w:type="spellEnd"/>
      <w:r w:rsidRPr="0084082A">
        <w:rPr>
          <w:sz w:val="22"/>
          <w:szCs w:val="22"/>
          <w:lang w:eastAsia="en-US"/>
        </w:rPr>
        <w:t xml:space="preserve"> </w:t>
      </w:r>
      <w:proofErr w:type="spellStart"/>
      <w:r w:rsidRPr="0084082A">
        <w:rPr>
          <w:sz w:val="22"/>
          <w:szCs w:val="22"/>
          <w:lang w:eastAsia="en-US"/>
        </w:rPr>
        <w:t>det</w:t>
      </w:r>
      <w:proofErr w:type="spellEnd"/>
      <w:r w:rsidRPr="0084082A">
        <w:rPr>
          <w:sz w:val="22"/>
          <w:szCs w:val="22"/>
          <w:lang w:eastAsia="en-US"/>
        </w:rPr>
        <w:t xml:space="preserve"> </w:t>
      </w:r>
      <w:proofErr w:type="spellStart"/>
      <w:r>
        <w:rPr>
          <w:sz w:val="22"/>
          <w:szCs w:val="22"/>
          <w:lang w:eastAsia="en-US"/>
        </w:rPr>
        <w:t>också</w:t>
      </w:r>
      <w:proofErr w:type="spellEnd"/>
      <w:r>
        <w:rPr>
          <w:sz w:val="22"/>
          <w:szCs w:val="22"/>
          <w:lang w:eastAsia="en-US"/>
        </w:rPr>
        <w:t xml:space="preserve"> </w:t>
      </w:r>
      <w:proofErr w:type="spellStart"/>
      <w:r w:rsidRPr="0084082A">
        <w:rPr>
          <w:sz w:val="22"/>
          <w:szCs w:val="22"/>
          <w:lang w:eastAsia="en-US"/>
        </w:rPr>
        <w:t>uppmärksammas</w:t>
      </w:r>
      <w:proofErr w:type="spellEnd"/>
      <w:r>
        <w:rPr>
          <w:sz w:val="22"/>
          <w:szCs w:val="22"/>
          <w:lang w:eastAsia="en-US"/>
        </w:rPr>
        <w:t xml:space="preserve"> </w:t>
      </w:r>
      <w:proofErr w:type="spellStart"/>
      <w:r>
        <w:rPr>
          <w:sz w:val="22"/>
          <w:szCs w:val="22"/>
          <w:lang w:eastAsia="en-US"/>
        </w:rPr>
        <w:t>internationellt</w:t>
      </w:r>
      <w:proofErr w:type="spellEnd"/>
      <w:r>
        <w:rPr>
          <w:sz w:val="22"/>
          <w:szCs w:val="22"/>
          <w:lang w:eastAsia="en-US"/>
        </w:rPr>
        <w:t xml:space="preserve"> och </w:t>
      </w:r>
      <w:proofErr w:type="spellStart"/>
      <w:r>
        <w:rPr>
          <w:sz w:val="22"/>
          <w:szCs w:val="22"/>
          <w:lang w:eastAsia="en-US"/>
        </w:rPr>
        <w:t>belönas</w:t>
      </w:r>
      <w:proofErr w:type="spellEnd"/>
      <w:r>
        <w:rPr>
          <w:sz w:val="22"/>
          <w:szCs w:val="22"/>
          <w:lang w:eastAsia="en-US"/>
        </w:rPr>
        <w:t xml:space="preserve"> </w:t>
      </w:r>
      <w:proofErr w:type="spellStart"/>
      <w:r>
        <w:rPr>
          <w:sz w:val="22"/>
          <w:szCs w:val="22"/>
          <w:lang w:eastAsia="en-US"/>
        </w:rPr>
        <w:t>av</w:t>
      </w:r>
      <w:proofErr w:type="spellEnd"/>
      <w:r>
        <w:rPr>
          <w:sz w:val="22"/>
          <w:szCs w:val="22"/>
          <w:lang w:eastAsia="en-US"/>
        </w:rPr>
        <w:t xml:space="preserve"> en </w:t>
      </w:r>
      <w:proofErr w:type="spellStart"/>
      <w:r>
        <w:rPr>
          <w:sz w:val="22"/>
          <w:szCs w:val="22"/>
          <w:lang w:eastAsia="en-US"/>
        </w:rPr>
        <w:t>kvalificerad</w:t>
      </w:r>
      <w:proofErr w:type="spellEnd"/>
      <w:r>
        <w:rPr>
          <w:sz w:val="22"/>
          <w:szCs w:val="22"/>
          <w:lang w:eastAsia="en-US"/>
        </w:rPr>
        <w:t xml:space="preserve"> </w:t>
      </w:r>
      <w:proofErr w:type="spellStart"/>
      <w:r>
        <w:rPr>
          <w:sz w:val="22"/>
          <w:szCs w:val="22"/>
          <w:lang w:eastAsia="en-US"/>
        </w:rPr>
        <w:t>jury</w:t>
      </w:r>
      <w:proofErr w:type="spellEnd"/>
      <w:r w:rsidRPr="0084082A">
        <w:rPr>
          <w:sz w:val="22"/>
          <w:szCs w:val="22"/>
          <w:lang w:eastAsia="en-US"/>
        </w:rPr>
        <w:t xml:space="preserve"> </w:t>
      </w:r>
      <w:proofErr w:type="spellStart"/>
      <w:r w:rsidRPr="0084082A">
        <w:rPr>
          <w:sz w:val="22"/>
          <w:szCs w:val="22"/>
          <w:lang w:eastAsia="en-US"/>
        </w:rPr>
        <w:t>är</w:t>
      </w:r>
      <w:proofErr w:type="spellEnd"/>
      <w:r w:rsidRPr="0084082A">
        <w:rPr>
          <w:sz w:val="22"/>
          <w:szCs w:val="22"/>
          <w:lang w:eastAsia="en-US"/>
        </w:rPr>
        <w:t xml:space="preserve"> </w:t>
      </w:r>
      <w:proofErr w:type="spellStart"/>
      <w:r w:rsidRPr="0084082A">
        <w:rPr>
          <w:sz w:val="22"/>
          <w:szCs w:val="22"/>
          <w:lang w:eastAsia="en-US"/>
        </w:rPr>
        <w:t>väldigt</w:t>
      </w:r>
      <w:proofErr w:type="spellEnd"/>
      <w:r w:rsidRPr="0084082A">
        <w:rPr>
          <w:sz w:val="22"/>
          <w:szCs w:val="22"/>
          <w:lang w:eastAsia="en-US"/>
        </w:rPr>
        <w:t xml:space="preserve"> </w:t>
      </w:r>
      <w:proofErr w:type="spellStart"/>
      <w:r w:rsidRPr="0084082A">
        <w:rPr>
          <w:sz w:val="22"/>
          <w:szCs w:val="22"/>
          <w:lang w:eastAsia="en-US"/>
        </w:rPr>
        <w:t>roligt</w:t>
      </w:r>
      <w:proofErr w:type="spellEnd"/>
      <w:r w:rsidRPr="0084082A">
        <w:rPr>
          <w:sz w:val="22"/>
          <w:szCs w:val="22"/>
          <w:lang w:eastAsia="en-US"/>
        </w:rPr>
        <w:t xml:space="preserve"> </w:t>
      </w:r>
      <w:proofErr w:type="spellStart"/>
      <w:r w:rsidRPr="0084082A">
        <w:rPr>
          <w:sz w:val="22"/>
          <w:szCs w:val="22"/>
          <w:lang w:eastAsia="en-US"/>
        </w:rPr>
        <w:t>säger</w:t>
      </w:r>
      <w:proofErr w:type="spellEnd"/>
      <w:r w:rsidRPr="0084082A">
        <w:rPr>
          <w:sz w:val="22"/>
          <w:szCs w:val="22"/>
          <w:lang w:eastAsia="en-US"/>
        </w:rPr>
        <w:t xml:space="preserve"> Wilner Anderson, Country Manager. </w:t>
      </w:r>
    </w:p>
    <w:p w:rsidR="00F63C0B" w:rsidRPr="0084082A" w:rsidRDefault="00F63C0B" w:rsidP="00F63C0B">
      <w:pPr>
        <w:spacing w:after="200" w:line="276" w:lineRule="auto"/>
        <w:rPr>
          <w:sz w:val="22"/>
          <w:szCs w:val="22"/>
          <w:lang w:eastAsia="en-US"/>
        </w:rPr>
      </w:pPr>
      <w:proofErr w:type="spellStart"/>
      <w:r w:rsidRPr="0084082A">
        <w:rPr>
          <w:sz w:val="22"/>
          <w:szCs w:val="22"/>
          <w:lang w:eastAsia="en-US"/>
        </w:rPr>
        <w:t>Mer</w:t>
      </w:r>
      <w:proofErr w:type="spellEnd"/>
      <w:r w:rsidRPr="0084082A">
        <w:rPr>
          <w:sz w:val="22"/>
          <w:szCs w:val="22"/>
          <w:lang w:eastAsia="en-US"/>
        </w:rPr>
        <w:t xml:space="preserve"> </w:t>
      </w:r>
      <w:proofErr w:type="spellStart"/>
      <w:r w:rsidRPr="0084082A">
        <w:rPr>
          <w:sz w:val="22"/>
          <w:szCs w:val="22"/>
          <w:lang w:eastAsia="en-US"/>
        </w:rPr>
        <w:t>information</w:t>
      </w:r>
      <w:proofErr w:type="spellEnd"/>
      <w:r w:rsidRPr="0084082A">
        <w:rPr>
          <w:sz w:val="22"/>
          <w:szCs w:val="22"/>
          <w:lang w:eastAsia="en-US"/>
        </w:rPr>
        <w:t xml:space="preserve"> </w:t>
      </w:r>
      <w:proofErr w:type="spellStart"/>
      <w:r w:rsidRPr="0084082A">
        <w:rPr>
          <w:sz w:val="22"/>
          <w:szCs w:val="22"/>
          <w:lang w:eastAsia="en-US"/>
        </w:rPr>
        <w:t>om</w:t>
      </w:r>
      <w:proofErr w:type="spellEnd"/>
      <w:r w:rsidRPr="0084082A">
        <w:rPr>
          <w:sz w:val="22"/>
          <w:szCs w:val="22"/>
          <w:lang w:eastAsia="en-US"/>
        </w:rPr>
        <w:t xml:space="preserve"> </w:t>
      </w:r>
      <w:proofErr w:type="spellStart"/>
      <w:r w:rsidRPr="0084082A">
        <w:rPr>
          <w:sz w:val="22"/>
          <w:szCs w:val="22"/>
          <w:lang w:eastAsia="en-US"/>
        </w:rPr>
        <w:t>Red</w:t>
      </w:r>
      <w:proofErr w:type="spellEnd"/>
      <w:r w:rsidRPr="0084082A">
        <w:rPr>
          <w:sz w:val="22"/>
          <w:szCs w:val="22"/>
          <w:lang w:eastAsia="en-US"/>
        </w:rPr>
        <w:t xml:space="preserve"> </w:t>
      </w:r>
      <w:proofErr w:type="spellStart"/>
      <w:r w:rsidRPr="0084082A">
        <w:rPr>
          <w:sz w:val="22"/>
          <w:szCs w:val="22"/>
          <w:lang w:eastAsia="en-US"/>
        </w:rPr>
        <w:t>dot</w:t>
      </w:r>
      <w:proofErr w:type="spellEnd"/>
      <w:r w:rsidRPr="0084082A">
        <w:rPr>
          <w:sz w:val="22"/>
          <w:szCs w:val="22"/>
          <w:lang w:eastAsia="en-US"/>
        </w:rPr>
        <w:t xml:space="preserve"> </w:t>
      </w:r>
      <w:proofErr w:type="spellStart"/>
      <w:r w:rsidRPr="0084082A">
        <w:rPr>
          <w:sz w:val="22"/>
          <w:szCs w:val="22"/>
          <w:lang w:eastAsia="en-US"/>
        </w:rPr>
        <w:t>design</w:t>
      </w:r>
      <w:proofErr w:type="spellEnd"/>
      <w:r w:rsidRPr="0084082A">
        <w:rPr>
          <w:sz w:val="22"/>
          <w:szCs w:val="22"/>
          <w:lang w:eastAsia="en-US"/>
        </w:rPr>
        <w:t xml:space="preserve"> </w:t>
      </w:r>
      <w:proofErr w:type="spellStart"/>
      <w:r w:rsidRPr="0084082A">
        <w:rPr>
          <w:sz w:val="22"/>
          <w:szCs w:val="22"/>
          <w:lang w:eastAsia="en-US"/>
        </w:rPr>
        <w:t>award</w:t>
      </w:r>
      <w:proofErr w:type="spellEnd"/>
      <w:r w:rsidRPr="0084082A">
        <w:rPr>
          <w:sz w:val="22"/>
          <w:szCs w:val="22"/>
          <w:lang w:eastAsia="en-US"/>
        </w:rPr>
        <w:t xml:space="preserve"> </w:t>
      </w:r>
      <w:proofErr w:type="spellStart"/>
      <w:r w:rsidRPr="0084082A">
        <w:rPr>
          <w:sz w:val="22"/>
          <w:szCs w:val="22"/>
          <w:lang w:eastAsia="en-US"/>
        </w:rPr>
        <w:t>finner</w:t>
      </w:r>
      <w:proofErr w:type="spellEnd"/>
      <w:r w:rsidRPr="0084082A">
        <w:rPr>
          <w:sz w:val="22"/>
          <w:szCs w:val="22"/>
          <w:lang w:eastAsia="en-US"/>
        </w:rPr>
        <w:t xml:space="preserve"> du </w:t>
      </w:r>
      <w:proofErr w:type="spellStart"/>
      <w:r w:rsidRPr="0084082A">
        <w:rPr>
          <w:sz w:val="22"/>
          <w:szCs w:val="22"/>
          <w:lang w:eastAsia="en-US"/>
        </w:rPr>
        <w:t>på</w:t>
      </w:r>
      <w:proofErr w:type="spellEnd"/>
      <w:r w:rsidRPr="0084082A">
        <w:rPr>
          <w:sz w:val="22"/>
          <w:szCs w:val="22"/>
          <w:lang w:eastAsia="en-US"/>
        </w:rPr>
        <w:t xml:space="preserve"> </w:t>
      </w:r>
      <w:hyperlink r:id="rId15" w:history="1">
        <w:r w:rsidRPr="0084082A">
          <w:rPr>
            <w:rStyle w:val="Hyperlnk"/>
            <w:sz w:val="22"/>
            <w:szCs w:val="22"/>
            <w:lang w:eastAsia="en-US"/>
          </w:rPr>
          <w:t>www.red-dot.de</w:t>
        </w:r>
      </w:hyperlink>
      <w:r w:rsidRPr="0084082A">
        <w:rPr>
          <w:sz w:val="22"/>
          <w:szCs w:val="22"/>
          <w:lang w:eastAsia="en-US"/>
        </w:rPr>
        <w:t xml:space="preserve"> </w:t>
      </w:r>
    </w:p>
    <w:p w:rsidR="00F63C0B" w:rsidRPr="0084082A" w:rsidRDefault="00F63C0B" w:rsidP="00F63C0B">
      <w:pPr>
        <w:pStyle w:val="Brdtext"/>
        <w:spacing w:after="0"/>
        <w:rPr>
          <w:b/>
          <w:sz w:val="22"/>
          <w:szCs w:val="22"/>
          <w:lang w:val="sv-SE"/>
        </w:rPr>
      </w:pPr>
      <w:r w:rsidRPr="0084082A">
        <w:rPr>
          <w:b/>
          <w:sz w:val="22"/>
          <w:szCs w:val="22"/>
          <w:lang w:val="sv-SE"/>
        </w:rPr>
        <w:t>För mer information, var vänlig och kontakta</w:t>
      </w:r>
    </w:p>
    <w:p w:rsidR="00F63C0B" w:rsidRPr="0084082A" w:rsidRDefault="00F63C0B" w:rsidP="00F63C0B">
      <w:pPr>
        <w:pStyle w:val="Brdtext"/>
        <w:spacing w:after="0"/>
        <w:rPr>
          <w:b/>
          <w:sz w:val="22"/>
          <w:szCs w:val="22"/>
          <w:lang w:val="sv-SE"/>
        </w:rPr>
      </w:pPr>
    </w:p>
    <w:p w:rsidR="00F63C0B" w:rsidRPr="0084082A" w:rsidRDefault="00F63C0B" w:rsidP="00F63C0B">
      <w:pPr>
        <w:pStyle w:val="Brdtext"/>
        <w:spacing w:after="0"/>
        <w:rPr>
          <w:sz w:val="22"/>
          <w:szCs w:val="22"/>
          <w:lang w:val="en-US"/>
        </w:rPr>
      </w:pPr>
      <w:r w:rsidRPr="0084082A">
        <w:rPr>
          <w:sz w:val="22"/>
          <w:szCs w:val="22"/>
          <w:lang w:val="en-US"/>
        </w:rPr>
        <w:t>Wilner Anderson</w:t>
      </w:r>
      <w:r w:rsidRPr="0084082A">
        <w:rPr>
          <w:sz w:val="22"/>
          <w:szCs w:val="22"/>
          <w:lang w:val="en-US"/>
        </w:rPr>
        <w:tab/>
        <w:t>Country Manager</w:t>
      </w:r>
      <w:r w:rsidRPr="0084082A">
        <w:rPr>
          <w:sz w:val="22"/>
          <w:szCs w:val="22"/>
          <w:lang w:val="en-US"/>
        </w:rPr>
        <w:tab/>
        <w:t>Tel +46 8 508 99 909</w:t>
      </w:r>
    </w:p>
    <w:p w:rsidR="00F63C0B" w:rsidRPr="0084082A" w:rsidRDefault="00F63C0B" w:rsidP="00F63C0B">
      <w:pPr>
        <w:pStyle w:val="Brdtext"/>
        <w:spacing w:after="0"/>
        <w:rPr>
          <w:sz w:val="22"/>
          <w:szCs w:val="22"/>
          <w:lang w:val="en-US"/>
        </w:rPr>
      </w:pPr>
      <w:r w:rsidRPr="0084082A">
        <w:rPr>
          <w:sz w:val="22"/>
          <w:szCs w:val="22"/>
          <w:lang w:val="en-US"/>
        </w:rPr>
        <w:t>Christina Blomberg</w:t>
      </w:r>
      <w:r w:rsidRPr="0084082A">
        <w:rPr>
          <w:sz w:val="22"/>
          <w:szCs w:val="22"/>
          <w:lang w:val="en-US"/>
        </w:rPr>
        <w:tab/>
        <w:t>Marketing Manager</w:t>
      </w:r>
      <w:r w:rsidRPr="0084082A">
        <w:rPr>
          <w:sz w:val="22"/>
          <w:szCs w:val="22"/>
          <w:lang w:val="en-US"/>
        </w:rPr>
        <w:tab/>
        <w:t>Tel +46 8 508 99</w:t>
      </w:r>
      <w:r>
        <w:rPr>
          <w:sz w:val="22"/>
          <w:szCs w:val="22"/>
          <w:lang w:val="en-US"/>
        </w:rPr>
        <w:t> </w:t>
      </w:r>
      <w:r w:rsidRPr="0084082A">
        <w:rPr>
          <w:sz w:val="22"/>
          <w:szCs w:val="22"/>
          <w:lang w:val="en-US"/>
        </w:rPr>
        <w:t>980</w:t>
      </w:r>
    </w:p>
    <w:p w:rsidR="000F493A" w:rsidRPr="00D871D3" w:rsidRDefault="0047060C" w:rsidP="000F493A">
      <w:pPr>
        <w:rPr>
          <w:rFonts w:cs="Arial"/>
          <w:b/>
        </w:rPr>
      </w:pPr>
      <w:r w:rsidRPr="0047060C">
        <w:rPr>
          <w:rFonts w:cs="Arial"/>
          <w:b/>
          <w:noProof/>
          <w:lang w:val="sv-SE" w:eastAsia="sv-SE"/>
        </w:rPr>
        <w:pict>
          <v:shapetype id="_x0000_t202" coordsize="21600,21600" o:spt="202" path="m,l,21600r21600,l21600,xe">
            <v:stroke joinstyle="miter"/>
            <v:path gradientshapeok="t" o:connecttype="rect"/>
          </v:shapetype>
          <v:shape id="_x0000_s2057" type="#_x0000_t202" style="position:absolute;margin-left:0;margin-top:4.85pt;width:6in;height:66.35pt;z-index:251658240;mso-position-horizontal:absolute;mso-position-vertical:absolute" wrapcoords="-38 -245 -38 21355 21638 21355 21638 -245 -38 -245" filled="f">
            <v:fill o:detectmouseclick="t"/>
            <v:textbox style="mso-next-textbox:#_x0000_s2057" inset=",1.5mm,,1.5mm">
              <w:txbxContent>
                <w:p w:rsidR="00E608F2" w:rsidRPr="007B0EE9" w:rsidRDefault="00E608F2" w:rsidP="003F5CD6">
                  <w:pPr>
                    <w:rPr>
                      <w:b/>
                      <w:lang w:val="sv-SE"/>
                    </w:rPr>
                  </w:pPr>
                  <w:r w:rsidRPr="007B0EE9">
                    <w:rPr>
                      <w:b/>
                      <w:lang w:val="sv-SE"/>
                    </w:rPr>
                    <w:t>Fakta nya Sollentuna Centrum</w:t>
                  </w:r>
                </w:p>
                <w:p w:rsidR="00E608F2" w:rsidRPr="007B0EE9" w:rsidRDefault="00E608F2" w:rsidP="003F5CD6">
                  <w:pPr>
                    <w:rPr>
                      <w:lang w:val="sv-SE"/>
                    </w:rPr>
                  </w:pPr>
                  <w:r w:rsidRPr="007B0EE9">
                    <w:rPr>
                      <w:lang w:val="sv-SE"/>
                    </w:rPr>
                    <w:t>33.000 kvm uthyrningsbar yta</w:t>
                  </w:r>
                  <w:r w:rsidRPr="007B0EE9">
                    <w:rPr>
                      <w:lang w:val="sv-SE"/>
                    </w:rPr>
                    <w:tab/>
                    <w:t>6,3 miljoner förväntade besökare 2010</w:t>
                  </w:r>
                </w:p>
                <w:p w:rsidR="00E608F2" w:rsidRPr="007B0EE9" w:rsidRDefault="00E608F2" w:rsidP="003F5CD6">
                  <w:pPr>
                    <w:rPr>
                      <w:lang w:val="sv-SE"/>
                    </w:rPr>
                  </w:pPr>
                  <w:r w:rsidRPr="007B0EE9">
                    <w:rPr>
                      <w:lang w:val="sv-SE"/>
                    </w:rPr>
                    <w:t>1 500 parkeringsplatser</w:t>
                  </w:r>
                  <w:r w:rsidRPr="007B0EE9">
                    <w:rPr>
                      <w:lang w:val="sv-SE"/>
                    </w:rPr>
                    <w:tab/>
                  </w:r>
                  <w:r w:rsidRPr="007B0EE9">
                    <w:rPr>
                      <w:lang w:val="sv-SE"/>
                    </w:rPr>
                    <w:tab/>
                    <w:t>1,1 mdr i förväntad omsättning 2010</w:t>
                  </w:r>
                </w:p>
                <w:p w:rsidR="00E608F2" w:rsidRPr="007B0EE9" w:rsidRDefault="00E608F2" w:rsidP="003F5CD6">
                  <w:pPr>
                    <w:rPr>
                      <w:lang w:val="sv-SE"/>
                    </w:rPr>
                  </w:pPr>
                  <w:r>
                    <w:rPr>
                      <w:lang w:val="sv-SE"/>
                    </w:rPr>
                    <w:t xml:space="preserve">120 butiker </w:t>
                  </w:r>
                  <w:r>
                    <w:rPr>
                      <w:lang w:val="sv-SE"/>
                    </w:rPr>
                    <w:tab/>
                  </w:r>
                  <w:r>
                    <w:rPr>
                      <w:lang w:val="sv-SE"/>
                    </w:rPr>
                    <w:tab/>
                  </w:r>
                  <w:r>
                    <w:rPr>
                      <w:lang w:val="sv-SE"/>
                    </w:rPr>
                    <w:tab/>
                  </w:r>
                  <w:proofErr w:type="spellStart"/>
                  <w:r>
                    <w:rPr>
                      <w:lang w:val="sv-SE"/>
                    </w:rPr>
                    <w:t>www.sollentunacentrum.se</w:t>
                  </w:r>
                  <w:proofErr w:type="spellEnd"/>
                </w:p>
              </w:txbxContent>
            </v:textbox>
            <w10:wrap type="tight"/>
          </v:shape>
        </w:pict>
      </w:r>
    </w:p>
    <w:p w:rsidR="000F493A" w:rsidRDefault="000F493A" w:rsidP="000F493A">
      <w:pPr>
        <w:rPr>
          <w:rFonts w:cs="Arial"/>
          <w:b/>
          <w:sz w:val="22"/>
        </w:rPr>
      </w:pPr>
    </w:p>
    <w:p w:rsidR="000F493A" w:rsidRDefault="000F493A" w:rsidP="000F493A">
      <w:pPr>
        <w:rPr>
          <w:rFonts w:cs="Arial"/>
          <w:b/>
          <w:sz w:val="22"/>
        </w:rPr>
      </w:pPr>
    </w:p>
    <w:p w:rsidR="002B73A1" w:rsidRDefault="002B73A1" w:rsidP="000F493A">
      <w:pPr>
        <w:rPr>
          <w:rFonts w:cs="Arial"/>
          <w:b/>
          <w:sz w:val="22"/>
        </w:rPr>
      </w:pPr>
    </w:p>
    <w:p w:rsidR="002B73A1" w:rsidRDefault="002B73A1" w:rsidP="000F493A">
      <w:pPr>
        <w:rPr>
          <w:rFonts w:cs="Arial"/>
          <w:b/>
          <w:sz w:val="22"/>
        </w:rPr>
      </w:pPr>
    </w:p>
    <w:sectPr w:rsidR="002B73A1" w:rsidSect="00CB78B5">
      <w:headerReference w:type="default" r:id="rId16"/>
      <w:footerReference w:type="default" r:id="rId17"/>
      <w:pgSz w:w="11900" w:h="16840"/>
      <w:pgMar w:top="1417"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08F2" w:rsidRDefault="00E608F2" w:rsidP="006F6458">
      <w:pPr>
        <w:spacing w:line="240" w:lineRule="auto"/>
      </w:pPr>
      <w:r>
        <w:separator/>
      </w:r>
    </w:p>
  </w:endnote>
  <w:endnote w:type="continuationSeparator" w:id="0">
    <w:p w:rsidR="00E608F2" w:rsidRDefault="00E608F2" w:rsidP="006F645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8F2" w:rsidRDefault="00E608F2">
    <w:pPr>
      <w:pStyle w:val="Sidfot"/>
    </w:pPr>
    <w:r>
      <w:rPr>
        <w:rFonts w:ascii="Calibri" w:hAnsi="Calibri"/>
        <w:noProof/>
        <w:sz w:val="16"/>
        <w:szCs w:val="22"/>
        <w:lang w:eastAsia="sv-SE"/>
      </w:rPr>
      <w:drawing>
        <wp:anchor distT="0" distB="0" distL="114300" distR="114300" simplePos="0" relativeHeight="251659264" behindDoc="1" locked="0" layoutInCell="1" allowOverlap="1">
          <wp:simplePos x="0" y="0"/>
          <wp:positionH relativeFrom="column">
            <wp:posOffset>5228879</wp:posOffset>
          </wp:positionH>
          <wp:positionV relativeFrom="paragraph">
            <wp:posOffset>416868</wp:posOffset>
          </wp:positionV>
          <wp:extent cx="943321" cy="443620"/>
          <wp:effectExtent l="25400" t="0" r="0" b="0"/>
          <wp:wrapNone/>
          <wp:docPr id="5" name="" descr=":::Logga:S&amp;Smanaged_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ga:S&amp;Smanaged_by.jpg"/>
                  <pic:cNvPicPr>
                    <a:picLocks noChangeAspect="1" noChangeArrowheads="1"/>
                  </pic:cNvPicPr>
                </pic:nvPicPr>
                <pic:blipFill>
                  <a:blip r:embed="rId1"/>
                  <a:srcRect/>
                  <a:stretch>
                    <a:fillRect/>
                  </a:stretch>
                </pic:blipFill>
                <pic:spPr bwMode="auto">
                  <a:xfrm>
                    <a:off x="0" y="0"/>
                    <a:ext cx="943321" cy="443620"/>
                  </a:xfrm>
                  <a:prstGeom prst="rect">
                    <a:avLst/>
                  </a:prstGeom>
                  <a:noFill/>
                  <a:ln w="9525">
                    <a:noFill/>
                    <a:miter lim="800000"/>
                    <a:headEnd/>
                    <a:tailEnd/>
                  </a:ln>
                </pic:spPr>
              </pic:pic>
            </a:graphicData>
          </a:graphic>
        </wp:anchor>
      </w:drawing>
    </w:r>
    <w:r w:rsidRPr="00100495">
      <w:rPr>
        <w:rFonts w:ascii="Calibri" w:hAnsi="Calibri"/>
        <w:sz w:val="16"/>
        <w:szCs w:val="22"/>
      </w:rPr>
      <w:t>Nya Sollentuna Centrum är Sveriges första designorienterade köpcentrum, ett nytänkande centrum som inte bara är modernt och elegant utan också bekvämt och behagligt för alla sinnen, med plats för möten och egen tid, spännande butiker för inspiration, identitet och kvalitet. Sollentuna Centrum ägs oc</w:t>
    </w:r>
    <w:r>
      <w:rPr>
        <w:rFonts w:ascii="Calibri" w:hAnsi="Calibri"/>
        <w:sz w:val="16"/>
        <w:szCs w:val="22"/>
      </w:rPr>
      <w:t>h förvaltas av Steen &amp; Ström AS</w:t>
    </w:r>
    <w:r w:rsidRPr="00100495">
      <w:rPr>
        <w:rFonts w:ascii="Calibri" w:hAnsi="Calibri"/>
        <w:sz w:val="16"/>
        <w:szCs w:val="22"/>
      </w:rPr>
      <w:t xml:space="preserve">, Skandinaviens </w:t>
    </w:r>
    <w:r>
      <w:rPr>
        <w:rFonts w:ascii="Calibri" w:hAnsi="Calibri"/>
        <w:sz w:val="16"/>
        <w:szCs w:val="22"/>
      </w:rPr>
      <w:t>ledande köpcentrumföretag med 44</w:t>
    </w:r>
    <w:r w:rsidRPr="00100495">
      <w:rPr>
        <w:rFonts w:ascii="Calibri" w:hAnsi="Calibri"/>
        <w:sz w:val="16"/>
        <w:szCs w:val="22"/>
      </w:rPr>
      <w:t xml:space="preserve"> köpcentrum i Sverige, Norge och Danmark, med en samlad</w:t>
    </w:r>
    <w:r>
      <w:rPr>
        <w:rFonts w:ascii="Calibri" w:hAnsi="Calibri"/>
        <w:sz w:val="16"/>
        <w:szCs w:val="22"/>
      </w:rPr>
      <w:t xml:space="preserve"> köpcentrumomsättning på 45</w:t>
    </w:r>
    <w:r w:rsidRPr="00100495">
      <w:rPr>
        <w:rFonts w:ascii="Calibri" w:hAnsi="Calibri"/>
        <w:sz w:val="16"/>
        <w:szCs w:val="22"/>
      </w:rPr>
      <w:t xml:space="preserve"> miljarder SEK och 400 anställda.</w:t>
    </w:r>
    <w:r w:rsidRPr="00100495">
      <w:rPr>
        <w:rFonts w:ascii="Calibri" w:hAnsi="Calibri"/>
        <w:sz w:val="16"/>
      </w:rPr>
      <w:t xml:space="preserve"> Läs mer på www.sollentunacentrum.se</w:t>
    </w:r>
    <w:r>
      <w:rPr>
        <w:rFonts w:ascii="Calibri" w:hAnsi="Calibri"/>
        <w:sz w:val="16"/>
      </w:rPr>
      <w:t xml:space="preserve"> </w:t>
    </w:r>
    <w:r>
      <w:ptab w:relativeTo="margin" w:alignment="center" w:leader="none"/>
    </w:r>
    <w: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08F2" w:rsidRDefault="00E608F2" w:rsidP="006F6458">
      <w:pPr>
        <w:spacing w:line="240" w:lineRule="auto"/>
      </w:pPr>
      <w:r>
        <w:separator/>
      </w:r>
    </w:p>
  </w:footnote>
  <w:footnote w:type="continuationSeparator" w:id="0">
    <w:p w:rsidR="00E608F2" w:rsidRDefault="00E608F2" w:rsidP="006F645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8F2" w:rsidRDefault="00E608F2">
    <w:pPr>
      <w:pStyle w:val="Sidhuvud"/>
    </w:pPr>
    <w:r>
      <w:rPr>
        <w:noProof/>
        <w:lang w:eastAsia="sv-SE"/>
      </w:rPr>
      <w:drawing>
        <wp:anchor distT="0" distB="0" distL="114300" distR="114300" simplePos="0" relativeHeight="251660288" behindDoc="1" locked="0" layoutInCell="1" allowOverlap="1">
          <wp:simplePos x="0" y="0"/>
          <wp:positionH relativeFrom="column">
            <wp:posOffset>4909940</wp:posOffset>
          </wp:positionH>
          <wp:positionV relativeFrom="paragraph">
            <wp:posOffset>3093</wp:posOffset>
          </wp:positionV>
          <wp:extent cx="1262260" cy="787652"/>
          <wp:effectExtent l="25400" t="0" r="7740" b="0"/>
          <wp:wrapNone/>
          <wp:docPr id="2" name="" descr="Sollentuna Centr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ntuna CentrumRGB.jpg"/>
                  <pic:cNvPicPr/>
                </pic:nvPicPr>
                <pic:blipFill>
                  <a:blip r:embed="rId1"/>
                  <a:stretch>
                    <a:fillRect/>
                  </a:stretch>
                </pic:blipFill>
                <pic:spPr>
                  <a:xfrm>
                    <a:off x="0" y="0"/>
                    <a:ext cx="1262260" cy="787652"/>
                  </a:xfrm>
                  <a:prstGeom prst="rect">
                    <a:avLst/>
                  </a:prstGeom>
                </pic:spPr>
              </pic:pic>
            </a:graphicData>
          </a:graphic>
        </wp:anchor>
      </w:drawing>
    </w:r>
    <w:r>
      <w:ptab w:relativeTo="margin" w:alignment="center" w:leader="none"/>
    </w:r>
    <w:r>
      <w:ptab w:relativeTo="margin" w:alignment="right" w:leader="none"/>
    </w:r>
  </w:p>
  <w:p w:rsidR="00E608F2" w:rsidRDefault="00E608F2">
    <w:pPr>
      <w:pStyle w:val="Sidhuvu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831D0"/>
    <w:multiLevelType w:val="hybridMultilevel"/>
    <w:tmpl w:val="CA0CD0A0"/>
    <w:lvl w:ilvl="0" w:tplc="05749EFC">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0FF17C9"/>
    <w:multiLevelType w:val="hybridMultilevel"/>
    <w:tmpl w:val="9C08605C"/>
    <w:lvl w:ilvl="0" w:tplc="FF002834">
      <w:start w:val="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383E4FB5"/>
    <w:multiLevelType w:val="hybridMultilevel"/>
    <w:tmpl w:val="540E07C2"/>
    <w:lvl w:ilvl="0" w:tplc="20221238">
      <w:numFmt w:val="bullet"/>
      <w:lvlText w:val="-"/>
      <w:lvlJc w:val="left"/>
      <w:pPr>
        <w:ind w:left="720" w:hanging="360"/>
      </w:pPr>
      <w:rPr>
        <w:rFonts w:ascii="Arial" w:eastAsia="Times New Roman" w:hAnsi="Arial" w:cs="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45687B0D"/>
    <w:multiLevelType w:val="hybridMultilevel"/>
    <w:tmpl w:val="FC281C40"/>
    <w:lvl w:ilvl="0" w:tplc="B58AF6B4">
      <w:start w:val="1"/>
      <w:numFmt w:val="bullet"/>
      <w:lvlText w:val="-"/>
      <w:lvlJc w:val="left"/>
      <w:pPr>
        <w:ind w:left="720" w:hanging="360"/>
      </w:pPr>
      <w:rPr>
        <w:rFonts w:ascii="Arial" w:eastAsia="Times New Roman" w:hAnsi="Arial" w:cs="Lucida Grande"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50004DBF"/>
    <w:multiLevelType w:val="hybridMultilevel"/>
    <w:tmpl w:val="1D3AA158"/>
    <w:lvl w:ilvl="0" w:tplc="997E014C">
      <w:numFmt w:val="bullet"/>
      <w:lvlText w:val="-"/>
      <w:lvlJc w:val="left"/>
      <w:pPr>
        <w:ind w:left="720" w:hanging="360"/>
      </w:pPr>
      <w:rPr>
        <w:rFonts w:ascii="Arial" w:eastAsia="Times New Roman" w:hAnsi="Arial" w:cs="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6C00149E"/>
    <w:multiLevelType w:val="hybridMultilevel"/>
    <w:tmpl w:val="C080AA32"/>
    <w:lvl w:ilvl="0" w:tplc="AC4C637A">
      <w:start w:val="2009"/>
      <w:numFmt w:val="bullet"/>
      <w:lvlText w:val="-"/>
      <w:lvlJc w:val="left"/>
      <w:pPr>
        <w:ind w:left="720" w:hanging="360"/>
      </w:pPr>
      <w:rPr>
        <w:rFonts w:ascii="Arial" w:eastAsia="Calibri" w:hAnsi="Arial" w:cs="Lucida Grande"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6DC43E24"/>
    <w:multiLevelType w:val="hybridMultilevel"/>
    <w:tmpl w:val="D6AC0D92"/>
    <w:lvl w:ilvl="0" w:tplc="6E96E68A">
      <w:numFmt w:val="bullet"/>
      <w:lvlText w:val="-"/>
      <w:lvlJc w:val="left"/>
      <w:pPr>
        <w:ind w:left="720" w:hanging="360"/>
      </w:pPr>
      <w:rPr>
        <w:rFonts w:ascii="Arial" w:eastAsia="Times New Roman" w:hAnsi="Arial" w:cs="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78C55F0E"/>
    <w:multiLevelType w:val="hybridMultilevel"/>
    <w:tmpl w:val="782CB3CA"/>
    <w:lvl w:ilvl="0" w:tplc="260876D0">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4"/>
  </w:num>
  <w:num w:numId="5">
    <w:abstractNumId w:val="1"/>
  </w:num>
  <w:num w:numId="6">
    <w:abstractNumId w:val="7"/>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62"/>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A9193A"/>
    <w:rsid w:val="0004129E"/>
    <w:rsid w:val="000421CC"/>
    <w:rsid w:val="000457EB"/>
    <w:rsid w:val="00067E60"/>
    <w:rsid w:val="000726C6"/>
    <w:rsid w:val="000C638B"/>
    <w:rsid w:val="000D00D2"/>
    <w:rsid w:val="000E30E9"/>
    <w:rsid w:val="000F493A"/>
    <w:rsid w:val="0010418F"/>
    <w:rsid w:val="00165ACA"/>
    <w:rsid w:val="00174B39"/>
    <w:rsid w:val="001B7F46"/>
    <w:rsid w:val="00220F5D"/>
    <w:rsid w:val="002B73A1"/>
    <w:rsid w:val="002C6148"/>
    <w:rsid w:val="003219F7"/>
    <w:rsid w:val="0034454D"/>
    <w:rsid w:val="00344588"/>
    <w:rsid w:val="003539B9"/>
    <w:rsid w:val="00377080"/>
    <w:rsid w:val="003A4D75"/>
    <w:rsid w:val="003F5CD6"/>
    <w:rsid w:val="0046348C"/>
    <w:rsid w:val="0047060C"/>
    <w:rsid w:val="004870C5"/>
    <w:rsid w:val="00487F27"/>
    <w:rsid w:val="004A0760"/>
    <w:rsid w:val="004C2127"/>
    <w:rsid w:val="004C61E7"/>
    <w:rsid w:val="00534186"/>
    <w:rsid w:val="005718FF"/>
    <w:rsid w:val="0057771A"/>
    <w:rsid w:val="005C5283"/>
    <w:rsid w:val="005D3F88"/>
    <w:rsid w:val="006063BE"/>
    <w:rsid w:val="006077BB"/>
    <w:rsid w:val="00615F9C"/>
    <w:rsid w:val="00633512"/>
    <w:rsid w:val="0067466F"/>
    <w:rsid w:val="006F6458"/>
    <w:rsid w:val="00722C17"/>
    <w:rsid w:val="007356C1"/>
    <w:rsid w:val="00742816"/>
    <w:rsid w:val="007618BF"/>
    <w:rsid w:val="007943ED"/>
    <w:rsid w:val="007A473C"/>
    <w:rsid w:val="007C032B"/>
    <w:rsid w:val="007C7839"/>
    <w:rsid w:val="00845819"/>
    <w:rsid w:val="00854B72"/>
    <w:rsid w:val="00855896"/>
    <w:rsid w:val="008D328A"/>
    <w:rsid w:val="008E3D1A"/>
    <w:rsid w:val="00915BF6"/>
    <w:rsid w:val="009164D5"/>
    <w:rsid w:val="00917E41"/>
    <w:rsid w:val="00934039"/>
    <w:rsid w:val="0095027F"/>
    <w:rsid w:val="0098008C"/>
    <w:rsid w:val="0099013C"/>
    <w:rsid w:val="009C1101"/>
    <w:rsid w:val="009E487B"/>
    <w:rsid w:val="00A14F3D"/>
    <w:rsid w:val="00A448C4"/>
    <w:rsid w:val="00A67D91"/>
    <w:rsid w:val="00A81DE2"/>
    <w:rsid w:val="00A9193A"/>
    <w:rsid w:val="00AA011E"/>
    <w:rsid w:val="00AA4982"/>
    <w:rsid w:val="00AA6F85"/>
    <w:rsid w:val="00AB5DF2"/>
    <w:rsid w:val="00AB73D3"/>
    <w:rsid w:val="00AF067F"/>
    <w:rsid w:val="00B87324"/>
    <w:rsid w:val="00BA7908"/>
    <w:rsid w:val="00C0078D"/>
    <w:rsid w:val="00C60C66"/>
    <w:rsid w:val="00C85EB3"/>
    <w:rsid w:val="00CB1A20"/>
    <w:rsid w:val="00CB78B5"/>
    <w:rsid w:val="00CC2E55"/>
    <w:rsid w:val="00CD114A"/>
    <w:rsid w:val="00D46D87"/>
    <w:rsid w:val="00D55FCB"/>
    <w:rsid w:val="00D83B93"/>
    <w:rsid w:val="00DB202A"/>
    <w:rsid w:val="00DF2D96"/>
    <w:rsid w:val="00E608F2"/>
    <w:rsid w:val="00E6356C"/>
    <w:rsid w:val="00E71B73"/>
    <w:rsid w:val="00EC0996"/>
    <w:rsid w:val="00EF3005"/>
    <w:rsid w:val="00F12065"/>
    <w:rsid w:val="00F134C7"/>
    <w:rsid w:val="00F14D25"/>
    <w:rsid w:val="00F63C0B"/>
    <w:rsid w:val="00F97557"/>
    <w:rsid w:val="00FA1E8E"/>
  </w:rsids>
  <m:mathPr>
    <m:mathFont m:val="Cambria Math"/>
    <m:brkBin m:val="before"/>
    <m:brkBinSub m:val="--"/>
    <m:smallFrac m:val="off"/>
    <m:dispDef m:val="off"/>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67">
    <w:lsdException w:name="Hyperlink" w:uiPriority="99"/>
    <w:lsdException w:name="Strong" w:uiPriority="22"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193A"/>
    <w:pPr>
      <w:spacing w:line="288" w:lineRule="auto"/>
    </w:pPr>
    <w:rPr>
      <w:rFonts w:ascii="Arial" w:eastAsia="Times New Roman" w:hAnsi="Arial" w:cs="Times New Roman"/>
      <w:sz w:val="20"/>
      <w:szCs w:val="20"/>
      <w:lang w:val="de-CH" w:eastAsia="de-D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A9193A"/>
    <w:pPr>
      <w:tabs>
        <w:tab w:val="center" w:pos="4536"/>
        <w:tab w:val="right" w:pos="9072"/>
      </w:tabs>
      <w:spacing w:line="240" w:lineRule="auto"/>
    </w:pPr>
    <w:rPr>
      <w:rFonts w:asciiTheme="minorHAnsi" w:eastAsiaTheme="minorHAnsi" w:hAnsiTheme="minorHAnsi" w:cstheme="minorBidi"/>
      <w:sz w:val="24"/>
      <w:szCs w:val="24"/>
      <w:lang w:val="sv-SE" w:eastAsia="en-US"/>
    </w:rPr>
  </w:style>
  <w:style w:type="character" w:customStyle="1" w:styleId="SidhuvudChar">
    <w:name w:val="Sidhuvud Char"/>
    <w:basedOn w:val="Standardstycketeckensnitt"/>
    <w:link w:val="Sidhuvud"/>
    <w:uiPriority w:val="99"/>
    <w:rsid w:val="00A9193A"/>
  </w:style>
  <w:style w:type="paragraph" w:styleId="Sidfot">
    <w:name w:val="footer"/>
    <w:basedOn w:val="Normal"/>
    <w:link w:val="SidfotChar"/>
    <w:uiPriority w:val="99"/>
    <w:semiHidden/>
    <w:unhideWhenUsed/>
    <w:rsid w:val="00A9193A"/>
    <w:pPr>
      <w:tabs>
        <w:tab w:val="center" w:pos="4536"/>
        <w:tab w:val="right" w:pos="9072"/>
      </w:tabs>
      <w:spacing w:line="240" w:lineRule="auto"/>
    </w:pPr>
    <w:rPr>
      <w:rFonts w:asciiTheme="minorHAnsi" w:eastAsiaTheme="minorHAnsi" w:hAnsiTheme="minorHAnsi" w:cstheme="minorBidi"/>
      <w:sz w:val="24"/>
      <w:szCs w:val="24"/>
      <w:lang w:val="sv-SE" w:eastAsia="en-US"/>
    </w:rPr>
  </w:style>
  <w:style w:type="character" w:customStyle="1" w:styleId="SidfotChar">
    <w:name w:val="Sidfot Char"/>
    <w:basedOn w:val="Standardstycketeckensnitt"/>
    <w:link w:val="Sidfot"/>
    <w:uiPriority w:val="99"/>
    <w:semiHidden/>
    <w:rsid w:val="00A9193A"/>
  </w:style>
  <w:style w:type="paragraph" w:styleId="Ingetavstnd">
    <w:name w:val="No Spacing"/>
    <w:link w:val="IngetavstndChar"/>
    <w:uiPriority w:val="1"/>
    <w:qFormat/>
    <w:rsid w:val="00A9193A"/>
    <w:pPr>
      <w:spacing w:line="360" w:lineRule="auto"/>
    </w:pPr>
    <w:rPr>
      <w:rFonts w:eastAsiaTheme="minorEastAsia"/>
      <w:sz w:val="22"/>
      <w:szCs w:val="22"/>
      <w:lang w:eastAsia="sv-SE"/>
    </w:rPr>
  </w:style>
  <w:style w:type="character" w:customStyle="1" w:styleId="IngetavstndChar">
    <w:name w:val="Inget avstånd Char"/>
    <w:basedOn w:val="Standardstycketeckensnitt"/>
    <w:link w:val="Ingetavstnd"/>
    <w:uiPriority w:val="1"/>
    <w:rsid w:val="00A9193A"/>
    <w:rPr>
      <w:rFonts w:eastAsiaTheme="minorEastAsia"/>
      <w:sz w:val="22"/>
      <w:szCs w:val="22"/>
      <w:lang w:eastAsia="sv-SE"/>
    </w:rPr>
  </w:style>
  <w:style w:type="character" w:styleId="Hyperlnk">
    <w:name w:val="Hyperlink"/>
    <w:basedOn w:val="Standardstycketeckensnitt"/>
    <w:uiPriority w:val="99"/>
    <w:rsid w:val="00A9193A"/>
    <w:rPr>
      <w:rFonts w:cs="Times New Roman"/>
      <w:color w:val="0000FF"/>
      <w:u w:val="single"/>
    </w:rPr>
  </w:style>
  <w:style w:type="paragraph" w:styleId="Liststycke">
    <w:name w:val="List Paragraph"/>
    <w:basedOn w:val="Normal"/>
    <w:uiPriority w:val="34"/>
    <w:qFormat/>
    <w:rsid w:val="00A14F3D"/>
    <w:pPr>
      <w:spacing w:after="200" w:line="276" w:lineRule="auto"/>
      <w:ind w:left="720"/>
      <w:contextualSpacing/>
    </w:pPr>
    <w:rPr>
      <w:rFonts w:ascii="Calibri" w:eastAsia="Calibri" w:hAnsi="Calibri"/>
      <w:sz w:val="22"/>
      <w:szCs w:val="22"/>
      <w:lang w:val="sv-SE" w:eastAsia="en-US"/>
    </w:rPr>
  </w:style>
  <w:style w:type="character" w:styleId="Kommentarsreferens">
    <w:name w:val="annotation reference"/>
    <w:basedOn w:val="Standardstycketeckensnitt"/>
    <w:uiPriority w:val="99"/>
    <w:semiHidden/>
    <w:unhideWhenUsed/>
    <w:rsid w:val="004C2127"/>
    <w:rPr>
      <w:sz w:val="18"/>
      <w:szCs w:val="18"/>
    </w:rPr>
  </w:style>
  <w:style w:type="paragraph" w:styleId="Kommentarer">
    <w:name w:val="annotation text"/>
    <w:basedOn w:val="Normal"/>
    <w:link w:val="KommentarerChar"/>
    <w:uiPriority w:val="99"/>
    <w:semiHidden/>
    <w:unhideWhenUsed/>
    <w:rsid w:val="004C2127"/>
    <w:pPr>
      <w:spacing w:line="240" w:lineRule="auto"/>
    </w:pPr>
    <w:rPr>
      <w:sz w:val="24"/>
      <w:szCs w:val="24"/>
    </w:rPr>
  </w:style>
  <w:style w:type="character" w:customStyle="1" w:styleId="KommentarerChar">
    <w:name w:val="Kommentarer Char"/>
    <w:basedOn w:val="Standardstycketeckensnitt"/>
    <w:link w:val="Kommentarer"/>
    <w:uiPriority w:val="99"/>
    <w:semiHidden/>
    <w:rsid w:val="004C2127"/>
    <w:rPr>
      <w:rFonts w:ascii="Arial" w:eastAsia="Times New Roman" w:hAnsi="Arial" w:cs="Times New Roman"/>
      <w:lang w:val="de-CH" w:eastAsia="de-DE"/>
    </w:rPr>
  </w:style>
  <w:style w:type="paragraph" w:styleId="Kommentarsmne">
    <w:name w:val="annotation subject"/>
    <w:basedOn w:val="Kommentarer"/>
    <w:next w:val="Kommentarer"/>
    <w:link w:val="KommentarsmneChar"/>
    <w:uiPriority w:val="99"/>
    <w:semiHidden/>
    <w:unhideWhenUsed/>
    <w:rsid w:val="004C2127"/>
    <w:rPr>
      <w:b/>
      <w:bCs/>
      <w:sz w:val="20"/>
      <w:szCs w:val="20"/>
    </w:rPr>
  </w:style>
  <w:style w:type="character" w:customStyle="1" w:styleId="KommentarsmneChar">
    <w:name w:val="Kommentarsämne Char"/>
    <w:basedOn w:val="KommentarerChar"/>
    <w:link w:val="Kommentarsmne"/>
    <w:uiPriority w:val="99"/>
    <w:semiHidden/>
    <w:rsid w:val="004C2127"/>
    <w:rPr>
      <w:b/>
      <w:bCs/>
      <w:sz w:val="20"/>
      <w:szCs w:val="20"/>
    </w:rPr>
  </w:style>
  <w:style w:type="paragraph" w:styleId="Ballongtext">
    <w:name w:val="Balloon Text"/>
    <w:basedOn w:val="Normal"/>
    <w:link w:val="BallongtextChar"/>
    <w:uiPriority w:val="99"/>
    <w:semiHidden/>
    <w:unhideWhenUsed/>
    <w:rsid w:val="004C2127"/>
    <w:pPr>
      <w:spacing w:line="240" w:lineRule="auto"/>
    </w:pPr>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4C2127"/>
    <w:rPr>
      <w:rFonts w:ascii="Lucida Grande" w:eastAsia="Times New Roman" w:hAnsi="Lucida Grande" w:cs="Times New Roman"/>
      <w:sz w:val="18"/>
      <w:szCs w:val="18"/>
      <w:lang w:val="de-CH" w:eastAsia="de-DE"/>
    </w:rPr>
  </w:style>
  <w:style w:type="paragraph" w:styleId="Normalwebb">
    <w:name w:val="Normal (Web)"/>
    <w:basedOn w:val="Normal"/>
    <w:uiPriority w:val="99"/>
    <w:unhideWhenUsed/>
    <w:rsid w:val="000726C6"/>
    <w:pPr>
      <w:spacing w:before="100" w:beforeAutospacing="1" w:after="100" w:afterAutospacing="1" w:line="240" w:lineRule="auto"/>
    </w:pPr>
    <w:rPr>
      <w:rFonts w:ascii="Times New Roman" w:eastAsiaTheme="minorHAnsi" w:hAnsi="Times New Roman"/>
      <w:sz w:val="24"/>
      <w:szCs w:val="24"/>
      <w:lang w:val="sv-SE" w:eastAsia="sv-SE"/>
    </w:rPr>
  </w:style>
  <w:style w:type="paragraph" w:styleId="Brdtext">
    <w:name w:val="Body Text"/>
    <w:basedOn w:val="Normal"/>
    <w:link w:val="BrdtextChar"/>
    <w:rsid w:val="00EF3005"/>
    <w:pPr>
      <w:spacing w:after="120" w:line="240" w:lineRule="auto"/>
    </w:pPr>
    <w:rPr>
      <w:rFonts w:ascii="Times New Roman" w:hAnsi="Times New Roman"/>
      <w:sz w:val="24"/>
      <w:lang w:val="nb-NO" w:eastAsia="nb-NO"/>
    </w:rPr>
  </w:style>
  <w:style w:type="character" w:customStyle="1" w:styleId="BrdtextChar">
    <w:name w:val="Brödtext Char"/>
    <w:basedOn w:val="Standardstycketeckensnitt"/>
    <w:link w:val="Brdtext"/>
    <w:rsid w:val="00EF3005"/>
    <w:rPr>
      <w:rFonts w:ascii="Times New Roman" w:eastAsia="Times New Roman" w:hAnsi="Times New Roman" w:cs="Times New Roman"/>
      <w:szCs w:val="20"/>
      <w:lang w:val="nb-NO" w:eastAsia="nb-NO"/>
    </w:rPr>
  </w:style>
  <w:style w:type="character" w:styleId="Stark">
    <w:name w:val="Strong"/>
    <w:uiPriority w:val="22"/>
    <w:qFormat/>
    <w:rsid w:val="000F493A"/>
    <w:rPr>
      <w:b/>
      <w:bCs/>
    </w:rPr>
  </w:style>
  <w:style w:type="character" w:customStyle="1" w:styleId="hps">
    <w:name w:val="hps"/>
    <w:basedOn w:val="Standardstycketeckensnitt"/>
    <w:rsid w:val="00F63C0B"/>
  </w:style>
  <w:style w:type="character" w:customStyle="1" w:styleId="gt-icon-text1">
    <w:name w:val="gt-icon-text1"/>
    <w:basedOn w:val="Standardstycketeckensnitt"/>
    <w:rsid w:val="00F63C0B"/>
  </w:style>
</w:styles>
</file>

<file path=word/webSettings.xml><?xml version="1.0" encoding="utf-8"?>
<w:webSettings xmlns:r="http://schemas.openxmlformats.org/officeDocument/2006/relationships" xmlns:w="http://schemas.openxmlformats.org/wordprocessingml/2006/main">
  <w:divs>
    <w:div w:id="18335256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google.se/dictionary?source=translation&amp;hl=sv&amp;q=&amp;langpair=sv|en" TargetMode="External"/><Relationship Id="rId13" Type="http://schemas.openxmlformats.org/officeDocument/2006/relationships/image" Target="http://en.red-dot.org/typo3temp/pics/fe5db74b3f.jp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red-dot.org/4281.html?&amp;cHash=1ac2cc301733a3382dfac16123fd0d47&amp;detail=107#01-3288-2010-1.jpg" TargetMode="External"/><Relationship Id="rId5" Type="http://schemas.openxmlformats.org/officeDocument/2006/relationships/footnotes" Target="footnotes.xml"/><Relationship Id="rId15" Type="http://schemas.openxmlformats.org/officeDocument/2006/relationships/hyperlink" Target="http://www.red-dot.de" TargetMode="External"/><Relationship Id="rId10" Type="http://schemas.openxmlformats.org/officeDocument/2006/relationships/hyperlink" Target="http://www.google.se/dictionary?source=translation&amp;hl=sv&amp;q=&amp;langpair=sv|e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google.se/dictionary?source=translation&amp;hl=sv&amp;q=&amp;langpair=sv|en" TargetMode="External"/><Relationship Id="rId14" Type="http://schemas.openxmlformats.org/officeDocument/2006/relationships/hyperlink" Target="http://www.google.se/dictionary?source=translation&amp;hl=sv&amp;q=&amp;langpair=sv|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347</Words>
  <Characters>1845</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Sund Kommunikation</Company>
  <LinksUpToDate>false</LinksUpToDate>
  <CharactersWithSpaces>2188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Lindham</dc:creator>
  <cp:lastModifiedBy>sechbl</cp:lastModifiedBy>
  <cp:revision>2</cp:revision>
  <cp:lastPrinted>2010-12-02T11:34:00Z</cp:lastPrinted>
  <dcterms:created xsi:type="dcterms:W3CDTF">2010-12-21T08:36:00Z</dcterms:created>
  <dcterms:modified xsi:type="dcterms:W3CDTF">2010-12-21T08:36:00Z</dcterms:modified>
</cp:coreProperties>
</file>