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0DE76" w14:textId="77777777" w:rsidR="00D25F7F" w:rsidRDefault="00D25F7F" w:rsidP="00D25F7F">
      <w:pPr>
        <w:widowControl w:val="0"/>
        <w:autoSpaceDE w:val="0"/>
        <w:autoSpaceDN w:val="0"/>
        <w:adjustRightInd w:val="0"/>
        <w:spacing w:after="300"/>
        <w:rPr>
          <w:rFonts w:ascii="Helvetica Neue" w:hAnsi="Helvetica Neue" w:cs="Helvetica Neue"/>
          <w:color w:val="3A3A3A"/>
          <w:lang w:val="en-US"/>
        </w:rPr>
      </w:pPr>
      <w:proofErr w:type="spellStart"/>
      <w:proofErr w:type="gramStart"/>
      <w:r>
        <w:rPr>
          <w:rFonts w:ascii="Helvetica Neue" w:hAnsi="Helvetica Neue" w:cs="Helvetica Neue"/>
          <w:color w:val="3A3A3A"/>
          <w:lang w:val="en-US"/>
        </w:rPr>
        <w:t>Förenade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Bolags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unika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iPhone-app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Bluffkoll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som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bland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annat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hjälper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dig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avläsa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bluffakturor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med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hjälp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av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din iPhone-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kamera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ökar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i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användarantal</w:t>
      </w:r>
      <w:proofErr w:type="spellEnd"/>
      <w:r>
        <w:rPr>
          <w:rFonts w:ascii="Helvetica Neue" w:hAnsi="Helvetica Neue" w:cs="Helvetica Neue"/>
          <w:color w:val="3A3A3A"/>
          <w:lang w:val="en-US"/>
        </w:rPr>
        <w:t>.</w:t>
      </w:r>
      <w:proofErr w:type="gramEnd"/>
      <w:r>
        <w:rPr>
          <w:rFonts w:ascii="Helvetica Neue" w:hAnsi="Helvetica Neue" w:cs="Helvetica Neue"/>
          <w:color w:val="3A3A3A"/>
          <w:lang w:val="en-US"/>
        </w:rPr>
        <w:t> </w:t>
      </w:r>
    </w:p>
    <w:p w14:paraId="6C031CA5" w14:textId="77777777" w:rsidR="00D25F7F" w:rsidRDefault="00D25F7F" w:rsidP="00D25F7F">
      <w:pPr>
        <w:widowControl w:val="0"/>
        <w:autoSpaceDE w:val="0"/>
        <w:autoSpaceDN w:val="0"/>
        <w:adjustRightInd w:val="0"/>
        <w:spacing w:after="300"/>
        <w:rPr>
          <w:rFonts w:ascii="Helvetica Neue" w:hAnsi="Helvetica Neue" w:cs="Helvetica Neue"/>
          <w:color w:val="3A3A3A"/>
          <w:lang w:val="en-US"/>
        </w:rPr>
      </w:pPr>
      <w:proofErr w:type="spellStart"/>
      <w:proofErr w:type="gramStart"/>
      <w:r>
        <w:rPr>
          <w:rFonts w:ascii="Helvetica Neue" w:hAnsi="Helvetica Neue" w:cs="Helvetica Neue"/>
          <w:color w:val="3A3A3A"/>
          <w:lang w:val="en-US"/>
        </w:rPr>
        <w:t>Bluffkoll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nådde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över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1000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personer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drygt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två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veckor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efter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lanseringen</w:t>
      </w:r>
      <w:proofErr w:type="spellEnd"/>
      <w:r>
        <w:rPr>
          <w:rFonts w:ascii="Helvetica Neue" w:hAnsi="Helvetica Neue" w:cs="Helvetica Neue"/>
          <w:color w:val="3A3A3A"/>
          <w:lang w:val="en-US"/>
        </w:rPr>
        <w:t>.</w:t>
      </w:r>
      <w:proofErr w:type="gramEnd"/>
      <w:r>
        <w:rPr>
          <w:rFonts w:ascii="Helvetica Neue" w:hAnsi="Helvetica Neue" w:cs="Helvetica Neue"/>
          <w:color w:val="3A3A3A"/>
          <w:lang w:val="en-US"/>
        </w:rPr>
        <w:t xml:space="preserve"> Vi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såg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tidigt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tecken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på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att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appen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används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och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gör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praktisk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skillnad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genom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inkomna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tips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och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kommentarer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som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varnar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andra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.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Bluffkoll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är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ett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mycket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starkt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motmedel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som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gör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det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svårare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för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bluffbolag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att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nå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enskilda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företagare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och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enklare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för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drabbade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att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hålla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ihop</w:t>
      </w:r>
      <w:proofErr w:type="spellEnd"/>
      <w:proofErr w:type="gramStart"/>
      <w:r>
        <w:rPr>
          <w:rFonts w:ascii="Helvetica Neue" w:hAnsi="Helvetica Neue" w:cs="Helvetica Neue"/>
          <w:color w:val="3A3A3A"/>
          <w:lang w:val="en-US"/>
        </w:rPr>
        <w:t>. </w:t>
      </w:r>
      <w:proofErr w:type="gramEnd"/>
      <w:r>
        <w:rPr>
          <w:rFonts w:ascii="Helvetica Neue" w:hAnsi="Helvetica Neue" w:cs="Helvetica Neue"/>
          <w:color w:val="3A3A3A"/>
          <w:lang w:val="en-US"/>
        </w:rPr>
        <w:t> 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Idag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har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över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1400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personer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laddat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ner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Bluffkoll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sedan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lanseringen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den 2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juli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2012.</w:t>
      </w:r>
      <w:bookmarkStart w:id="0" w:name="_GoBack"/>
      <w:bookmarkEnd w:id="0"/>
    </w:p>
    <w:p w14:paraId="4E6EE698" w14:textId="77777777" w:rsidR="00D25F7F" w:rsidRDefault="00D25F7F" w:rsidP="00D25F7F">
      <w:pPr>
        <w:widowControl w:val="0"/>
        <w:autoSpaceDE w:val="0"/>
        <w:autoSpaceDN w:val="0"/>
        <w:adjustRightInd w:val="0"/>
        <w:spacing w:after="300"/>
        <w:rPr>
          <w:rFonts w:ascii="Helvetica Neue" w:hAnsi="Helvetica Neue" w:cs="Helvetica Neue"/>
          <w:color w:val="3A3A3A"/>
          <w:lang w:val="en-US"/>
        </w:rPr>
      </w:pPr>
      <w:r w:rsidRPr="00D25F7F">
        <w:rPr>
          <w:rFonts w:ascii="Helvetica Neue" w:hAnsi="Helvetica Neue" w:cs="Helvetica Neue"/>
          <w:b/>
          <w:color w:val="3A3A3A"/>
          <w:lang w:val="en-US"/>
        </w:rPr>
        <w:t>BLUFFKOLL</w:t>
      </w:r>
      <w:r>
        <w:rPr>
          <w:rFonts w:ascii="Helvetica Neue" w:hAnsi="Helvetica Neue" w:cs="Helvetica Neue"/>
          <w:color w:val="3A3A3A"/>
          <w:lang w:val="en-US"/>
        </w:rPr>
        <w:br/>
      </w:r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>  </w:t>
      </w:r>
      <w:r>
        <w:rPr>
          <w:rFonts w:ascii="Helvetica Neue" w:hAnsi="Helvetica Neue" w:cs="Helvetica Neue"/>
          <w:i/>
          <w:iCs/>
          <w:color w:val="3A3A3A"/>
          <w:lang w:val="en-US"/>
        </w:rPr>
        <w:t>TRYGGHET – DÄR DU ÄR</w:t>
      </w:r>
      <w:r>
        <w:rPr>
          <w:rFonts w:ascii="Helvetica Neue" w:hAnsi="Helvetica Neue" w:cs="Helvetica Neue"/>
          <w:i/>
          <w:iCs/>
          <w:color w:val="3A3A3A"/>
          <w:lang w:val="en-US"/>
        </w:rPr>
        <w:br/>
      </w:r>
      <w:r>
        <w:rPr>
          <w:rFonts w:ascii="Helvetica Neue" w:hAnsi="Helvetica Neue" w:cs="Helvetica Neue"/>
          <w:i/>
          <w:iCs/>
          <w:color w:val="3A3A3A"/>
          <w:lang w:val="en-US"/>
        </w:rPr>
        <w:t>  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Funktioner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>: </w:t>
      </w:r>
    </w:p>
    <w:p w14:paraId="0F912A6A" w14:textId="77777777" w:rsidR="00D25F7F" w:rsidRDefault="00D25F7F" w:rsidP="00D25F7F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hanging="720"/>
        <w:rPr>
          <w:rFonts w:ascii="Helvetica Neue" w:hAnsi="Helvetica Neue" w:cs="Helvetica Neue"/>
          <w:color w:val="3A3A3A"/>
          <w:lang w:val="en-US"/>
        </w:rPr>
      </w:pPr>
      <w:proofErr w:type="spellStart"/>
      <w:r>
        <w:rPr>
          <w:rFonts w:ascii="Helvetica Neue" w:hAnsi="Helvetica Neue" w:cs="Helvetica Neue"/>
          <w:color w:val="3A3A3A"/>
          <w:lang w:val="en-US"/>
        </w:rPr>
        <w:t>Sveriges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mest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omfattande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app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om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bluffakturor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och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bluffbolag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med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fakturabilder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registrerade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bolagsuppgifter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och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kommentarer</w:t>
      </w:r>
      <w:proofErr w:type="spellEnd"/>
    </w:p>
    <w:p w14:paraId="4F14EC23" w14:textId="77777777" w:rsidR="00D25F7F" w:rsidRDefault="00D25F7F" w:rsidP="00D25F7F">
      <w:pPr>
        <w:widowControl w:val="0"/>
        <w:numPr>
          <w:ilvl w:val="0"/>
          <w:numId w:val="1"/>
        </w:numPr>
        <w:tabs>
          <w:tab w:val="left" w:pos="220"/>
        </w:tabs>
        <w:autoSpaceDE w:val="0"/>
        <w:autoSpaceDN w:val="0"/>
        <w:adjustRightInd w:val="0"/>
        <w:ind w:left="0" w:hanging="720"/>
        <w:rPr>
          <w:rFonts w:ascii="Helvetica Neue" w:hAnsi="Helvetica Neue" w:cs="Helvetica Neue"/>
          <w:color w:val="3A3A3A"/>
          <w:lang w:val="en-US"/>
        </w:rPr>
      </w:pPr>
      <w:proofErr w:type="spellStart"/>
      <w:r>
        <w:rPr>
          <w:rFonts w:ascii="Helvetica Neue" w:hAnsi="Helvetica Neue" w:cs="Helvetica Neue"/>
          <w:color w:val="3A3A3A"/>
          <w:lang w:val="en-US"/>
        </w:rPr>
        <w:t>Granska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fakturor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med din iPhone-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kamera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-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få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svar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på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bara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någon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sekund</w:t>
      </w:r>
      <w:proofErr w:type="spellEnd"/>
    </w:p>
    <w:p w14:paraId="70B3ED6D" w14:textId="77777777" w:rsidR="00D25F7F" w:rsidRDefault="00D25F7F" w:rsidP="00D25F7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hanging="720"/>
        <w:rPr>
          <w:rFonts w:ascii="Helvetica Neue" w:hAnsi="Helvetica Neue" w:cs="Helvetica Neue"/>
          <w:color w:val="3A3A3A"/>
          <w:lang w:val="en-US"/>
        </w:rPr>
      </w:pPr>
      <w:proofErr w:type="spellStart"/>
      <w:r>
        <w:rPr>
          <w:rFonts w:ascii="Helvetica Neue" w:hAnsi="Helvetica Neue" w:cs="Helvetica Neue"/>
          <w:color w:val="3A3A3A"/>
          <w:lang w:val="en-US"/>
        </w:rPr>
        <w:t>Varje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post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på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hyperlink r:id="rId6" w:history="1">
        <w:proofErr w:type="spellStart"/>
        <w:r>
          <w:rPr>
            <w:rFonts w:ascii="Helvetica Neue" w:hAnsi="Helvetica Neue" w:cs="Helvetica Neue"/>
            <w:color w:val="2B88AF"/>
            <w:u w:val="single" w:color="2B88AF"/>
            <w:lang w:val="en-US"/>
          </w:rPr>
          <w:t>Varningslistan</w:t>
        </w:r>
        <w:proofErr w:type="spellEnd"/>
      </w:hyperlink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har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bilde</w:t>
      </w:r>
      <w:r>
        <w:rPr>
          <w:rFonts w:ascii="Helvetica Neue" w:hAnsi="Helvetica Neue" w:cs="Helvetica Neue"/>
          <w:color w:val="3A3A3A"/>
          <w:lang w:val="en-US"/>
        </w:rPr>
        <w:t>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på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fakturor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noteringstext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om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tillvägagångssätt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eller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sammankopplingar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till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andra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företag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uppgifter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som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F-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skatt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, Moms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och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Adress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hämtat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genom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en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realtids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kreditupplysning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och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möjlighet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att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kommentera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inlägg</w:t>
      </w:r>
      <w:proofErr w:type="spellEnd"/>
    </w:p>
    <w:p w14:paraId="41A87252" w14:textId="77777777" w:rsidR="00D25F7F" w:rsidRDefault="00D25F7F" w:rsidP="00D25F7F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hanging="709"/>
        <w:rPr>
          <w:rFonts w:ascii="Helvetica Neue" w:hAnsi="Helvetica Neue" w:cs="Helvetica Neue"/>
          <w:color w:val="3A3A3A"/>
          <w:lang w:val="en-US"/>
        </w:rPr>
      </w:pPr>
      <w:proofErr w:type="spellStart"/>
      <w:r>
        <w:rPr>
          <w:rFonts w:ascii="Helvetica Neue" w:hAnsi="Helvetica Neue" w:cs="Helvetica Neue"/>
          <w:color w:val="3A3A3A"/>
          <w:lang w:val="en-US"/>
        </w:rPr>
        <w:t>Läs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drabbades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vittnesmål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och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håll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dig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uppdaterad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på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sekunden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om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vad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aktiva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företag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gör</w:t>
      </w:r>
      <w:proofErr w:type="spellEnd"/>
    </w:p>
    <w:p w14:paraId="76369A37" w14:textId="77777777" w:rsidR="00D25F7F" w:rsidRDefault="00D25F7F" w:rsidP="00D25F7F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hanging="709"/>
        <w:rPr>
          <w:rFonts w:ascii="Helvetica Neue" w:hAnsi="Helvetica Neue" w:cs="Helvetica Neue"/>
          <w:color w:val="3A3A3A"/>
          <w:lang w:val="en-US"/>
        </w:rPr>
      </w:pPr>
      <w:proofErr w:type="spellStart"/>
      <w:r>
        <w:rPr>
          <w:rFonts w:ascii="Helvetica Neue" w:hAnsi="Helvetica Neue" w:cs="Helvetica Neue"/>
          <w:color w:val="3A3A3A"/>
          <w:lang w:val="en-US"/>
        </w:rPr>
        <w:t>Anmäl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bluffbolag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direkt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i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mobilen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(du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kan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samtidigt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meddela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om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du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behöver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hjälp</w:t>
      </w:r>
      <w:proofErr w:type="spellEnd"/>
      <w:r>
        <w:rPr>
          <w:rFonts w:ascii="Helvetica Neue" w:hAnsi="Helvetica Neue" w:cs="Helvetica Neue"/>
          <w:color w:val="3A3A3A"/>
          <w:lang w:val="en-US"/>
        </w:rPr>
        <w:t>)</w:t>
      </w:r>
    </w:p>
    <w:p w14:paraId="27C7156F" w14:textId="77777777" w:rsidR="00D25F7F" w:rsidRDefault="00D25F7F" w:rsidP="00D25F7F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hanging="1429"/>
        <w:rPr>
          <w:rFonts w:ascii="Helvetica Neue" w:hAnsi="Helvetica Neue" w:cs="Helvetica Neue"/>
          <w:color w:val="3A3A3A"/>
          <w:lang w:val="en-US"/>
        </w:rPr>
      </w:pPr>
      <w:r>
        <w:rPr>
          <w:rFonts w:ascii="Helvetica Neue" w:hAnsi="Helvetica Neue" w:cs="Helvetica Neue"/>
          <w:color w:val="3A3A3A"/>
          <w:lang w:val="en-US"/>
        </w:rPr>
        <w:t>Push-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notiser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säger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till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när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nya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företag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publiceras</w:t>
      </w:r>
      <w:proofErr w:type="spellEnd"/>
    </w:p>
    <w:p w14:paraId="1B8E1B11" w14:textId="77777777" w:rsidR="00D25F7F" w:rsidRDefault="00D25F7F" w:rsidP="00D25F7F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hanging="1429"/>
        <w:rPr>
          <w:rFonts w:ascii="Helvetica Neue" w:hAnsi="Helvetica Neue" w:cs="Helvetica Neue"/>
          <w:color w:val="3A3A3A"/>
          <w:lang w:val="en-US"/>
        </w:rPr>
      </w:pPr>
      <w:proofErr w:type="spellStart"/>
      <w:r>
        <w:rPr>
          <w:rFonts w:ascii="Helvetica Neue" w:hAnsi="Helvetica Neue" w:cs="Helvetica Neue"/>
          <w:color w:val="3A3A3A"/>
          <w:lang w:val="en-US"/>
        </w:rPr>
        <w:t>Dela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varningarna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genom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Facebook, Twitter, SMS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och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E-post</w:t>
      </w:r>
    </w:p>
    <w:p w14:paraId="35B1298D" w14:textId="77777777" w:rsidR="00D25F7F" w:rsidRDefault="00D25F7F" w:rsidP="00D25F7F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hanging="1429"/>
        <w:rPr>
          <w:rFonts w:ascii="Helvetica Neue" w:hAnsi="Helvetica Neue" w:cs="Helvetica Neue"/>
          <w:color w:val="3A3A3A"/>
          <w:lang w:val="en-US"/>
        </w:rPr>
      </w:pPr>
      <w:r>
        <w:rPr>
          <w:rFonts w:ascii="Helvetica Neue" w:hAnsi="Helvetica Neue" w:cs="Helvetica Neue"/>
          <w:color w:val="3A3A3A"/>
          <w:lang w:val="en-US"/>
        </w:rPr>
        <w:t xml:space="preserve">Integration med forenadebolag.se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för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ett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sammansvetsat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nätverk</w:t>
      </w:r>
      <w:proofErr w:type="spellEnd"/>
    </w:p>
    <w:p w14:paraId="6893DFE9" w14:textId="77777777" w:rsidR="00D25F7F" w:rsidRDefault="00D25F7F" w:rsidP="00D25F7F">
      <w:pPr>
        <w:widowControl w:val="0"/>
        <w:tabs>
          <w:tab w:val="left" w:pos="0"/>
        </w:tabs>
        <w:autoSpaceDE w:val="0"/>
        <w:autoSpaceDN w:val="0"/>
        <w:adjustRightInd w:val="0"/>
        <w:spacing w:after="300"/>
        <w:ind w:hanging="1429"/>
        <w:rPr>
          <w:rFonts w:ascii="Helvetica Neue" w:hAnsi="Helvetica Neue" w:cs="Helvetica Neue"/>
          <w:color w:val="3A3A3A"/>
          <w:lang w:val="en-US"/>
        </w:rPr>
      </w:pPr>
    </w:p>
    <w:p w14:paraId="0C01D7BF" w14:textId="77777777" w:rsidR="00D25F7F" w:rsidRDefault="00D25F7F" w:rsidP="00D25F7F">
      <w:pPr>
        <w:widowControl w:val="0"/>
        <w:tabs>
          <w:tab w:val="left" w:pos="0"/>
        </w:tabs>
        <w:autoSpaceDE w:val="0"/>
        <w:autoSpaceDN w:val="0"/>
        <w:adjustRightInd w:val="0"/>
        <w:spacing w:after="300"/>
        <w:ind w:hanging="1429"/>
        <w:rPr>
          <w:rFonts w:ascii="Helvetica Neue" w:hAnsi="Helvetica Neue" w:cs="Helvetica Neue"/>
          <w:color w:val="3A3A3A"/>
          <w:lang w:val="en-US"/>
        </w:rPr>
      </w:pPr>
      <w:r>
        <w:rPr>
          <w:rFonts w:ascii="Helvetica Neue" w:hAnsi="Helvetica Neue" w:cs="Helvetica Neue"/>
          <w:color w:val="3A3A3A"/>
          <w:lang w:val="en-US"/>
        </w:rPr>
        <w:tab/>
      </w:r>
      <w:proofErr w:type="spellStart"/>
      <w:r>
        <w:rPr>
          <w:rFonts w:ascii="Helvetica Neue" w:hAnsi="Helvetica Neue" w:cs="Helvetica Neue"/>
          <w:color w:val="3A3A3A"/>
          <w:lang w:val="en-US"/>
        </w:rPr>
        <w:t>För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mer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information,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högupplösta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pressbilder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och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övriga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frågor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vänligen</w:t>
      </w:r>
      <w:proofErr w:type="spellEnd"/>
      <w:r>
        <w:rPr>
          <w:rFonts w:ascii="Helvetica Neue" w:hAnsi="Helvetica Neue" w:cs="Helvetica Neue"/>
          <w:color w:val="3A3A3A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t>kontakta</w:t>
      </w:r>
      <w:proofErr w:type="spellEnd"/>
      <w:proofErr w:type="gramStart"/>
      <w:r>
        <w:rPr>
          <w:rFonts w:ascii="Helvetica Neue" w:hAnsi="Helvetica Neue" w:cs="Helvetica Neue"/>
          <w:color w:val="3A3A3A"/>
          <w:lang w:val="en-US"/>
        </w:rPr>
        <w:t>: </w:t>
      </w:r>
      <w:proofErr w:type="gramEnd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> </w:t>
      </w:r>
    </w:p>
    <w:p w14:paraId="3DBE75A8" w14:textId="77777777" w:rsidR="005A5E1E" w:rsidRPr="00D25F7F" w:rsidRDefault="00D25F7F" w:rsidP="00D25F7F">
      <w:pPr>
        <w:tabs>
          <w:tab w:val="left" w:pos="0"/>
        </w:tabs>
        <w:ind w:hanging="1429"/>
      </w:pPr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ab/>
      </w:r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>Press/PR</w:t>
      </w:r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br/>
      </w:r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>  </w:t>
      </w:r>
      <w:proofErr w:type="spellStart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fldChar w:fldCharType="begin"/>
      </w:r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instrText>HYPERLINK "http://www.forenadebolag.se/"</w:instrText>
      </w:r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</w:r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fldChar w:fldCharType="separate"/>
      </w:r>
      <w:r>
        <w:rPr>
          <w:rFonts w:ascii="Helvetica Neue" w:hAnsi="Helvetica Neue" w:cs="Helvetica Neue"/>
          <w:b/>
          <w:bCs/>
          <w:color w:val="2B88AF"/>
          <w:sz w:val="26"/>
          <w:szCs w:val="26"/>
          <w:u w:val="single" w:color="2B88AF"/>
          <w:lang w:val="en-US"/>
        </w:rPr>
        <w:t>Förenade</w:t>
      </w:r>
      <w:proofErr w:type="spellEnd"/>
      <w:r>
        <w:rPr>
          <w:rFonts w:ascii="Helvetica Neue" w:hAnsi="Helvetica Neue" w:cs="Helvetica Neue"/>
          <w:b/>
          <w:bCs/>
          <w:color w:val="2B88AF"/>
          <w:sz w:val="26"/>
          <w:szCs w:val="26"/>
          <w:u w:val="single" w:color="2B88AF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b/>
          <w:bCs/>
          <w:color w:val="2B88AF"/>
          <w:sz w:val="26"/>
          <w:szCs w:val="26"/>
          <w:u w:val="single" w:color="2B88AF"/>
          <w:lang w:val="en-US"/>
        </w:rPr>
        <w:t>Bolag</w:t>
      </w:r>
      <w:proofErr w:type="spellEnd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fldChar w:fldCharType="end"/>
      </w:r>
      <w:r>
        <w:rPr>
          <w:rFonts w:ascii="Helvetica Neue" w:hAnsi="Helvetica Neue" w:cs="Helvetica Neue"/>
          <w:color w:val="3A3A3A"/>
          <w:lang w:val="en-US"/>
        </w:rPr>
        <w:t>  </w:t>
      </w:r>
      <w:r>
        <w:rPr>
          <w:rFonts w:ascii="Helvetica Neue" w:hAnsi="Helvetica Neue" w:cs="Helvetica Neue"/>
          <w:color w:val="3A3A3A"/>
          <w:lang w:val="en-US"/>
        </w:rPr>
        <w:br/>
      </w:r>
      <w:r>
        <w:rPr>
          <w:rFonts w:ascii="Helvetica Neue" w:hAnsi="Helvetica Neue" w:cs="Helvetica Neue"/>
          <w:color w:val="3A3A3A"/>
          <w:lang w:val="en-US"/>
        </w:rPr>
        <w:t>Ludvig Isacsson  </w:t>
      </w:r>
      <w:r>
        <w:rPr>
          <w:rFonts w:ascii="Helvetica Neue" w:hAnsi="Helvetica Neue" w:cs="Helvetica Neue"/>
          <w:color w:val="3A3A3A"/>
          <w:lang w:val="en-US"/>
        </w:rPr>
        <w:br/>
      </w:r>
      <w:r>
        <w:rPr>
          <w:rFonts w:ascii="Helvetica Neue" w:hAnsi="Helvetica Neue" w:cs="Helvetica Neue"/>
          <w:color w:val="3A3A3A"/>
          <w:lang w:val="en-US"/>
        </w:rPr>
        <w:t>Mobil: 0701-581428</w:t>
      </w:r>
      <w:r>
        <w:rPr>
          <w:rFonts w:ascii="Helvetica Neue" w:hAnsi="Helvetica Neue" w:cs="Helvetica Neue"/>
          <w:color w:val="3A3A3A"/>
          <w:lang w:val="en-US"/>
        </w:rPr>
        <w:br/>
      </w:r>
      <w:r>
        <w:rPr>
          <w:rFonts w:ascii="Helvetica Neue" w:hAnsi="Helvetica Neue" w:cs="Helvetica Neue"/>
          <w:color w:val="3A3A3A"/>
          <w:lang w:val="en-US"/>
        </w:rPr>
        <w:t>  E-post: ludvig@forenadebolag.se     </w:t>
      </w:r>
      <w:r>
        <w:rPr>
          <w:rFonts w:ascii="Helvetica Neue" w:hAnsi="Helvetica Neue" w:cs="Helvetica Neue"/>
          <w:color w:val="3A3A3A"/>
          <w:lang w:val="en-US"/>
        </w:rPr>
        <w:br/>
      </w:r>
      <w:r>
        <w:rPr>
          <w:rFonts w:ascii="Helvetica Neue" w:hAnsi="Helvetica Neue" w:cs="Helvetica Neue"/>
          <w:color w:val="3A3A3A"/>
          <w:lang w:val="en-US"/>
        </w:rPr>
        <w:br/>
      </w:r>
      <w:proofErr w:type="spellStart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>Utvecklare</w:t>
      </w:r>
      <w:proofErr w:type="spellEnd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 xml:space="preserve">: </w:t>
      </w:r>
      <w:r>
        <w:rPr>
          <w:rFonts w:ascii="Helvetica Neue" w:hAnsi="Helvetica Neue" w:cs="Helvetica Neue"/>
          <w:color w:val="3A3A3A"/>
          <w:lang w:val="en-US"/>
        </w:rPr>
        <w:t> </w:t>
      </w:r>
      <w:proofErr w:type="spellStart"/>
      <w:r>
        <w:rPr>
          <w:rFonts w:ascii="Helvetica Neue" w:hAnsi="Helvetica Neue" w:cs="Helvetica Neue"/>
          <w:color w:val="3A3A3A"/>
          <w:lang w:val="en-US"/>
        </w:rPr>
        <w:fldChar w:fldCharType="begin"/>
      </w:r>
      <w:r>
        <w:rPr>
          <w:rFonts w:ascii="Helvetica Neue" w:hAnsi="Helvetica Neue" w:cs="Helvetica Neue"/>
          <w:color w:val="3A3A3A"/>
          <w:lang w:val="en-US"/>
        </w:rPr>
        <w:instrText>HYPERLINK "http://www.appego.se/"</w:instrText>
      </w:r>
      <w:r>
        <w:rPr>
          <w:rFonts w:ascii="Helvetica Neue" w:hAnsi="Helvetica Neue" w:cs="Helvetica Neue"/>
          <w:color w:val="3A3A3A"/>
          <w:lang w:val="en-US"/>
        </w:rPr>
      </w:r>
      <w:r>
        <w:rPr>
          <w:rFonts w:ascii="Helvetica Neue" w:hAnsi="Helvetica Neue" w:cs="Helvetica Neue"/>
          <w:color w:val="3A3A3A"/>
          <w:lang w:val="en-US"/>
        </w:rPr>
        <w:fldChar w:fldCharType="separate"/>
      </w:r>
      <w:r>
        <w:rPr>
          <w:rFonts w:ascii="Helvetica Neue" w:hAnsi="Helvetica Neue" w:cs="Helvetica Neue"/>
          <w:color w:val="2B88AF"/>
          <w:u w:val="single" w:color="2B88AF"/>
          <w:lang w:val="en-US"/>
        </w:rPr>
        <w:t>Appego</w:t>
      </w:r>
      <w:proofErr w:type="spellEnd"/>
      <w:r>
        <w:rPr>
          <w:rFonts w:ascii="Helvetica Neue" w:hAnsi="Helvetica Neue" w:cs="Helvetica Neue"/>
          <w:color w:val="3A3A3A"/>
          <w:lang w:val="en-US"/>
        </w:rPr>
        <w:fldChar w:fldCharType="end"/>
      </w:r>
      <w:r>
        <w:rPr>
          <w:rFonts w:ascii="Helvetica Neue" w:hAnsi="Helvetica Neue" w:cs="Helvetica Neue"/>
          <w:color w:val="3A3A3A"/>
          <w:lang w:val="en-US"/>
        </w:rPr>
        <w:t> </w:t>
      </w:r>
      <w:r>
        <w:rPr>
          <w:rFonts w:ascii="Helvetica Neue" w:hAnsi="Helvetica Neue" w:cs="Helvetica Neue"/>
          <w:color w:val="3A3A3A"/>
          <w:lang w:val="en-US"/>
        </w:rPr>
        <w:br/>
      </w:r>
      <w:proofErr w:type="spellStart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>Bluffkoll</w:t>
      </w:r>
      <w:proofErr w:type="spellEnd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>på</w:t>
      </w:r>
      <w:proofErr w:type="spellEnd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>nätet</w:t>
      </w:r>
      <w:proofErr w:type="spellEnd"/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 xml:space="preserve">: </w:t>
      </w:r>
      <w:hyperlink r:id="rId7" w:history="1">
        <w:r>
          <w:rPr>
            <w:rFonts w:ascii="Helvetica Neue" w:hAnsi="Helvetica Neue" w:cs="Helvetica Neue"/>
            <w:color w:val="2B88AF"/>
            <w:u w:val="single" w:color="2B88AF"/>
            <w:lang w:val="en-US"/>
          </w:rPr>
          <w:t>Bluffkoll.se</w:t>
        </w:r>
      </w:hyperlink>
    </w:p>
    <w:sectPr w:rsidR="005A5E1E" w:rsidRPr="00D25F7F" w:rsidSect="005A5E1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93"/>
    <w:rsid w:val="005A5E1E"/>
    <w:rsid w:val="00B136EC"/>
    <w:rsid w:val="00BB4393"/>
    <w:rsid w:val="00D2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F2FD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forenadebolag.se/varningslistan" TargetMode="External"/><Relationship Id="rId7" Type="http://schemas.openxmlformats.org/officeDocument/2006/relationships/hyperlink" Target="http://www.bluffkoll.se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1552</Characters>
  <Application>Microsoft Macintosh Word</Application>
  <DocSecurity>0</DocSecurity>
  <Lines>12</Lines>
  <Paragraphs>3</Paragraphs>
  <ScaleCrop>false</ScaleCrop>
  <Company>Salesmarket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Ludvig Isacsson</dc:creator>
  <cp:keywords/>
  <dc:description/>
  <cp:lastModifiedBy>Ludvig Isacsson</cp:lastModifiedBy>
  <cp:revision>2</cp:revision>
  <dcterms:created xsi:type="dcterms:W3CDTF">2012-08-08T09:06:00Z</dcterms:created>
  <dcterms:modified xsi:type="dcterms:W3CDTF">2012-08-08T09:06:00Z</dcterms:modified>
</cp:coreProperties>
</file>