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267"/>
        <w:gridCol w:w="3267"/>
      </w:tblGrid>
      <w:tr w:rsidR="002018D5" w14:paraId="16944B20" w14:textId="77777777" w:rsidTr="002018D5">
        <w:tc>
          <w:tcPr>
            <w:tcW w:w="3370" w:type="dxa"/>
          </w:tcPr>
          <w:p w14:paraId="1B64848F" w14:textId="77777777" w:rsidR="002018D5" w:rsidRDefault="002018D5" w:rsidP="00760A47">
            <w:pPr>
              <w:pStyle w:val="Rubrik1"/>
            </w:pPr>
            <w:r>
              <w:t>Pressinbjudan</w:t>
            </w:r>
          </w:p>
        </w:tc>
        <w:tc>
          <w:tcPr>
            <w:tcW w:w="3371" w:type="dxa"/>
          </w:tcPr>
          <w:p w14:paraId="7A3E174C" w14:textId="77777777" w:rsidR="002018D5" w:rsidRDefault="002018D5" w:rsidP="002018D5"/>
        </w:tc>
        <w:tc>
          <w:tcPr>
            <w:tcW w:w="3371" w:type="dxa"/>
            <w:vMerge w:val="restart"/>
          </w:tcPr>
          <w:p w14:paraId="72F0AFC7" w14:textId="36E5BEEB" w:rsidR="00447F1A" w:rsidRDefault="000E4AD2" w:rsidP="00C530F9"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26DA0335" wp14:editId="5F904D7B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149860</wp:posOffset>
                  </wp:positionV>
                  <wp:extent cx="1800225" cy="390525"/>
                  <wp:effectExtent l="0" t="0" r="9525" b="9525"/>
                  <wp:wrapNone/>
                  <wp:docPr id="6" name="Bildobjekt 6" descr="H:\Elina\1. Hållbara samhället\Marknadsföring\Loggor\Elmia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Elina\1. Hållbara samhället\Marknadsföring\Loggor\Elmia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8D5" w14:paraId="01D572B4" w14:textId="77777777" w:rsidTr="002018D5">
        <w:tc>
          <w:tcPr>
            <w:tcW w:w="3370" w:type="dxa"/>
          </w:tcPr>
          <w:p w14:paraId="5212B868" w14:textId="77777777" w:rsidR="002018D5" w:rsidRDefault="002018D5" w:rsidP="002018D5">
            <w:r>
              <w:t>Elmia AB</w:t>
            </w:r>
          </w:p>
        </w:tc>
        <w:tc>
          <w:tcPr>
            <w:tcW w:w="3371" w:type="dxa"/>
          </w:tcPr>
          <w:p w14:paraId="333946F2" w14:textId="77777777" w:rsidR="002018D5" w:rsidRDefault="002018D5" w:rsidP="002018D5"/>
        </w:tc>
        <w:tc>
          <w:tcPr>
            <w:tcW w:w="3371" w:type="dxa"/>
            <w:vMerge/>
          </w:tcPr>
          <w:p w14:paraId="37639199" w14:textId="77777777" w:rsidR="002018D5" w:rsidRDefault="002018D5" w:rsidP="002018D5"/>
        </w:tc>
      </w:tr>
      <w:tr w:rsidR="002018D5" w14:paraId="4FF1CDA0" w14:textId="77777777" w:rsidTr="002018D5">
        <w:tc>
          <w:tcPr>
            <w:tcW w:w="3370" w:type="dxa"/>
          </w:tcPr>
          <w:p w14:paraId="749E07E1" w14:textId="77777777" w:rsidR="002018D5" w:rsidRDefault="00EF5898" w:rsidP="002018D5">
            <w:r>
              <w:t>16 september 2016</w:t>
            </w:r>
          </w:p>
        </w:tc>
        <w:tc>
          <w:tcPr>
            <w:tcW w:w="3371" w:type="dxa"/>
          </w:tcPr>
          <w:p w14:paraId="6DA12E2F" w14:textId="77777777" w:rsidR="002018D5" w:rsidRDefault="002018D5" w:rsidP="002018D5"/>
        </w:tc>
        <w:tc>
          <w:tcPr>
            <w:tcW w:w="3371" w:type="dxa"/>
            <w:vMerge/>
          </w:tcPr>
          <w:p w14:paraId="5B75C41F" w14:textId="77777777" w:rsidR="002018D5" w:rsidRDefault="002018D5" w:rsidP="002018D5"/>
        </w:tc>
      </w:tr>
      <w:tr w:rsidR="000A439A" w14:paraId="2E60CD8D" w14:textId="77777777" w:rsidTr="002018D5">
        <w:tc>
          <w:tcPr>
            <w:tcW w:w="3370" w:type="dxa"/>
          </w:tcPr>
          <w:p w14:paraId="0A6A5057" w14:textId="77777777" w:rsidR="000A439A" w:rsidRDefault="000A439A" w:rsidP="002018D5"/>
        </w:tc>
        <w:tc>
          <w:tcPr>
            <w:tcW w:w="3371" w:type="dxa"/>
          </w:tcPr>
          <w:p w14:paraId="2B98CB96" w14:textId="77777777" w:rsidR="000A439A" w:rsidRDefault="000A439A" w:rsidP="002018D5"/>
        </w:tc>
        <w:tc>
          <w:tcPr>
            <w:tcW w:w="3371" w:type="dxa"/>
            <w:vMerge/>
          </w:tcPr>
          <w:p w14:paraId="1FC6F2E4" w14:textId="77777777" w:rsidR="000A439A" w:rsidRDefault="000A439A" w:rsidP="002018D5"/>
        </w:tc>
      </w:tr>
      <w:tr w:rsidR="000A439A" w14:paraId="3EAA1C35" w14:textId="77777777" w:rsidTr="002018D5">
        <w:tc>
          <w:tcPr>
            <w:tcW w:w="3370" w:type="dxa"/>
          </w:tcPr>
          <w:p w14:paraId="52BA60F4" w14:textId="77777777" w:rsidR="000A439A" w:rsidRDefault="000A439A" w:rsidP="002018D5"/>
        </w:tc>
        <w:tc>
          <w:tcPr>
            <w:tcW w:w="3371" w:type="dxa"/>
          </w:tcPr>
          <w:p w14:paraId="53265C76" w14:textId="77777777" w:rsidR="000A439A" w:rsidRDefault="000A439A" w:rsidP="002018D5"/>
        </w:tc>
        <w:tc>
          <w:tcPr>
            <w:tcW w:w="3371" w:type="dxa"/>
            <w:vMerge/>
          </w:tcPr>
          <w:p w14:paraId="01B60352" w14:textId="77777777" w:rsidR="000A439A" w:rsidRDefault="000A439A" w:rsidP="002018D5"/>
        </w:tc>
      </w:tr>
      <w:tr w:rsidR="000A439A" w14:paraId="3EE05FC3" w14:textId="77777777" w:rsidTr="002018D5">
        <w:tc>
          <w:tcPr>
            <w:tcW w:w="3370" w:type="dxa"/>
          </w:tcPr>
          <w:p w14:paraId="1F08F8AC" w14:textId="77777777" w:rsidR="000A439A" w:rsidRDefault="000A439A" w:rsidP="002018D5"/>
        </w:tc>
        <w:tc>
          <w:tcPr>
            <w:tcW w:w="3371" w:type="dxa"/>
          </w:tcPr>
          <w:p w14:paraId="363899AE" w14:textId="77777777" w:rsidR="000A439A" w:rsidRDefault="000A439A" w:rsidP="002018D5"/>
        </w:tc>
        <w:tc>
          <w:tcPr>
            <w:tcW w:w="3371" w:type="dxa"/>
            <w:vMerge/>
          </w:tcPr>
          <w:p w14:paraId="346C6EB8" w14:textId="77777777" w:rsidR="000A439A" w:rsidRDefault="000A439A" w:rsidP="002018D5"/>
        </w:tc>
      </w:tr>
      <w:tr w:rsidR="000A439A" w14:paraId="5018792D" w14:textId="77777777" w:rsidTr="002018D5">
        <w:tc>
          <w:tcPr>
            <w:tcW w:w="3370" w:type="dxa"/>
          </w:tcPr>
          <w:p w14:paraId="40C68A4A" w14:textId="77777777" w:rsidR="000A439A" w:rsidRDefault="000A439A" w:rsidP="002018D5"/>
        </w:tc>
        <w:tc>
          <w:tcPr>
            <w:tcW w:w="3371" w:type="dxa"/>
          </w:tcPr>
          <w:p w14:paraId="1BB4198B" w14:textId="77777777" w:rsidR="000A439A" w:rsidRDefault="000A439A" w:rsidP="002018D5"/>
        </w:tc>
        <w:tc>
          <w:tcPr>
            <w:tcW w:w="3371" w:type="dxa"/>
            <w:vMerge/>
          </w:tcPr>
          <w:p w14:paraId="6744A91C" w14:textId="77777777" w:rsidR="000A439A" w:rsidRDefault="000A439A" w:rsidP="002018D5"/>
        </w:tc>
      </w:tr>
      <w:tr w:rsidR="000A439A" w14:paraId="161C7A5F" w14:textId="77777777" w:rsidTr="002018D5">
        <w:tc>
          <w:tcPr>
            <w:tcW w:w="3370" w:type="dxa"/>
          </w:tcPr>
          <w:p w14:paraId="55EDA3AA" w14:textId="77777777" w:rsidR="000A439A" w:rsidRDefault="000A439A" w:rsidP="002018D5"/>
        </w:tc>
        <w:tc>
          <w:tcPr>
            <w:tcW w:w="3371" w:type="dxa"/>
          </w:tcPr>
          <w:p w14:paraId="18AC9550" w14:textId="77777777" w:rsidR="000A439A" w:rsidRDefault="000A439A" w:rsidP="002018D5"/>
        </w:tc>
        <w:tc>
          <w:tcPr>
            <w:tcW w:w="3371" w:type="dxa"/>
            <w:vMerge/>
          </w:tcPr>
          <w:p w14:paraId="2FE8EEC3" w14:textId="77777777" w:rsidR="000A439A" w:rsidRDefault="000A439A" w:rsidP="002018D5"/>
        </w:tc>
      </w:tr>
      <w:tr w:rsidR="000A439A" w14:paraId="735D3746" w14:textId="77777777" w:rsidTr="002018D5">
        <w:tc>
          <w:tcPr>
            <w:tcW w:w="3370" w:type="dxa"/>
          </w:tcPr>
          <w:p w14:paraId="5D8F4595" w14:textId="77777777" w:rsidR="000A439A" w:rsidRDefault="000A439A" w:rsidP="002018D5"/>
        </w:tc>
        <w:tc>
          <w:tcPr>
            <w:tcW w:w="3371" w:type="dxa"/>
          </w:tcPr>
          <w:p w14:paraId="5C6D525F" w14:textId="77777777" w:rsidR="000A439A" w:rsidRDefault="000A439A" w:rsidP="002018D5"/>
        </w:tc>
        <w:tc>
          <w:tcPr>
            <w:tcW w:w="3371" w:type="dxa"/>
            <w:vMerge/>
          </w:tcPr>
          <w:p w14:paraId="68FE0045" w14:textId="77777777" w:rsidR="000A439A" w:rsidRDefault="000A439A" w:rsidP="002018D5"/>
        </w:tc>
      </w:tr>
      <w:tr w:rsidR="000A439A" w14:paraId="40C4805C" w14:textId="77777777" w:rsidTr="002018D5">
        <w:tc>
          <w:tcPr>
            <w:tcW w:w="3370" w:type="dxa"/>
          </w:tcPr>
          <w:p w14:paraId="5A1E5AF6" w14:textId="77777777" w:rsidR="000A439A" w:rsidRDefault="000A439A" w:rsidP="002018D5"/>
        </w:tc>
        <w:tc>
          <w:tcPr>
            <w:tcW w:w="3371" w:type="dxa"/>
          </w:tcPr>
          <w:p w14:paraId="599463CF" w14:textId="77777777" w:rsidR="000A439A" w:rsidRDefault="000A439A" w:rsidP="002018D5"/>
        </w:tc>
        <w:tc>
          <w:tcPr>
            <w:tcW w:w="3371" w:type="dxa"/>
            <w:vMerge/>
          </w:tcPr>
          <w:p w14:paraId="2CC5F13D" w14:textId="77777777" w:rsidR="000A439A" w:rsidRDefault="000A439A" w:rsidP="002018D5"/>
        </w:tc>
      </w:tr>
      <w:tr w:rsidR="000A439A" w14:paraId="477F534D" w14:textId="77777777" w:rsidTr="002018D5">
        <w:tc>
          <w:tcPr>
            <w:tcW w:w="3370" w:type="dxa"/>
          </w:tcPr>
          <w:p w14:paraId="4D7D2309" w14:textId="77777777" w:rsidR="000A439A" w:rsidRDefault="000A439A" w:rsidP="002018D5"/>
        </w:tc>
        <w:tc>
          <w:tcPr>
            <w:tcW w:w="3371" w:type="dxa"/>
          </w:tcPr>
          <w:p w14:paraId="54B5F366" w14:textId="77777777" w:rsidR="000A439A" w:rsidRDefault="000A439A" w:rsidP="002018D5"/>
        </w:tc>
        <w:tc>
          <w:tcPr>
            <w:tcW w:w="3371" w:type="dxa"/>
            <w:vMerge/>
          </w:tcPr>
          <w:p w14:paraId="634775CE" w14:textId="77777777" w:rsidR="000A439A" w:rsidRDefault="000A439A" w:rsidP="002018D5"/>
        </w:tc>
      </w:tr>
      <w:tr w:rsidR="002018D5" w14:paraId="4E699801" w14:textId="77777777" w:rsidTr="002018D5">
        <w:tc>
          <w:tcPr>
            <w:tcW w:w="3370" w:type="dxa"/>
          </w:tcPr>
          <w:p w14:paraId="7AAB8749" w14:textId="77777777" w:rsidR="002018D5" w:rsidRDefault="002018D5" w:rsidP="002018D5"/>
        </w:tc>
        <w:tc>
          <w:tcPr>
            <w:tcW w:w="3371" w:type="dxa"/>
          </w:tcPr>
          <w:p w14:paraId="21720551" w14:textId="77777777" w:rsidR="002018D5" w:rsidRDefault="002018D5" w:rsidP="002018D5"/>
        </w:tc>
        <w:tc>
          <w:tcPr>
            <w:tcW w:w="3371" w:type="dxa"/>
            <w:vMerge/>
          </w:tcPr>
          <w:p w14:paraId="2E42A967" w14:textId="77777777" w:rsidR="002018D5" w:rsidRDefault="002018D5" w:rsidP="002018D5"/>
        </w:tc>
      </w:tr>
    </w:tbl>
    <w:p w14:paraId="43F9320F" w14:textId="77777777" w:rsidR="008B38EC" w:rsidRPr="0099406C" w:rsidRDefault="008B38EC" w:rsidP="002018D5"/>
    <w:p w14:paraId="4A023F2B" w14:textId="77777777" w:rsidR="008B38EC" w:rsidRPr="002018D5" w:rsidRDefault="00EF5898" w:rsidP="00EF5898">
      <w:pPr>
        <w:pStyle w:val="Rubrik1"/>
        <w:jc w:val="left"/>
      </w:pPr>
      <w:r w:rsidRPr="00EF5898">
        <w:rPr>
          <w:rFonts w:eastAsiaTheme="majorEastAsia" w:cstheme="majorBidi"/>
          <w:b w:val="0"/>
          <w:spacing w:val="5"/>
          <w:kern w:val="28"/>
          <w:sz w:val="28"/>
          <w:szCs w:val="52"/>
        </w:rPr>
        <w:t>PRESSINBJUDAN</w:t>
      </w:r>
      <w:r>
        <w:rPr>
          <w:rFonts w:eastAsiaTheme="majorEastAsia" w:cstheme="majorBidi"/>
          <w:spacing w:val="5"/>
          <w:kern w:val="28"/>
          <w:sz w:val="36"/>
          <w:szCs w:val="52"/>
        </w:rPr>
        <w:br/>
      </w:r>
      <w:r w:rsidRPr="00EF5898">
        <w:rPr>
          <w:rFonts w:eastAsiaTheme="majorEastAsia" w:cstheme="majorBidi"/>
          <w:spacing w:val="5"/>
          <w:kern w:val="28"/>
          <w:sz w:val="36"/>
          <w:szCs w:val="52"/>
        </w:rPr>
        <w:t>Välkommen till Sveriges största mötesplats för ett hållbart samhälle</w:t>
      </w:r>
    </w:p>
    <w:p w14:paraId="533E26AB" w14:textId="77777777" w:rsidR="008B38EC" w:rsidRPr="0099406C" w:rsidRDefault="008B38EC" w:rsidP="002018D5"/>
    <w:p w14:paraId="125E43FE" w14:textId="77777777" w:rsidR="00EF5898" w:rsidRPr="00EF5898" w:rsidRDefault="00EF5898" w:rsidP="003350DF">
      <w:pPr>
        <w:rPr>
          <w:b/>
        </w:rPr>
      </w:pPr>
      <w:r w:rsidRPr="00EF5898">
        <w:rPr>
          <w:b/>
        </w:rPr>
        <w:t xml:space="preserve">Den 27-29 september är det återigen dags för Mötesplatsen för det hållbara samhället. Under tre dagar arrangeras VA-mässan, Fjärrvärmemässan samt Elmia Avfall &amp; Återvinning på Elmia i Jönköping. Välkommen till branschernas största mötesplats och till invigningen tisdagen den 27 september. </w:t>
      </w:r>
    </w:p>
    <w:p w14:paraId="456320E5" w14:textId="77777777" w:rsidR="00EF5898" w:rsidRDefault="00EF5898" w:rsidP="003350DF"/>
    <w:p w14:paraId="06F1BED2" w14:textId="77777777" w:rsidR="00EF5898" w:rsidRDefault="00EF5898" w:rsidP="00EF5898">
      <w:r>
        <w:t>381 utställare väntar vid dagens datum på att få träffa besökare från</w:t>
      </w:r>
      <w:r w:rsidRPr="009A5395">
        <w:t xml:space="preserve"> hela landet</w:t>
      </w:r>
      <w:r>
        <w:t xml:space="preserve"> med intresse inom</w:t>
      </w:r>
      <w:r w:rsidRPr="009A5395">
        <w:t xml:space="preserve"> VA, fjärrvärme och avfalls-/återvinningsbranschen</w:t>
      </w:r>
      <w:r>
        <w:t>. Målsättning – att knyta nya kontakter och hitta gemensamma vägar mot ett än mer hållbart samhälle.</w:t>
      </w:r>
      <w:r w:rsidRPr="009A5395">
        <w:t xml:space="preserve"> </w:t>
      </w:r>
    </w:p>
    <w:p w14:paraId="033238AA" w14:textId="77777777" w:rsidR="00EF5898" w:rsidRDefault="00EF5898" w:rsidP="00EF5898"/>
    <w:p w14:paraId="38B471FA" w14:textId="77777777" w:rsidR="00EF5898" w:rsidRDefault="00EF5898" w:rsidP="00EF5898">
      <w:r>
        <w:t xml:space="preserve">Inriktningen för årets mötesplats kungörs redan vid invigningen </w:t>
      </w:r>
      <w:r w:rsidRPr="009A5395">
        <w:rPr>
          <w:b/>
        </w:rPr>
        <w:t>tisdagen den 27 september.</w:t>
      </w:r>
      <w:r>
        <w:rPr>
          <w:b/>
        </w:rPr>
        <w:t xml:space="preserve"> </w:t>
      </w:r>
      <w:r>
        <w:t>Under ledning av professor Tomas Kåberger från Chalmers hålls paneldebatt med flera tunga beslutsfattare inom alla tre branscherna där de viktigaste frågorna just nu diskuteras. Därefter hålls frågestund för media.</w:t>
      </w:r>
    </w:p>
    <w:p w14:paraId="7D8561B4" w14:textId="77777777" w:rsidR="00EF5898" w:rsidRDefault="00EF5898" w:rsidP="00EF5898">
      <w:bookmarkStart w:id="0" w:name="_GoBack"/>
      <w:bookmarkEnd w:id="0"/>
    </w:p>
    <w:p w14:paraId="01023E17" w14:textId="77777777" w:rsidR="00EF5898" w:rsidRDefault="00EF5898" w:rsidP="00EF5898"/>
    <w:p w14:paraId="4E14AA08" w14:textId="77777777" w:rsidR="00EF5898" w:rsidRDefault="00EF5898" w:rsidP="00EF5898">
      <w:pPr>
        <w:rPr>
          <w:b/>
        </w:rPr>
      </w:pPr>
      <w:r w:rsidRPr="008A5C17">
        <w:rPr>
          <w:b/>
        </w:rPr>
        <w:t>Deltagare under paneldebatten</w:t>
      </w:r>
    </w:p>
    <w:p w14:paraId="09CBDF29" w14:textId="77777777" w:rsidR="00EF5898" w:rsidRPr="009C11DB" w:rsidRDefault="00EF5898" w:rsidP="00EF5898">
      <w:r w:rsidRPr="009C11DB">
        <w:t>Paul Molin, ordförande VARIM</w:t>
      </w:r>
    </w:p>
    <w:p w14:paraId="6D3CD633" w14:textId="77777777" w:rsidR="00EF5898" w:rsidRPr="009C11DB" w:rsidRDefault="00EF5898" w:rsidP="00EF5898">
      <w:r>
        <w:t>Thor Wahlberg, s</w:t>
      </w:r>
      <w:r w:rsidRPr="009C11DB">
        <w:t>kattmästare</w:t>
      </w:r>
      <w:r>
        <w:t>,</w:t>
      </w:r>
      <w:r w:rsidRPr="009C11DB">
        <w:t> Föreningen Vatten</w:t>
      </w:r>
    </w:p>
    <w:p w14:paraId="51F2461B" w14:textId="77777777" w:rsidR="00EF5898" w:rsidRPr="009C11DB" w:rsidRDefault="00EF5898" w:rsidP="00EF5898">
      <w:r>
        <w:t>Daniel Hellström, u</w:t>
      </w:r>
      <w:r w:rsidRPr="009C11DB">
        <w:t>tvecklingsledare Svenskt Vatten Utveckling, Svenskt Vatten</w:t>
      </w:r>
    </w:p>
    <w:p w14:paraId="56786315" w14:textId="77777777" w:rsidR="00EF5898" w:rsidRPr="009C11DB" w:rsidRDefault="00EF5898" w:rsidP="00EF5898">
      <w:r w:rsidRPr="009C11DB">
        <w:t>Jakob Grani</w:t>
      </w:r>
      <w:r>
        <w:t>t, g</w:t>
      </w:r>
      <w:r w:rsidRPr="009C11DB">
        <w:t>eneraldirektör</w:t>
      </w:r>
      <w:r>
        <w:t>,</w:t>
      </w:r>
      <w:r w:rsidRPr="009C11DB">
        <w:t> Havs- och Vattenmyndigheten</w:t>
      </w:r>
    </w:p>
    <w:p w14:paraId="637DFE55" w14:textId="77777777" w:rsidR="00EF5898" w:rsidRPr="009C11DB" w:rsidRDefault="00EF5898" w:rsidP="00EF5898">
      <w:r>
        <w:t>Weine Wiqvist, vd,</w:t>
      </w:r>
      <w:r w:rsidRPr="009C11DB">
        <w:t> Avfall Sverige</w:t>
      </w:r>
    </w:p>
    <w:p w14:paraId="7392FDAF" w14:textId="77777777" w:rsidR="00EF5898" w:rsidRDefault="00EF5898" w:rsidP="00EF5898">
      <w:r>
        <w:t>Pernilla Winnhed, vd,</w:t>
      </w:r>
      <w:r w:rsidRPr="009C11DB">
        <w:t> Energiföretagen Sverige</w:t>
      </w:r>
    </w:p>
    <w:p w14:paraId="691B179C" w14:textId="77777777" w:rsidR="00EF5898" w:rsidRDefault="00EF5898" w:rsidP="00EF5898"/>
    <w:p w14:paraId="4F65B162" w14:textId="77777777" w:rsidR="00EF5898" w:rsidRDefault="00EF5898" w:rsidP="00EF5898"/>
    <w:p w14:paraId="0B52E428" w14:textId="77777777" w:rsidR="00EF5898" w:rsidRDefault="00EF5898" w:rsidP="00EF5898">
      <w:pPr>
        <w:rPr>
          <w:b/>
        </w:rPr>
      </w:pPr>
      <w:r>
        <w:rPr>
          <w:b/>
        </w:rPr>
        <w:t>Årets programpunkter</w:t>
      </w:r>
    </w:p>
    <w:p w14:paraId="0607870F" w14:textId="77777777" w:rsidR="00EF5898" w:rsidRDefault="00EF5898" w:rsidP="00EF5898">
      <w:r>
        <w:t>Mötesplatsen bjuder i år på ett program fyllt av de viktigaste frågorna inom miljöteknik och kommunal infrastruktur. Några exempel:</w:t>
      </w:r>
    </w:p>
    <w:p w14:paraId="69D50A96" w14:textId="77777777" w:rsidR="00EF5898" w:rsidRDefault="00EF5898" w:rsidP="00EF5898"/>
    <w:p w14:paraId="2D0408EA" w14:textId="77777777" w:rsidR="00EF5898" w:rsidRPr="00EF5898" w:rsidRDefault="00EF5898" w:rsidP="00EF589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5898">
        <w:rPr>
          <w:rFonts w:ascii="Arial" w:hAnsi="Arial" w:cs="Arial"/>
          <w:sz w:val="22"/>
          <w:szCs w:val="22"/>
        </w:rPr>
        <w:lastRenderedPageBreak/>
        <w:t xml:space="preserve">Premiär av Speakers’ Corner: På öppen scen behandlar forskare och experter inom VA över 20 ämnen, samt ger tips och råd till den som vill ställa frågor. </w:t>
      </w:r>
    </w:p>
    <w:p w14:paraId="0ED6CC7B" w14:textId="77777777" w:rsidR="00EF5898" w:rsidRPr="00EF5898" w:rsidRDefault="00EF5898" w:rsidP="00EF589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5898">
        <w:rPr>
          <w:rFonts w:ascii="Arial" w:hAnsi="Arial" w:cs="Arial"/>
          <w:sz w:val="22"/>
          <w:szCs w:val="22"/>
        </w:rPr>
        <w:t>Över 110</w:t>
      </w:r>
      <w:r w:rsidRPr="00EF58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5898">
        <w:rPr>
          <w:rFonts w:ascii="Arial" w:hAnsi="Arial" w:cs="Arial"/>
          <w:sz w:val="22"/>
          <w:szCs w:val="22"/>
        </w:rPr>
        <w:t>föreläsare i mer än 60 timmars omfattande seminarieprogram</w:t>
      </w:r>
    </w:p>
    <w:p w14:paraId="616F4B7F" w14:textId="77777777" w:rsidR="00EF5898" w:rsidRPr="00EF5898" w:rsidRDefault="00EF5898" w:rsidP="00EF589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5898">
        <w:rPr>
          <w:rFonts w:ascii="Arial" w:hAnsi="Arial" w:cs="Arial"/>
          <w:sz w:val="22"/>
          <w:szCs w:val="22"/>
        </w:rPr>
        <w:t>Besökare möter utställare i temavandringar med sex olika teman</w:t>
      </w:r>
    </w:p>
    <w:p w14:paraId="05B0258D" w14:textId="77777777" w:rsidR="00EF5898" w:rsidRPr="00EF5898" w:rsidRDefault="00EF5898" w:rsidP="00EF589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5898">
        <w:rPr>
          <w:rFonts w:ascii="Arial" w:hAnsi="Arial" w:cs="Arial"/>
          <w:sz w:val="22"/>
          <w:szCs w:val="22"/>
        </w:rPr>
        <w:t>Internationell utblick: Cleantech-möjligheter i Ukraina</w:t>
      </w:r>
    </w:p>
    <w:p w14:paraId="519D409A" w14:textId="36744BE3" w:rsidR="00EF5898" w:rsidRPr="00EF5898" w:rsidRDefault="0064166A" w:rsidP="00EF589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Heta</w:t>
      </w:r>
      <w:r w:rsidR="00EF5898" w:rsidRPr="00EF5898">
        <w:rPr>
          <w:rFonts w:ascii="Arial" w:hAnsi="Arial" w:cs="Arial"/>
          <w:sz w:val="22"/>
          <w:szCs w:val="22"/>
        </w:rPr>
        <w:t xml:space="preserve"> diskussioner i Heta Stolen</w:t>
      </w:r>
    </w:p>
    <w:p w14:paraId="18C43E7F" w14:textId="77777777" w:rsidR="00EF5898" w:rsidRPr="00EF5898" w:rsidRDefault="00EF5898" w:rsidP="00EF589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5898">
        <w:rPr>
          <w:rFonts w:ascii="Arial" w:hAnsi="Arial" w:cs="Arial"/>
          <w:sz w:val="22"/>
          <w:szCs w:val="22"/>
        </w:rPr>
        <w:t>Årets Trendspaningar</w:t>
      </w:r>
    </w:p>
    <w:p w14:paraId="3B9E4CDA" w14:textId="77777777" w:rsidR="00EF5898" w:rsidRPr="00EF5898" w:rsidRDefault="00EF5898" w:rsidP="00EF5898">
      <w:pPr>
        <w:jc w:val="left"/>
        <w:rPr>
          <w:b/>
          <w:bCs/>
          <w:szCs w:val="22"/>
        </w:rPr>
      </w:pPr>
      <w:r w:rsidRPr="00EF5898">
        <w:rPr>
          <w:b/>
          <w:bCs/>
          <w:szCs w:val="22"/>
        </w:rPr>
        <w:t>Tid och plats</w:t>
      </w:r>
    </w:p>
    <w:p w14:paraId="42F7224F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Elmia, Jönköping</w:t>
      </w:r>
    </w:p>
    <w:p w14:paraId="1DEC05BF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Tisdag 27 september kl. 10.00. </w:t>
      </w:r>
    </w:p>
    <w:p w14:paraId="02A52A16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Scenen, Hall A</w:t>
      </w:r>
    </w:p>
    <w:p w14:paraId="154C3C3A" w14:textId="77777777" w:rsidR="00EF5898" w:rsidRDefault="00EF5898" w:rsidP="00EF5898">
      <w:pPr>
        <w:jc w:val="left"/>
        <w:rPr>
          <w:szCs w:val="22"/>
        </w:rPr>
      </w:pPr>
    </w:p>
    <w:p w14:paraId="28AF3353" w14:textId="77777777" w:rsidR="00EF5898" w:rsidRPr="00EF5898" w:rsidRDefault="00EF5898" w:rsidP="00EF5898">
      <w:pPr>
        <w:jc w:val="left"/>
        <w:rPr>
          <w:szCs w:val="22"/>
        </w:rPr>
      </w:pPr>
    </w:p>
    <w:p w14:paraId="6450AEBF" w14:textId="77777777" w:rsidR="00EF5898" w:rsidRPr="00EF5898" w:rsidRDefault="00EF5898" w:rsidP="00EF5898">
      <w:pPr>
        <w:jc w:val="left"/>
        <w:rPr>
          <w:b/>
          <w:szCs w:val="22"/>
        </w:rPr>
      </w:pPr>
      <w:r w:rsidRPr="00EF5898">
        <w:rPr>
          <w:b/>
          <w:szCs w:val="22"/>
        </w:rPr>
        <w:t xml:space="preserve">Välkommen att ackreditera dig till mässorna via: </w:t>
      </w:r>
    </w:p>
    <w:p w14:paraId="064CCD0D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www.elmia.se/va-massan</w:t>
      </w:r>
    </w:p>
    <w:p w14:paraId="4B632245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www.elmia.se/fjarrvarmemassan</w:t>
      </w:r>
    </w:p>
    <w:p w14:paraId="352693E6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www.elmia.se/avfall</w:t>
      </w:r>
    </w:p>
    <w:p w14:paraId="2404A870" w14:textId="77777777" w:rsidR="00EF5898" w:rsidRPr="00EF5898" w:rsidRDefault="00EF5898" w:rsidP="00EF5898">
      <w:pPr>
        <w:jc w:val="left"/>
        <w:rPr>
          <w:szCs w:val="22"/>
        </w:rPr>
      </w:pPr>
    </w:p>
    <w:p w14:paraId="61BE87E8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Ackrediteringen ger tillträde till alla tre mässorna.</w:t>
      </w:r>
    </w:p>
    <w:p w14:paraId="6570CA76" w14:textId="77777777" w:rsidR="00EF5898" w:rsidRPr="00EF5898" w:rsidRDefault="00EF5898" w:rsidP="00EF5898">
      <w:pPr>
        <w:jc w:val="left"/>
        <w:rPr>
          <w:szCs w:val="22"/>
        </w:rPr>
      </w:pPr>
    </w:p>
    <w:p w14:paraId="33140262" w14:textId="77777777" w:rsidR="00EF5898" w:rsidRPr="00EF5898" w:rsidRDefault="00EF5898" w:rsidP="00EF5898">
      <w:pPr>
        <w:jc w:val="left"/>
        <w:rPr>
          <w:szCs w:val="22"/>
        </w:rPr>
      </w:pPr>
    </w:p>
    <w:p w14:paraId="21AC4A90" w14:textId="77777777" w:rsidR="00EF5898" w:rsidRPr="00EF5898" w:rsidRDefault="00EF5898" w:rsidP="00EF5898">
      <w:pPr>
        <w:jc w:val="left"/>
        <w:rPr>
          <w:b/>
          <w:szCs w:val="22"/>
        </w:rPr>
      </w:pPr>
      <w:r w:rsidRPr="00EF5898">
        <w:rPr>
          <w:b/>
          <w:szCs w:val="22"/>
        </w:rPr>
        <w:t>För mer information och kommentarer om mässorna</w:t>
      </w:r>
    </w:p>
    <w:p w14:paraId="69B52B6F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Tanja Lundberg, mässansvarig för Elmia Avfall &amp; Återvinning, 036-15 21 03, tanja.lundberg@elmia.se</w:t>
      </w:r>
    </w:p>
    <w:p w14:paraId="66503935" w14:textId="77777777" w:rsidR="00EF5898" w:rsidRPr="00EF5898" w:rsidRDefault="00EF5898" w:rsidP="00EF5898">
      <w:pPr>
        <w:jc w:val="left"/>
        <w:rPr>
          <w:szCs w:val="22"/>
        </w:rPr>
      </w:pPr>
    </w:p>
    <w:p w14:paraId="2EAF9812" w14:textId="77777777" w:rsidR="00EF5898" w:rsidRPr="00EF5898" w:rsidRDefault="00EF5898" w:rsidP="00EF5898">
      <w:pPr>
        <w:jc w:val="left"/>
        <w:rPr>
          <w:szCs w:val="22"/>
        </w:rPr>
      </w:pPr>
      <w:r w:rsidRPr="00EF5898">
        <w:rPr>
          <w:szCs w:val="22"/>
        </w:rPr>
        <w:t>Henrik Landén, mässansvarig för Fjärrvärmemässan och VA-mässan, 036-15 22 57, henrik.landen@elmia.se</w:t>
      </w:r>
    </w:p>
    <w:p w14:paraId="2169C102" w14:textId="77777777" w:rsidR="00EF5898" w:rsidRPr="00EF5898" w:rsidRDefault="00EF5898" w:rsidP="00EF5898">
      <w:pPr>
        <w:jc w:val="left"/>
        <w:rPr>
          <w:szCs w:val="22"/>
        </w:rPr>
      </w:pPr>
    </w:p>
    <w:p w14:paraId="711E34BA" w14:textId="1B1B82D4" w:rsidR="00EF5898" w:rsidRPr="00EF5898" w:rsidRDefault="00EF5898" w:rsidP="00EF5898">
      <w:pPr>
        <w:jc w:val="left"/>
        <w:rPr>
          <w:szCs w:val="22"/>
        </w:rPr>
      </w:pPr>
      <w:r>
        <w:rPr>
          <w:b/>
          <w:szCs w:val="22"/>
        </w:rPr>
        <w:t>P</w:t>
      </w:r>
      <w:r w:rsidRPr="00EF5898">
        <w:rPr>
          <w:b/>
          <w:szCs w:val="22"/>
        </w:rPr>
        <w:t>resservice</w:t>
      </w:r>
      <w:r w:rsidRPr="00EF5898">
        <w:rPr>
          <w:szCs w:val="22"/>
        </w:rPr>
        <w:br/>
        <w:t>Elina Lejon, kommunikationsansvarig</w:t>
      </w:r>
      <w:r w:rsidR="0064166A">
        <w:rPr>
          <w:szCs w:val="22"/>
        </w:rPr>
        <w:t>,</w:t>
      </w:r>
      <w:r w:rsidRPr="00EF5898">
        <w:rPr>
          <w:szCs w:val="22"/>
        </w:rPr>
        <w:t xml:space="preserve"> 036-15 21 21, elina.lejon@elmia.se</w:t>
      </w:r>
    </w:p>
    <w:p w14:paraId="2ED9BCF5" w14:textId="77777777" w:rsidR="00A918AE" w:rsidRPr="00EF5898" w:rsidRDefault="00A918AE" w:rsidP="003350DF">
      <w:pPr>
        <w:rPr>
          <w:szCs w:val="22"/>
        </w:rPr>
      </w:pPr>
    </w:p>
    <w:p w14:paraId="7232C05E" w14:textId="77777777" w:rsidR="005A1F72" w:rsidRDefault="005A1F72" w:rsidP="003350DF"/>
    <w:p w14:paraId="200ACD49" w14:textId="77777777" w:rsidR="005A1F72" w:rsidRDefault="005A1F72" w:rsidP="003350DF"/>
    <w:p w14:paraId="59723C2A" w14:textId="77777777" w:rsidR="005A1F72" w:rsidRDefault="005A1F72" w:rsidP="003350DF"/>
    <w:p w14:paraId="52C57D92" w14:textId="0E054FA3" w:rsidR="000E4AD2" w:rsidRDefault="000E4AD2" w:rsidP="003350DF"/>
    <w:p w14:paraId="26C41422" w14:textId="77777777" w:rsidR="000E4AD2" w:rsidRDefault="000E4AD2" w:rsidP="003350DF"/>
    <w:p w14:paraId="24394B30" w14:textId="77777777" w:rsidR="000E4AD2" w:rsidRDefault="000E4AD2" w:rsidP="003350DF"/>
    <w:p w14:paraId="7022E4A2" w14:textId="77777777" w:rsidR="000E4AD2" w:rsidRDefault="000E4AD2" w:rsidP="003350DF"/>
    <w:p w14:paraId="16D47284" w14:textId="77777777" w:rsidR="000E4AD2" w:rsidRDefault="000E4AD2" w:rsidP="003350DF"/>
    <w:p w14:paraId="023D8F3B" w14:textId="77777777" w:rsidR="000E4AD2" w:rsidRDefault="000E4AD2" w:rsidP="003350DF"/>
    <w:p w14:paraId="1C5C8894" w14:textId="77777777" w:rsidR="000E4AD2" w:rsidRDefault="000E4AD2" w:rsidP="003350DF"/>
    <w:p w14:paraId="4AE06E07" w14:textId="77777777" w:rsidR="000E4AD2" w:rsidRDefault="000E4AD2" w:rsidP="003350DF"/>
    <w:p w14:paraId="7E4F3EC4" w14:textId="77777777" w:rsidR="000E4AD2" w:rsidRDefault="000E4AD2" w:rsidP="003350DF"/>
    <w:p w14:paraId="0BBFD0C4" w14:textId="77777777" w:rsidR="000E4AD2" w:rsidRDefault="000E4AD2" w:rsidP="003350DF"/>
    <w:p w14:paraId="33634A20" w14:textId="77777777" w:rsidR="000E4AD2" w:rsidRDefault="000E4AD2" w:rsidP="003350DF"/>
    <w:p w14:paraId="3E548CAE" w14:textId="77777777" w:rsidR="000E4AD2" w:rsidRDefault="000E4AD2" w:rsidP="003350DF"/>
    <w:p w14:paraId="59842F6E" w14:textId="77777777" w:rsidR="000E4AD2" w:rsidRDefault="000E4AD2" w:rsidP="003350DF"/>
    <w:p w14:paraId="7844A1D9" w14:textId="77777777" w:rsidR="000E4AD2" w:rsidRDefault="000E4AD2" w:rsidP="003350DF"/>
    <w:p w14:paraId="6FC99FBF" w14:textId="77777777" w:rsidR="000E4AD2" w:rsidRDefault="000E4AD2" w:rsidP="003350DF"/>
    <w:p w14:paraId="49709F1F" w14:textId="77777777" w:rsidR="000E4AD2" w:rsidRDefault="000E4AD2" w:rsidP="003350DF"/>
    <w:p w14:paraId="118A5419" w14:textId="77777777" w:rsidR="000E4AD2" w:rsidRDefault="000E4AD2" w:rsidP="003350DF"/>
    <w:p w14:paraId="2B06A68A" w14:textId="4A4979C6" w:rsidR="000E4AD2" w:rsidRDefault="000E4AD2" w:rsidP="003350DF">
      <w:r>
        <w:rPr>
          <w:noProof/>
          <w:lang w:eastAsia="sv-SE"/>
        </w:rPr>
        <w:drawing>
          <wp:inline distT="0" distB="0" distL="0" distR="0" wp14:anchorId="7FD18F4C" wp14:editId="257345CE">
            <wp:extent cx="5619750" cy="1047750"/>
            <wp:effectExtent l="0" t="0" r="0" b="0"/>
            <wp:docPr id="2" name="Bildobjekt 2" descr="C:\Users\elejon\AppData\Local\Microsoft\Windows\Temporary Internet Files\Content.Outlook\I68MJ3HP\1146-Gem_huvud_NB_59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jon\AppData\Local\Microsoft\Windows\Temporary Internet Files\Content.Outlook\I68MJ3HP\1146-Gem_huvud_NB_590x1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AD2" w:rsidSect="003B2D1F">
      <w:footerReference w:type="default" r:id="rId15"/>
      <w:pgSz w:w="11907" w:h="16840" w:code="9"/>
      <w:pgMar w:top="1418" w:right="1134" w:bottom="1702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CA3C" w14:textId="77777777" w:rsidR="00EF5898" w:rsidRDefault="00EF5898">
      <w:r>
        <w:separator/>
      </w:r>
    </w:p>
  </w:endnote>
  <w:endnote w:type="continuationSeparator" w:id="0">
    <w:p w14:paraId="257EA93A" w14:textId="77777777" w:rsidR="00EF5898" w:rsidRDefault="00EF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7760"/>
    </w:tblGrid>
    <w:tr w:rsidR="00A30FC4" w:rsidRPr="00A84C89" w14:paraId="69BEE558" w14:textId="77777777" w:rsidTr="00A30FC4">
      <w:trPr>
        <w:trHeight w:val="227"/>
      </w:trPr>
      <w:tc>
        <w:tcPr>
          <w:tcW w:w="2163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2D100254" w14:textId="77777777" w:rsidR="00A30FC4" w:rsidRDefault="00A30FC4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7760" w:type="dxa"/>
          <w:tcBorders>
            <w:top w:val="single" w:sz="8" w:space="0" w:color="999999"/>
          </w:tcBorders>
          <w:vAlign w:val="center"/>
        </w:tcPr>
        <w:p w14:paraId="5A3621E3" w14:textId="77777777" w:rsidR="00A30FC4" w:rsidRPr="007C0B65" w:rsidRDefault="00A30FC4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760A47" w:rsidRPr="00A84C89" w14:paraId="25786F4C" w14:textId="77777777" w:rsidTr="00A30FC4">
      <w:trPr>
        <w:trHeight w:val="227"/>
      </w:trPr>
      <w:tc>
        <w:tcPr>
          <w:tcW w:w="216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5B713FAD" w14:textId="77777777" w:rsidR="00760A47" w:rsidRPr="007C0B65" w:rsidRDefault="00760A47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52C0FA3D" wp14:editId="504CCAE7">
                <wp:extent cx="1047750" cy="228600"/>
                <wp:effectExtent l="19050" t="0" r="0" b="0"/>
                <wp:docPr id="10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22A4C078" w14:textId="77777777" w:rsidR="00760A47" w:rsidRPr="007C0B65" w:rsidRDefault="00760A47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AB, </w:t>
          </w:r>
          <w:r w:rsidRPr="007C0B65">
            <w:rPr>
              <w:rFonts w:ascii="HelveticaNeueLT Std Thin" w:hAnsi="HelveticaNeueLT Std Thin"/>
            </w:rPr>
            <w:t xml:space="preserve"> P.O. Box 6066, SE-550 06  Jönköping, Sweden</w:t>
          </w:r>
        </w:p>
      </w:tc>
    </w:tr>
    <w:tr w:rsidR="00760A47" w:rsidRPr="00EF5898" w14:paraId="16086790" w14:textId="77777777" w:rsidTr="00A30FC4">
      <w:trPr>
        <w:trHeight w:val="227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185276D3" w14:textId="77777777" w:rsidR="00760A47" w:rsidRPr="007C0B65" w:rsidRDefault="00760A47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2EA549AE" w14:textId="77777777" w:rsidR="00760A47" w:rsidRPr="005A1F72" w:rsidRDefault="00760A47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>Visiting address Elmiavägen.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E910AD">
            <w:rPr>
              <w:rFonts w:ascii="HelveticaNeueLT Std Thin" w:hAnsi="HelveticaNeueLT Std Thin"/>
              <w:lang w:val="en-US"/>
            </w:rPr>
            <w:t>36 15 20 00. Fax +46 36 15 22 29</w:t>
          </w:r>
          <w:r w:rsidRPr="005A1F72">
            <w:rPr>
              <w:rFonts w:ascii="HelveticaNeueLT Std Thin" w:hAnsi="HelveticaNeueLT Std Thin"/>
              <w:lang w:val="en-US"/>
            </w:rPr>
            <w:t xml:space="preserve"> </w:t>
          </w:r>
        </w:p>
      </w:tc>
    </w:tr>
    <w:tr w:rsidR="00760A47" w:rsidRPr="00A84C89" w14:paraId="2C6CC178" w14:textId="77777777" w:rsidTr="00A30FC4">
      <w:trPr>
        <w:trHeight w:val="109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5B79C080" w14:textId="77777777" w:rsidR="00760A47" w:rsidRPr="005A1F72" w:rsidRDefault="00760A47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68DAC963" w14:textId="77777777" w:rsidR="00760A47" w:rsidRPr="007C0B65" w:rsidRDefault="00760A47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6346DEA6" w14:textId="77777777" w:rsidR="00882C13" w:rsidRPr="00771B5E" w:rsidRDefault="00882C13" w:rsidP="008B32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AFE83" w14:textId="77777777" w:rsidR="00EF5898" w:rsidRDefault="00EF5898">
      <w:r>
        <w:separator/>
      </w:r>
    </w:p>
  </w:footnote>
  <w:footnote w:type="continuationSeparator" w:id="0">
    <w:p w14:paraId="723E58EE" w14:textId="77777777" w:rsidR="00EF5898" w:rsidRDefault="00EF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26B"/>
    <w:multiLevelType w:val="hybridMultilevel"/>
    <w:tmpl w:val="21ECB67A"/>
    <w:lvl w:ilvl="0" w:tplc="9EB8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98"/>
    <w:rsid w:val="0004621A"/>
    <w:rsid w:val="00070C82"/>
    <w:rsid w:val="000A439A"/>
    <w:rsid w:val="000B2C59"/>
    <w:rsid w:val="000E4AD2"/>
    <w:rsid w:val="001143AF"/>
    <w:rsid w:val="001F03CA"/>
    <w:rsid w:val="001F461E"/>
    <w:rsid w:val="002018D5"/>
    <w:rsid w:val="002154BC"/>
    <w:rsid w:val="00236102"/>
    <w:rsid w:val="00260FA3"/>
    <w:rsid w:val="0026493A"/>
    <w:rsid w:val="002B29F3"/>
    <w:rsid w:val="00303BF0"/>
    <w:rsid w:val="003350DF"/>
    <w:rsid w:val="00337545"/>
    <w:rsid w:val="003706C7"/>
    <w:rsid w:val="00374FA3"/>
    <w:rsid w:val="003B2D1F"/>
    <w:rsid w:val="003F5116"/>
    <w:rsid w:val="00445293"/>
    <w:rsid w:val="00447F1A"/>
    <w:rsid w:val="00454D4E"/>
    <w:rsid w:val="00493E6A"/>
    <w:rsid w:val="004E1C35"/>
    <w:rsid w:val="004F5B08"/>
    <w:rsid w:val="00503CA4"/>
    <w:rsid w:val="00581B3D"/>
    <w:rsid w:val="005A1F72"/>
    <w:rsid w:val="005D773F"/>
    <w:rsid w:val="00640BA4"/>
    <w:rsid w:val="0064166A"/>
    <w:rsid w:val="00644A03"/>
    <w:rsid w:val="0065474B"/>
    <w:rsid w:val="0067303D"/>
    <w:rsid w:val="006B78F1"/>
    <w:rsid w:val="006E7035"/>
    <w:rsid w:val="00760A47"/>
    <w:rsid w:val="00771B5E"/>
    <w:rsid w:val="007A1BDC"/>
    <w:rsid w:val="007C0B65"/>
    <w:rsid w:val="007D6B8D"/>
    <w:rsid w:val="00882C13"/>
    <w:rsid w:val="008B32AE"/>
    <w:rsid w:val="008B3408"/>
    <w:rsid w:val="008B38EC"/>
    <w:rsid w:val="008D7CEA"/>
    <w:rsid w:val="008F7305"/>
    <w:rsid w:val="0094578F"/>
    <w:rsid w:val="009514A5"/>
    <w:rsid w:val="0099406C"/>
    <w:rsid w:val="009A6935"/>
    <w:rsid w:val="00A0143F"/>
    <w:rsid w:val="00A136FA"/>
    <w:rsid w:val="00A20302"/>
    <w:rsid w:val="00A30FC4"/>
    <w:rsid w:val="00A84C89"/>
    <w:rsid w:val="00A918AE"/>
    <w:rsid w:val="00AE5D6A"/>
    <w:rsid w:val="00B1529C"/>
    <w:rsid w:val="00BC188B"/>
    <w:rsid w:val="00BC4526"/>
    <w:rsid w:val="00BD4FFB"/>
    <w:rsid w:val="00C14C22"/>
    <w:rsid w:val="00C24693"/>
    <w:rsid w:val="00C530F9"/>
    <w:rsid w:val="00C93CF7"/>
    <w:rsid w:val="00C93F35"/>
    <w:rsid w:val="00CD2DB3"/>
    <w:rsid w:val="00CE5AD5"/>
    <w:rsid w:val="00D12BEE"/>
    <w:rsid w:val="00DA0A39"/>
    <w:rsid w:val="00E251ED"/>
    <w:rsid w:val="00E2606C"/>
    <w:rsid w:val="00E55491"/>
    <w:rsid w:val="00E62FB0"/>
    <w:rsid w:val="00E66578"/>
    <w:rsid w:val="00E910AD"/>
    <w:rsid w:val="00ED49ED"/>
    <w:rsid w:val="00EF5898"/>
    <w:rsid w:val="00F002D7"/>
    <w:rsid w:val="00F01852"/>
    <w:rsid w:val="00F6443A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FB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FA3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374FA3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374FA3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374FA3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A30FC4"/>
    <w:pPr>
      <w:numPr>
        <w:ilvl w:val="1"/>
      </w:numPr>
      <w:ind w:left="57"/>
      <w:jc w:val="lef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A30FC4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Liststycke">
    <w:name w:val="List Paragraph"/>
    <w:basedOn w:val="Normal"/>
    <w:uiPriority w:val="34"/>
    <w:qFormat/>
    <w:rsid w:val="00EF5898"/>
    <w:pPr>
      <w:ind w:left="720"/>
      <w:contextualSpacing/>
      <w:jc w:val="left"/>
    </w:pPr>
    <w:rPr>
      <w:rFonts w:ascii="Times New Roman" w:hAnsi="Times New Roman" w:cs="Times New Roman"/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FA3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374FA3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374FA3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374FA3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A30FC4"/>
    <w:pPr>
      <w:numPr>
        <w:ilvl w:val="1"/>
      </w:numPr>
      <w:ind w:left="57"/>
      <w:jc w:val="lef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A30FC4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Liststycke">
    <w:name w:val="List Paragraph"/>
    <w:basedOn w:val="Normal"/>
    <w:uiPriority w:val="34"/>
    <w:qFormat/>
    <w:rsid w:val="00EF5898"/>
    <w:pPr>
      <w:ind w:left="720"/>
      <w:contextualSpacing/>
      <w:jc w:val="left"/>
    </w:pPr>
    <w:rPr>
      <w:rFonts w:ascii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inbjud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mia Dokument standard" ma:contentTypeID="0x010100660CC3504578DA4386954522D64BD8A8005BA67DE7DAFD20489EC3571AD98B3AEA" ma:contentTypeVersion="0" ma:contentTypeDescription="" ma:contentTypeScope="" ma:versionID="c20568148b125dcac0be3b4ea671f22d">
  <xsd:schema xmlns:xsd="http://www.w3.org/2001/XMLSchema" xmlns:xs="http://www.w3.org/2001/XMLSchema" xmlns:p="http://schemas.microsoft.com/office/2006/metadata/properties" xmlns:ns2="23f9915d-3ffc-4944-8c8f-618e37241160" targetNamespace="http://schemas.microsoft.com/office/2006/metadata/properties" ma:root="true" ma:fieldsID="ba492772ec5896206c87cc0a738fbf63" ns2:_="">
    <xsd:import namespace="23f9915d-3ffc-4944-8c8f-618e37241160"/>
    <xsd:element name="properties">
      <xsd:complexType>
        <xsd:sequence>
          <xsd:element name="documentManagement">
            <xsd:complexType>
              <xsd:all>
                <xsd:element ref="ns2:lad69c8869fb44158d2719b2fcf348a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915d-3ffc-4944-8c8f-618e37241160" elementFormDefault="qualified">
    <xsd:import namespace="http://schemas.microsoft.com/office/2006/documentManagement/types"/>
    <xsd:import namespace="http://schemas.microsoft.com/office/infopath/2007/PartnerControls"/>
    <xsd:element name="lad69c8869fb44158d2719b2fcf348a7" ma:index="8" nillable="true" ma:taxonomy="true" ma:internalName="lad69c8869fb44158d2719b2fcf348a7" ma:taxonomyFieldName="Dokumenttyp" ma:displayName="Dokumenttyp" ma:default="" ma:fieldId="{5ad69c88-69fb-4415-8d27-19b2fcf348a7}" ma:sspId="3f0db8a2-e2cc-4356-bcde-1f4728a70fdf" ma:termSetId="5361cea5-6295-47d8-8216-c3969be41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8E1FC0-CB30-45F5-B3E1-870A80B1A6F0}" ma:internalName="TaxCatchAll" ma:showField="CatchAllData" ma:web="{6efab67b-fd8d-4d4d-8d57-b9bca67f46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8E1FC0-CB30-45F5-B3E1-870A80B1A6F0}" ma:internalName="TaxCatchAllLabel" ma:readOnly="true" ma:showField="CatchAllDataLabel" ma:web="{6efab67b-fd8d-4d4d-8d57-b9bca67f46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0db8a2-e2cc-4356-bcde-1f4728a70fdf" ContentTypeId="0x010100660CC3504578DA4386954522D64BD8A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d69c8869fb44158d2719b2fcf348a7 xmlns="23f9915d-3ffc-4944-8c8f-618e37241160">
      <Terms xmlns="http://schemas.microsoft.com/office/infopath/2007/PartnerControls"/>
    </lad69c8869fb44158d2719b2fcf348a7>
    <TaxCatchAll xmlns="23f9915d-3ffc-4944-8c8f-618e37241160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30CC-E81C-4900-B958-B999A976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915d-3ffc-4944-8c8f-618e37241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06195-1987-4ABB-A621-7BFB4BCA10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D40DA1-1E1E-420B-8805-D70A49C35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860AB-E5D4-45C4-A135-464D2774121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3f9915d-3ffc-4944-8c8f-618e37241160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79E987E-67FB-46FC-971A-4AA3524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Pressinbjudan</Template>
  <TotalTime>9</TotalTime>
  <Pages>2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Lejon</dc:creator>
  <cp:lastModifiedBy>Elina Lejon</cp:lastModifiedBy>
  <cp:revision>3</cp:revision>
  <cp:lastPrinted>2009-04-15T06:31:00Z</cp:lastPrinted>
  <dcterms:created xsi:type="dcterms:W3CDTF">2016-09-15T13:37:00Z</dcterms:created>
  <dcterms:modified xsi:type="dcterms:W3CDTF">2016-09-15T13:49:00Z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0x010100660CC3504578DA4386954522D64BD8A8005BA67DE7DAFD20489EC3571AD98B3AEA</vt:lpwstr>
  </property>
  <property fmtid="{D5CDD505-2E9C-101B-9397-08002B2CF9AE}" pid="3" name="Dokumenttyp">
    <vt:lpwstr/>
  </property>
</Properties>
</file>