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2FC" w:rsidRPr="002732FC" w:rsidRDefault="002732FC" w:rsidP="002732FC">
      <w:pPr>
        <w:rPr>
          <w:lang w:val="nb-NO" w:eastAsia="ja-JP"/>
        </w:rPr>
      </w:pPr>
      <w:r>
        <w:rPr>
          <w:noProof/>
          <w:lang w:val="nb-NO"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-116205</wp:posOffset>
            </wp:positionV>
            <wp:extent cx="1525905" cy="265430"/>
            <wp:effectExtent l="0" t="0" r="0" b="1270"/>
            <wp:wrapNone/>
            <wp:docPr id="2" name="Bilde 2" descr="sony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sony_b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32FC">
        <w:rPr>
          <w:lang w:val="nb-NO" w:eastAsia="ja-JP"/>
        </w:rPr>
        <w:t xml:space="preserve">  </w:t>
      </w:r>
    </w:p>
    <w:p w:rsidR="002732FC" w:rsidRPr="002732FC" w:rsidRDefault="002732FC" w:rsidP="002732FC">
      <w:pPr>
        <w:rPr>
          <w:lang w:val="nb-NO"/>
        </w:rPr>
      </w:pPr>
    </w:p>
    <w:p w:rsidR="002732FC" w:rsidRPr="002732FC" w:rsidRDefault="002732FC" w:rsidP="002732FC">
      <w:pPr>
        <w:pStyle w:val="Topptekst"/>
        <w:rPr>
          <w:iCs/>
          <w:sz w:val="32"/>
          <w:szCs w:val="32"/>
          <w:lang w:val="nb-NO"/>
        </w:rPr>
      </w:pPr>
      <w:r w:rsidRPr="002732FC">
        <w:rPr>
          <w:rFonts w:ascii="Helvetica" w:hAnsi="Helvetica"/>
          <w:iCs/>
          <w:sz w:val="32"/>
          <w:szCs w:val="32"/>
          <w:lang w:val="nb-NO"/>
        </w:rPr>
        <w:t>Pressemelding</w:t>
      </w:r>
    </w:p>
    <w:p w:rsidR="002732FC" w:rsidRPr="002732FC" w:rsidRDefault="002732FC" w:rsidP="002732FC">
      <w:pPr>
        <w:pStyle w:val="Topptekst"/>
        <w:rPr>
          <w:rFonts w:ascii="Verdana" w:hAnsi="Verdana"/>
          <w:b/>
          <w:color w:val="808080"/>
          <w:sz w:val="22"/>
          <w:lang w:val="nb-NO"/>
        </w:rPr>
      </w:pPr>
    </w:p>
    <w:p w:rsidR="002732FC" w:rsidRPr="002732FC" w:rsidRDefault="00995A11" w:rsidP="002732FC">
      <w:pPr>
        <w:pStyle w:val="Topptekst"/>
        <w:rPr>
          <w:rFonts w:ascii="Verdana" w:hAnsi="Verdana"/>
          <w:b/>
          <w:color w:val="808080"/>
          <w:sz w:val="22"/>
          <w:lang w:val="nb-NO"/>
        </w:rPr>
      </w:pPr>
      <w:r>
        <w:rPr>
          <w:rFonts w:ascii="Verdana" w:hAnsi="Verdana"/>
          <w:b/>
          <w:color w:val="808080"/>
          <w:sz w:val="22"/>
          <w:lang w:val="nb-NO"/>
        </w:rPr>
        <w:t>11</w:t>
      </w:r>
      <w:r w:rsidR="002732FC" w:rsidRPr="002732FC">
        <w:rPr>
          <w:rFonts w:ascii="Verdana" w:hAnsi="Verdana"/>
          <w:b/>
          <w:color w:val="808080"/>
          <w:sz w:val="22"/>
          <w:lang w:val="nb-NO"/>
        </w:rPr>
        <w:t>. september 2015</w:t>
      </w:r>
    </w:p>
    <w:p w:rsidR="002732FC" w:rsidRPr="002732FC" w:rsidRDefault="002732FC" w:rsidP="002732FC">
      <w:pPr>
        <w:pStyle w:val="Topptekst"/>
        <w:rPr>
          <w:rFonts w:ascii="Verdana" w:hAnsi="Verdana"/>
          <w:b/>
          <w:color w:val="808080"/>
          <w:sz w:val="22"/>
          <w:lang w:val="nb-NO"/>
        </w:rPr>
      </w:pPr>
    </w:p>
    <w:p w:rsidR="00F03A69" w:rsidRDefault="00F03A69" w:rsidP="002732FC">
      <w:pPr>
        <w:jc w:val="center"/>
        <w:rPr>
          <w:rFonts w:ascii="Verdana" w:hAnsi="Verdana"/>
          <w:b/>
          <w:bCs/>
          <w:iCs/>
          <w:sz w:val="40"/>
          <w:szCs w:val="40"/>
          <w:highlight w:val="yellow"/>
          <w:lang w:val="nb-NO" w:eastAsia="ja-JP"/>
        </w:rPr>
      </w:pPr>
    </w:p>
    <w:p w:rsidR="002732FC" w:rsidRPr="00995A11" w:rsidRDefault="00995A11" w:rsidP="002732FC">
      <w:pPr>
        <w:jc w:val="center"/>
        <w:rPr>
          <w:rFonts w:ascii="Verdana" w:hAnsi="Verdana"/>
          <w:b/>
          <w:bCs/>
          <w:iCs/>
          <w:sz w:val="28"/>
          <w:szCs w:val="28"/>
          <w:lang w:val="nb-NO" w:eastAsia="ja-JP"/>
        </w:rPr>
      </w:pPr>
      <w:r>
        <w:rPr>
          <w:rFonts w:ascii="Verdana" w:hAnsi="Verdana"/>
          <w:b/>
          <w:bCs/>
          <w:iCs/>
          <w:sz w:val="28"/>
          <w:szCs w:val="28"/>
          <w:lang w:val="nb-NO" w:eastAsia="ja-JP"/>
        </w:rPr>
        <w:t xml:space="preserve">Møt det nyeste medlemmet av Sonys speilløse fullformat kameraserie: Ultra-sensitive </w:t>
      </w:r>
      <w:r w:rsidRPr="00995A11">
        <w:rPr>
          <w:rFonts w:ascii="Verdana" w:hAnsi="Verdana"/>
          <w:b/>
          <w:bCs/>
          <w:iCs/>
          <w:sz w:val="28"/>
          <w:szCs w:val="28"/>
          <w:lang w:val="en-US" w:eastAsia="ja-JP"/>
        </w:rPr>
        <w:t>α</w:t>
      </w:r>
      <w:r w:rsidRPr="00995A11">
        <w:rPr>
          <w:rFonts w:ascii="Verdana" w:hAnsi="Verdana"/>
          <w:b/>
          <w:bCs/>
          <w:iCs/>
          <w:sz w:val="28"/>
          <w:szCs w:val="28"/>
          <w:lang w:val="nb-NO" w:eastAsia="ja-JP"/>
        </w:rPr>
        <w:t>7S II</w:t>
      </w:r>
      <w:r>
        <w:rPr>
          <w:rFonts w:ascii="Verdana" w:hAnsi="Verdana"/>
          <w:b/>
          <w:bCs/>
          <w:iCs/>
          <w:sz w:val="28"/>
          <w:szCs w:val="28"/>
          <w:lang w:val="nb-NO" w:eastAsia="ja-JP"/>
        </w:rPr>
        <w:t xml:space="preserve"> </w:t>
      </w:r>
    </w:p>
    <w:p w:rsidR="002732FC" w:rsidRPr="002732FC" w:rsidRDefault="002732FC" w:rsidP="002732FC">
      <w:pPr>
        <w:jc w:val="center"/>
        <w:rPr>
          <w:rFonts w:ascii="Verdana" w:hAnsi="Verdana"/>
          <w:b/>
          <w:bCs/>
          <w:iCs/>
          <w:szCs w:val="24"/>
          <w:lang w:val="nb-NO" w:eastAsia="ja-JP"/>
        </w:rPr>
      </w:pPr>
    </w:p>
    <w:p w:rsidR="002732FC" w:rsidRDefault="00995A11" w:rsidP="00995A11">
      <w:pPr>
        <w:jc w:val="center"/>
        <w:rPr>
          <w:rFonts w:ascii="Verdana" w:hAnsi="Verdana"/>
          <w:b/>
          <w:bCs/>
          <w:i/>
          <w:iCs/>
          <w:szCs w:val="24"/>
          <w:lang w:val="nb-NO" w:eastAsia="ja-JP"/>
        </w:rPr>
      </w:pPr>
      <w:r>
        <w:rPr>
          <w:rFonts w:ascii="Verdana" w:hAnsi="Verdana"/>
          <w:b/>
          <w:bCs/>
          <w:i/>
          <w:iCs/>
          <w:szCs w:val="24"/>
          <w:lang w:val="nb-NO" w:eastAsia="ja-JP"/>
        </w:rPr>
        <w:t>Ut av mørket kommer lyset</w:t>
      </w:r>
    </w:p>
    <w:p w:rsidR="00474B7E" w:rsidRDefault="00474B7E" w:rsidP="00995A11">
      <w:pPr>
        <w:jc w:val="center"/>
        <w:rPr>
          <w:rFonts w:ascii="Verdana" w:hAnsi="Verdana"/>
          <w:b/>
          <w:bCs/>
          <w:i/>
          <w:iCs/>
          <w:szCs w:val="24"/>
          <w:lang w:val="nb-NO" w:eastAsia="ja-JP"/>
        </w:rPr>
      </w:pPr>
      <w:r>
        <w:rPr>
          <w:rFonts w:ascii="Verdana" w:hAnsi="Verdana"/>
          <w:b/>
          <w:i/>
          <w:noProof/>
          <w:szCs w:val="24"/>
          <w:lang w:val="nb-NO" w:eastAsia="nb-NO"/>
        </w:rPr>
        <w:drawing>
          <wp:inline distT="0" distB="0" distL="0" distR="0">
            <wp:extent cx="5400675" cy="3781425"/>
            <wp:effectExtent l="0" t="0" r="9525" b="9525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A56" w:rsidRDefault="00703A56" w:rsidP="00995A11">
      <w:pPr>
        <w:jc w:val="center"/>
        <w:rPr>
          <w:rFonts w:ascii="Verdana" w:hAnsi="Verdana"/>
          <w:b/>
          <w:bCs/>
          <w:i/>
          <w:iCs/>
          <w:szCs w:val="24"/>
          <w:lang w:val="nb-NO" w:eastAsia="ja-JP"/>
        </w:rPr>
      </w:pPr>
    </w:p>
    <w:p w:rsidR="00703A56" w:rsidRPr="00703A56" w:rsidRDefault="006539D3" w:rsidP="004539E8">
      <w:pPr>
        <w:pStyle w:val="Listeavsnitt"/>
        <w:numPr>
          <w:ilvl w:val="0"/>
          <w:numId w:val="3"/>
        </w:numPr>
        <w:spacing w:line="360" w:lineRule="auto"/>
        <w:rPr>
          <w:rFonts w:ascii="Verdana" w:hAnsi="Verdana"/>
          <w:b/>
          <w:sz w:val="22"/>
          <w:lang w:val="nb-NO"/>
        </w:rPr>
      </w:pPr>
      <w:proofErr w:type="spellStart"/>
      <w:r>
        <w:rPr>
          <w:rFonts w:ascii="Verdana" w:hAnsi="Verdana"/>
          <w:b/>
          <w:bCs/>
          <w:sz w:val="22"/>
          <w:szCs w:val="22"/>
          <w:lang w:val="nb-NO"/>
        </w:rPr>
        <w:t>Ultra</w:t>
      </w:r>
      <w:r w:rsidR="00703A56" w:rsidRPr="00703A56">
        <w:rPr>
          <w:rFonts w:ascii="Verdana" w:hAnsi="Verdana"/>
          <w:b/>
          <w:bCs/>
          <w:sz w:val="22"/>
          <w:szCs w:val="22"/>
          <w:lang w:val="nb-NO"/>
        </w:rPr>
        <w:t>høy</w:t>
      </w:r>
      <w:proofErr w:type="spellEnd"/>
      <w:r w:rsidR="00703A56" w:rsidRPr="00703A56">
        <w:rPr>
          <w:rFonts w:ascii="Verdana" w:hAnsi="Verdana"/>
          <w:b/>
          <w:bCs/>
          <w:sz w:val="22"/>
          <w:szCs w:val="22"/>
          <w:lang w:val="nb-NO"/>
        </w:rPr>
        <w:t xml:space="preserve"> lysfølsomhet opp til </w:t>
      </w:r>
      <w:r w:rsidR="00703A56" w:rsidRPr="00703A56">
        <w:rPr>
          <w:rFonts w:ascii="Verdana" w:hAnsi="Verdana"/>
          <w:b/>
          <w:sz w:val="22"/>
          <w:lang w:val="nb-NO"/>
        </w:rPr>
        <w:t>409600</w:t>
      </w:r>
      <w:r w:rsidR="00703A56" w:rsidRPr="00703A56">
        <w:rPr>
          <w:rFonts w:ascii="Verdana" w:hAnsi="Verdana"/>
          <w:b/>
          <w:sz w:val="22"/>
          <w:vertAlign w:val="superscript"/>
          <w:lang w:val="nb-NO"/>
        </w:rPr>
        <w:t>i</w:t>
      </w:r>
      <w:r w:rsidR="00703A56" w:rsidRPr="00703A56">
        <w:rPr>
          <w:rFonts w:ascii="Verdana" w:hAnsi="Verdana"/>
          <w:b/>
          <w:sz w:val="22"/>
          <w:lang w:val="nb-NO"/>
        </w:rPr>
        <w:t xml:space="preserve"> med lite støy </w:t>
      </w:r>
    </w:p>
    <w:p w:rsidR="00703A56" w:rsidRPr="00703A56" w:rsidRDefault="00703A56" w:rsidP="004539E8">
      <w:pPr>
        <w:pStyle w:val="Listeavsnitt"/>
        <w:numPr>
          <w:ilvl w:val="0"/>
          <w:numId w:val="3"/>
        </w:numPr>
        <w:spacing w:line="360" w:lineRule="auto"/>
        <w:rPr>
          <w:rFonts w:ascii="Verdana" w:hAnsi="Verdana"/>
          <w:b/>
          <w:sz w:val="22"/>
          <w:lang w:val="nb-NO"/>
        </w:rPr>
      </w:pPr>
      <w:r w:rsidRPr="00703A56">
        <w:rPr>
          <w:rFonts w:ascii="Verdana" w:hAnsi="Verdana"/>
          <w:b/>
          <w:sz w:val="22"/>
          <w:lang w:val="nb-NO"/>
        </w:rPr>
        <w:t>Stort dynamisk omfang på tvers av hele ISO-området leverer jevn tonegradering fra mørke til lyse forhold</w:t>
      </w:r>
    </w:p>
    <w:p w:rsidR="00703A56" w:rsidRPr="00703A56" w:rsidRDefault="00703A56" w:rsidP="004539E8">
      <w:pPr>
        <w:pStyle w:val="Listeavsnitt"/>
        <w:numPr>
          <w:ilvl w:val="0"/>
          <w:numId w:val="3"/>
        </w:numPr>
        <w:spacing w:line="360" w:lineRule="auto"/>
        <w:rPr>
          <w:rFonts w:ascii="Verdana" w:hAnsi="Verdana"/>
          <w:b/>
          <w:sz w:val="22"/>
          <w:lang w:val="nb-NO"/>
        </w:rPr>
      </w:pPr>
      <w:r w:rsidRPr="00703A56">
        <w:rPr>
          <w:rFonts w:ascii="Verdana" w:hAnsi="Verdana"/>
          <w:b/>
          <w:sz w:val="22"/>
          <w:lang w:val="nb-NO"/>
        </w:rPr>
        <w:t>Innebygget 5-akset bildestabilisering for utvidede fotograferingsmuligheter</w:t>
      </w:r>
    </w:p>
    <w:p w:rsidR="00703A56" w:rsidRPr="00703A56" w:rsidRDefault="00703A56" w:rsidP="004539E8">
      <w:pPr>
        <w:pStyle w:val="Listeavsnitt"/>
        <w:numPr>
          <w:ilvl w:val="0"/>
          <w:numId w:val="3"/>
        </w:numPr>
        <w:spacing w:line="360" w:lineRule="auto"/>
        <w:rPr>
          <w:rFonts w:ascii="Verdana" w:hAnsi="Verdana"/>
          <w:b/>
          <w:sz w:val="22"/>
          <w:lang w:val="nb-NO"/>
        </w:rPr>
      </w:pPr>
      <w:r w:rsidRPr="00703A56">
        <w:rPr>
          <w:rFonts w:ascii="Verdana" w:hAnsi="Verdana"/>
          <w:b/>
          <w:sz w:val="22"/>
          <w:lang w:val="nb-NO"/>
        </w:rPr>
        <w:t xml:space="preserve">Mulighet for 4K video-opptak med full pikselavlesning uten </w:t>
      </w:r>
      <w:proofErr w:type="spellStart"/>
      <w:r w:rsidRPr="00703A56">
        <w:rPr>
          <w:rFonts w:ascii="Verdana" w:hAnsi="Verdana"/>
          <w:b/>
          <w:sz w:val="22"/>
          <w:lang w:val="nb-NO"/>
        </w:rPr>
        <w:t>pikselbinning</w:t>
      </w:r>
      <w:proofErr w:type="spellEnd"/>
      <w:r w:rsidRPr="00703A56">
        <w:rPr>
          <w:rFonts w:ascii="Verdana" w:hAnsi="Verdana"/>
          <w:b/>
          <w:sz w:val="22"/>
          <w:lang w:val="nb-NO"/>
        </w:rPr>
        <w:t xml:space="preserve"> i fullformat</w:t>
      </w:r>
    </w:p>
    <w:p w:rsidR="00703A56" w:rsidRPr="00703A56" w:rsidRDefault="00703A56" w:rsidP="004539E8">
      <w:pPr>
        <w:pStyle w:val="Listeavsnitt"/>
        <w:numPr>
          <w:ilvl w:val="0"/>
          <w:numId w:val="3"/>
        </w:numPr>
        <w:spacing w:line="360" w:lineRule="auto"/>
        <w:rPr>
          <w:rFonts w:ascii="Verdana" w:hAnsi="Verdana"/>
          <w:b/>
          <w:sz w:val="22"/>
          <w:lang w:val="nb-NO"/>
        </w:rPr>
      </w:pPr>
      <w:r w:rsidRPr="00703A56">
        <w:rPr>
          <w:rFonts w:ascii="Verdana" w:hAnsi="Verdana"/>
          <w:b/>
          <w:sz w:val="22"/>
          <w:lang w:val="nb-NO"/>
        </w:rPr>
        <w:t>En rekke profesjonelle videofunksjoner, inkludert S-Gamut3</w:t>
      </w:r>
      <w:proofErr w:type="gramStart"/>
      <w:r w:rsidRPr="00703A56">
        <w:rPr>
          <w:rFonts w:ascii="Verdana" w:hAnsi="Verdana"/>
          <w:b/>
          <w:sz w:val="22"/>
          <w:lang w:val="nb-NO"/>
        </w:rPr>
        <w:t>.Cine</w:t>
      </w:r>
      <w:proofErr w:type="gramEnd"/>
      <w:r w:rsidRPr="00703A56">
        <w:rPr>
          <w:rFonts w:ascii="Verdana" w:hAnsi="Verdana"/>
          <w:b/>
          <w:sz w:val="22"/>
          <w:lang w:val="nb-NO"/>
        </w:rPr>
        <w:t xml:space="preserve">/S-Log3, ny Gamma Assist Display, forbedret </w:t>
      </w:r>
      <w:proofErr w:type="spellStart"/>
      <w:r w:rsidRPr="00703A56">
        <w:rPr>
          <w:rFonts w:ascii="Verdana" w:hAnsi="Verdana"/>
          <w:b/>
          <w:sz w:val="22"/>
          <w:lang w:val="nb-NO"/>
        </w:rPr>
        <w:t>Zebra</w:t>
      </w:r>
      <w:proofErr w:type="spellEnd"/>
      <w:r w:rsidRPr="00703A56">
        <w:rPr>
          <w:rFonts w:ascii="Verdana" w:hAnsi="Verdana"/>
          <w:b/>
          <w:sz w:val="22"/>
          <w:lang w:val="nb-NO"/>
        </w:rPr>
        <w:t xml:space="preserve"> </w:t>
      </w:r>
      <w:proofErr w:type="spellStart"/>
      <w:r w:rsidRPr="00703A56">
        <w:rPr>
          <w:rFonts w:ascii="Verdana" w:hAnsi="Verdana"/>
          <w:b/>
          <w:sz w:val="22"/>
          <w:lang w:val="nb-NO"/>
        </w:rPr>
        <w:t>Function</w:t>
      </w:r>
      <w:proofErr w:type="spellEnd"/>
      <w:r w:rsidRPr="00703A56">
        <w:rPr>
          <w:rFonts w:ascii="Verdana" w:hAnsi="Verdana"/>
          <w:b/>
          <w:sz w:val="22"/>
          <w:lang w:val="nb-NO"/>
        </w:rPr>
        <w:t xml:space="preserve">, Full HD 120fps-opptak og 4x/5x </w:t>
      </w:r>
      <w:proofErr w:type="spellStart"/>
      <w:r w:rsidRPr="00703A56">
        <w:rPr>
          <w:rFonts w:ascii="Verdana" w:hAnsi="Verdana"/>
          <w:b/>
          <w:sz w:val="22"/>
          <w:lang w:val="nb-NO"/>
        </w:rPr>
        <w:t>slow</w:t>
      </w:r>
      <w:proofErr w:type="spellEnd"/>
      <w:r w:rsidRPr="00703A56">
        <w:rPr>
          <w:rFonts w:ascii="Verdana" w:hAnsi="Verdana"/>
          <w:b/>
          <w:sz w:val="22"/>
          <w:lang w:val="nb-NO"/>
        </w:rPr>
        <w:t xml:space="preserve"> motion-opptak </w:t>
      </w:r>
    </w:p>
    <w:p w:rsidR="00703A56" w:rsidRPr="00703A56" w:rsidRDefault="00703A56" w:rsidP="004539E8">
      <w:pPr>
        <w:pStyle w:val="Listeavsnitt"/>
        <w:numPr>
          <w:ilvl w:val="0"/>
          <w:numId w:val="3"/>
        </w:numPr>
        <w:spacing w:line="360" w:lineRule="auto"/>
        <w:rPr>
          <w:rFonts w:ascii="Verdana" w:hAnsi="Verdana"/>
          <w:b/>
          <w:sz w:val="22"/>
          <w:lang w:val="nb-NO"/>
        </w:rPr>
      </w:pPr>
      <w:r w:rsidRPr="00703A56">
        <w:rPr>
          <w:rFonts w:ascii="Verdana" w:hAnsi="Verdana"/>
          <w:b/>
          <w:sz w:val="22"/>
          <w:lang w:val="nb-NO"/>
        </w:rPr>
        <w:t>Rask AF med forbedret</w:t>
      </w:r>
      <w:r w:rsidRPr="00703A56">
        <w:rPr>
          <w:lang w:val="nb-NO"/>
        </w:rPr>
        <w:t xml:space="preserve"> </w:t>
      </w:r>
      <w:r w:rsidRPr="00703A56">
        <w:rPr>
          <w:rFonts w:ascii="Verdana" w:hAnsi="Verdana"/>
          <w:b/>
          <w:sz w:val="22"/>
          <w:lang w:val="nb-NO"/>
        </w:rPr>
        <w:t>nøyaktighet i vidtfavnende scener og avanserte opptaksfunksjoner</w:t>
      </w:r>
    </w:p>
    <w:p w:rsidR="00062685" w:rsidRPr="00062685" w:rsidRDefault="00062685" w:rsidP="00062685">
      <w:pPr>
        <w:rPr>
          <w:rFonts w:ascii="Verdana" w:hAnsi="Verdana"/>
          <w:b/>
          <w:bCs/>
          <w:iCs/>
          <w:szCs w:val="24"/>
          <w:lang w:val="nb-NO" w:eastAsia="ja-JP"/>
        </w:rPr>
      </w:pPr>
    </w:p>
    <w:p w:rsidR="002B7388" w:rsidRDefault="00062685" w:rsidP="002B7388">
      <w:pPr>
        <w:spacing w:line="360" w:lineRule="auto"/>
        <w:jc w:val="both"/>
        <w:rPr>
          <w:rFonts w:ascii="Verdana" w:hAnsi="Verdana"/>
          <w:bCs/>
          <w:iCs/>
          <w:sz w:val="22"/>
          <w:szCs w:val="22"/>
          <w:lang w:val="nb-NO"/>
        </w:rPr>
      </w:pPr>
      <w:r>
        <w:rPr>
          <w:rFonts w:ascii="Verdana" w:eastAsia="Meiryo" w:hAnsi="Verdana" w:cs="Calibri"/>
          <w:color w:val="000000"/>
          <w:sz w:val="22"/>
          <w:lang w:val="nb-NO"/>
        </w:rPr>
        <w:t xml:space="preserve">Sony annonserte i dag det siste tilskuddet </w:t>
      </w:r>
      <w:r w:rsidR="00703A56">
        <w:rPr>
          <w:rFonts w:ascii="Verdana" w:eastAsia="Meiryo" w:hAnsi="Verdana" w:cs="Calibri"/>
          <w:color w:val="000000"/>
          <w:sz w:val="22"/>
          <w:lang w:val="nb-NO"/>
        </w:rPr>
        <w:t>i</w:t>
      </w:r>
      <w:r>
        <w:rPr>
          <w:rFonts w:ascii="Verdana" w:eastAsia="Meiryo" w:hAnsi="Verdana" w:cs="Calibri"/>
          <w:color w:val="000000"/>
          <w:sz w:val="22"/>
          <w:lang w:val="nb-NO"/>
        </w:rPr>
        <w:t xml:space="preserve"> den prisvinnende serien av kompakte, fullformats </w:t>
      </w:r>
      <w:r w:rsidRPr="004C20D9">
        <w:rPr>
          <w:rFonts w:ascii="Verdana" w:hAnsi="Verdana"/>
          <w:bCs/>
          <w:iCs/>
          <w:sz w:val="22"/>
          <w:szCs w:val="22"/>
        </w:rPr>
        <w:t>α</w:t>
      </w:r>
      <w:r w:rsidRPr="00062685">
        <w:rPr>
          <w:rFonts w:ascii="Verdana" w:hAnsi="Verdana"/>
          <w:bCs/>
          <w:iCs/>
          <w:sz w:val="22"/>
          <w:szCs w:val="22"/>
          <w:lang w:val="nb-NO"/>
        </w:rPr>
        <w:t>7</w:t>
      </w:r>
      <w:r>
        <w:rPr>
          <w:rFonts w:ascii="Verdana" w:hAnsi="Verdana"/>
          <w:bCs/>
          <w:iCs/>
          <w:sz w:val="22"/>
          <w:szCs w:val="22"/>
          <w:lang w:val="nb-NO"/>
        </w:rPr>
        <w:t xml:space="preserve">-kameraer med introduksjonen av </w:t>
      </w:r>
      <w:r w:rsidRPr="004C20D9">
        <w:rPr>
          <w:rFonts w:ascii="Verdana" w:hAnsi="Verdana"/>
          <w:bCs/>
          <w:iCs/>
          <w:sz w:val="22"/>
          <w:szCs w:val="22"/>
        </w:rPr>
        <w:t>α</w:t>
      </w:r>
      <w:r w:rsidRPr="00062685">
        <w:rPr>
          <w:rFonts w:ascii="Verdana" w:hAnsi="Verdana"/>
          <w:bCs/>
          <w:iCs/>
          <w:sz w:val="22"/>
          <w:szCs w:val="22"/>
          <w:lang w:val="nb-NO"/>
        </w:rPr>
        <w:t>7</w:t>
      </w:r>
      <w:r>
        <w:rPr>
          <w:rFonts w:ascii="Verdana" w:hAnsi="Verdana"/>
          <w:bCs/>
          <w:iCs/>
          <w:sz w:val="22"/>
          <w:szCs w:val="22"/>
          <w:lang w:val="nb-NO"/>
        </w:rPr>
        <w:t xml:space="preserve">S II. Det nye kameraet tilbyr </w:t>
      </w:r>
      <w:proofErr w:type="spellStart"/>
      <w:r w:rsidR="002A5740" w:rsidRPr="006539D3">
        <w:rPr>
          <w:rFonts w:ascii="Verdana" w:hAnsi="Verdana"/>
          <w:bCs/>
          <w:iCs/>
          <w:sz w:val="22"/>
          <w:szCs w:val="22"/>
          <w:lang w:val="nb-NO"/>
        </w:rPr>
        <w:t>ultra</w:t>
      </w:r>
      <w:r w:rsidR="00703A56" w:rsidRPr="006539D3">
        <w:rPr>
          <w:rFonts w:ascii="Verdana" w:hAnsi="Verdana"/>
          <w:bCs/>
          <w:iCs/>
          <w:sz w:val="22"/>
          <w:szCs w:val="22"/>
          <w:lang w:val="nb-NO"/>
        </w:rPr>
        <w:t>høy</w:t>
      </w:r>
      <w:proofErr w:type="spellEnd"/>
      <w:r>
        <w:rPr>
          <w:rFonts w:ascii="Verdana" w:hAnsi="Verdana"/>
          <w:bCs/>
          <w:iCs/>
          <w:sz w:val="22"/>
          <w:szCs w:val="22"/>
          <w:lang w:val="nb-NO"/>
        </w:rPr>
        <w:t xml:space="preserve"> </w:t>
      </w:r>
      <w:r w:rsidR="00703A56">
        <w:rPr>
          <w:rFonts w:ascii="Verdana" w:hAnsi="Verdana"/>
          <w:bCs/>
          <w:iCs/>
          <w:sz w:val="22"/>
          <w:szCs w:val="22"/>
          <w:lang w:val="nb-NO"/>
        </w:rPr>
        <w:t>lys</w:t>
      </w:r>
      <w:r>
        <w:rPr>
          <w:rFonts w:ascii="Verdana" w:hAnsi="Verdana"/>
          <w:bCs/>
          <w:iCs/>
          <w:sz w:val="22"/>
          <w:szCs w:val="22"/>
          <w:lang w:val="nb-NO"/>
        </w:rPr>
        <w:t xml:space="preserve">følsomhet, </w:t>
      </w:r>
      <w:r w:rsidR="00703A56">
        <w:rPr>
          <w:rFonts w:ascii="Verdana" w:hAnsi="Verdana"/>
          <w:bCs/>
          <w:iCs/>
          <w:sz w:val="22"/>
          <w:szCs w:val="22"/>
          <w:lang w:val="nb-NO"/>
        </w:rPr>
        <w:t>stort</w:t>
      </w:r>
      <w:r>
        <w:rPr>
          <w:rFonts w:ascii="Verdana" w:hAnsi="Verdana"/>
          <w:bCs/>
          <w:iCs/>
          <w:sz w:val="22"/>
          <w:szCs w:val="22"/>
          <w:lang w:val="nb-NO"/>
        </w:rPr>
        <w:t xml:space="preserve"> dynamisk </w:t>
      </w:r>
      <w:r w:rsidR="00703A56">
        <w:rPr>
          <w:rFonts w:ascii="Verdana" w:hAnsi="Verdana"/>
          <w:bCs/>
          <w:iCs/>
          <w:sz w:val="22"/>
          <w:szCs w:val="22"/>
          <w:lang w:val="nb-NO"/>
        </w:rPr>
        <w:t>omfang</w:t>
      </w:r>
      <w:r>
        <w:rPr>
          <w:rFonts w:ascii="Verdana" w:hAnsi="Verdana"/>
          <w:bCs/>
          <w:iCs/>
          <w:sz w:val="22"/>
          <w:szCs w:val="22"/>
          <w:lang w:val="nb-NO"/>
        </w:rPr>
        <w:t xml:space="preserve"> på tvers av hele ISO-området og en 5-akset bildestabilisering for bedre kontroll under fotograferingen. Dermed leverer </w:t>
      </w:r>
      <w:r w:rsidRPr="004C20D9">
        <w:rPr>
          <w:rFonts w:ascii="Verdana" w:hAnsi="Verdana"/>
          <w:bCs/>
          <w:iCs/>
          <w:sz w:val="22"/>
          <w:szCs w:val="22"/>
        </w:rPr>
        <w:t>α</w:t>
      </w:r>
      <w:r w:rsidRPr="00062685">
        <w:rPr>
          <w:rFonts w:ascii="Verdana" w:hAnsi="Verdana"/>
          <w:bCs/>
          <w:iCs/>
          <w:sz w:val="22"/>
          <w:szCs w:val="22"/>
          <w:lang w:val="nb-NO"/>
        </w:rPr>
        <w:t xml:space="preserve">7S II </w:t>
      </w:r>
      <w:r w:rsidRPr="006539D3">
        <w:rPr>
          <w:rFonts w:ascii="Verdana" w:hAnsi="Verdana"/>
          <w:bCs/>
          <w:iCs/>
          <w:sz w:val="22"/>
          <w:szCs w:val="22"/>
          <w:lang w:val="nb-NO"/>
        </w:rPr>
        <w:t>fantastisk bildekvalitet til fotografer som tar bilder i de mest utfordrende lys</w:t>
      </w:r>
      <w:r w:rsidR="00947FE9" w:rsidRPr="006539D3">
        <w:rPr>
          <w:rFonts w:ascii="Verdana" w:hAnsi="Verdana"/>
          <w:bCs/>
          <w:iCs/>
          <w:sz w:val="22"/>
          <w:szCs w:val="22"/>
          <w:lang w:val="nb-NO"/>
        </w:rPr>
        <w:t>forhold</w:t>
      </w:r>
      <w:r w:rsidRPr="006539D3">
        <w:rPr>
          <w:rFonts w:ascii="Verdana" w:hAnsi="Verdana"/>
          <w:bCs/>
          <w:iCs/>
          <w:sz w:val="22"/>
          <w:szCs w:val="22"/>
          <w:lang w:val="nb-NO"/>
        </w:rPr>
        <w:t xml:space="preserve">. Enten </w:t>
      </w:r>
      <w:r w:rsidR="002A5740" w:rsidRPr="006539D3">
        <w:rPr>
          <w:rFonts w:ascii="Verdana" w:hAnsi="Verdana"/>
          <w:bCs/>
          <w:iCs/>
          <w:sz w:val="22"/>
          <w:szCs w:val="22"/>
          <w:lang w:val="nb-NO"/>
        </w:rPr>
        <w:t xml:space="preserve">det er den lyseste morgen eller </w:t>
      </w:r>
      <w:r w:rsidR="006539D3" w:rsidRPr="006539D3">
        <w:rPr>
          <w:rFonts w:ascii="Verdana" w:hAnsi="Verdana"/>
          <w:bCs/>
          <w:iCs/>
          <w:sz w:val="22"/>
          <w:szCs w:val="22"/>
          <w:lang w:val="nb-NO"/>
        </w:rPr>
        <w:t>den mørkeste natt</w:t>
      </w:r>
      <w:r w:rsidR="002A5740" w:rsidRPr="006539D3">
        <w:rPr>
          <w:rFonts w:ascii="Verdana" w:hAnsi="Verdana"/>
          <w:bCs/>
          <w:iCs/>
          <w:sz w:val="22"/>
          <w:szCs w:val="22"/>
          <w:lang w:val="nb-NO"/>
        </w:rPr>
        <w:t xml:space="preserve"> så</w:t>
      </w:r>
      <w:r>
        <w:rPr>
          <w:rFonts w:ascii="Verdana" w:hAnsi="Verdana"/>
          <w:bCs/>
          <w:iCs/>
          <w:sz w:val="22"/>
          <w:szCs w:val="22"/>
          <w:lang w:val="nb-NO"/>
        </w:rPr>
        <w:t xml:space="preserve"> vil </w:t>
      </w:r>
      <w:r w:rsidRPr="004C20D9">
        <w:rPr>
          <w:rFonts w:ascii="Verdana" w:hAnsi="Verdana"/>
          <w:bCs/>
          <w:iCs/>
          <w:sz w:val="22"/>
          <w:szCs w:val="22"/>
        </w:rPr>
        <w:t>α</w:t>
      </w:r>
      <w:r w:rsidRPr="00062685">
        <w:rPr>
          <w:rFonts w:ascii="Verdana" w:hAnsi="Verdana"/>
          <w:bCs/>
          <w:iCs/>
          <w:sz w:val="22"/>
          <w:szCs w:val="22"/>
          <w:lang w:val="nb-NO"/>
        </w:rPr>
        <w:t>7S II</w:t>
      </w:r>
      <w:r>
        <w:rPr>
          <w:rFonts w:ascii="Verdana" w:hAnsi="Verdana"/>
          <w:bCs/>
          <w:iCs/>
          <w:sz w:val="22"/>
          <w:szCs w:val="22"/>
          <w:lang w:val="nb-NO"/>
        </w:rPr>
        <w:t xml:space="preserve"> levere nye nivåer av fotografiske uttrykk uansett hvilke lukkertid du velger å bruke. </w:t>
      </w:r>
      <w:proofErr w:type="gramStart"/>
      <w:r w:rsidR="00CC520F" w:rsidRPr="004C20D9">
        <w:rPr>
          <w:rFonts w:ascii="Verdana" w:hAnsi="Verdana"/>
          <w:bCs/>
          <w:iCs/>
          <w:sz w:val="22"/>
          <w:szCs w:val="22"/>
        </w:rPr>
        <w:t>α</w:t>
      </w:r>
      <w:r w:rsidR="00CC520F" w:rsidRPr="00062685">
        <w:rPr>
          <w:rFonts w:ascii="Verdana" w:hAnsi="Verdana"/>
          <w:bCs/>
          <w:iCs/>
          <w:sz w:val="22"/>
          <w:szCs w:val="22"/>
          <w:lang w:val="nb-NO"/>
        </w:rPr>
        <w:t>7S</w:t>
      </w:r>
      <w:proofErr w:type="gramEnd"/>
      <w:r w:rsidR="00CC520F" w:rsidRPr="00062685">
        <w:rPr>
          <w:rFonts w:ascii="Verdana" w:hAnsi="Verdana"/>
          <w:bCs/>
          <w:iCs/>
          <w:sz w:val="22"/>
          <w:szCs w:val="22"/>
          <w:lang w:val="nb-NO"/>
        </w:rPr>
        <w:t xml:space="preserve"> II</w:t>
      </w:r>
      <w:r w:rsidR="00CC520F">
        <w:rPr>
          <w:rFonts w:ascii="Verdana" w:hAnsi="Verdana"/>
          <w:bCs/>
          <w:iCs/>
          <w:sz w:val="22"/>
          <w:szCs w:val="22"/>
          <w:lang w:val="nb-NO"/>
        </w:rPr>
        <w:t xml:space="preserve"> er også utstyrt med en rekke profesjonelle videofunksjoner, inkludert muligheten til å filme i 4K med full pikselavlesning og </w:t>
      </w:r>
      <w:r w:rsidR="004C7238">
        <w:rPr>
          <w:rFonts w:ascii="Verdana" w:hAnsi="Verdana"/>
          <w:bCs/>
          <w:iCs/>
          <w:sz w:val="22"/>
          <w:szCs w:val="22"/>
          <w:lang w:val="nb-NO"/>
        </w:rPr>
        <w:t>uten</w:t>
      </w:r>
      <w:r w:rsidR="00CC520F">
        <w:rPr>
          <w:rFonts w:ascii="Verdana" w:hAnsi="Verdana"/>
          <w:bCs/>
          <w:iCs/>
          <w:sz w:val="22"/>
          <w:szCs w:val="22"/>
          <w:lang w:val="nb-NO"/>
        </w:rPr>
        <w:t xml:space="preserve"> </w:t>
      </w:r>
      <w:proofErr w:type="spellStart"/>
      <w:r w:rsidR="00CC520F">
        <w:rPr>
          <w:rFonts w:ascii="Verdana" w:hAnsi="Verdana"/>
          <w:bCs/>
          <w:iCs/>
          <w:sz w:val="22"/>
          <w:szCs w:val="22"/>
          <w:lang w:val="nb-NO"/>
        </w:rPr>
        <w:t>pikselbinning</w:t>
      </w:r>
      <w:proofErr w:type="spellEnd"/>
      <w:r w:rsidR="00CC520F">
        <w:rPr>
          <w:rFonts w:ascii="Verdana" w:hAnsi="Verdana"/>
          <w:bCs/>
          <w:iCs/>
          <w:sz w:val="22"/>
          <w:szCs w:val="22"/>
          <w:lang w:val="nb-NO"/>
        </w:rPr>
        <w:t xml:space="preserve"> i fullformat</w:t>
      </w:r>
      <w:r w:rsidR="00317061">
        <w:rPr>
          <w:rFonts w:ascii="Verdana" w:hAnsi="Verdana"/>
          <w:bCs/>
          <w:iCs/>
          <w:sz w:val="22"/>
          <w:szCs w:val="22"/>
          <w:lang w:val="nb-NO"/>
        </w:rPr>
        <w:t>, noe som gjør kameraet ekstremt attraktivt for både fotografer og vide</w:t>
      </w:r>
      <w:r w:rsidR="004C7238">
        <w:rPr>
          <w:rFonts w:ascii="Verdana" w:hAnsi="Verdana"/>
          <w:bCs/>
          <w:iCs/>
          <w:sz w:val="22"/>
          <w:szCs w:val="22"/>
          <w:lang w:val="nb-NO"/>
        </w:rPr>
        <w:t>o</w:t>
      </w:r>
      <w:r w:rsidR="00317061">
        <w:rPr>
          <w:rFonts w:ascii="Verdana" w:hAnsi="Verdana"/>
          <w:bCs/>
          <w:iCs/>
          <w:sz w:val="22"/>
          <w:szCs w:val="22"/>
          <w:lang w:val="nb-NO"/>
        </w:rPr>
        <w:t xml:space="preserve">fotografer. </w:t>
      </w:r>
    </w:p>
    <w:p w:rsidR="000B7AAD" w:rsidRDefault="00ED03C4" w:rsidP="002B7388">
      <w:pPr>
        <w:spacing w:line="360" w:lineRule="auto"/>
        <w:jc w:val="both"/>
        <w:rPr>
          <w:rFonts w:ascii="Verdana" w:hAnsi="Verdana"/>
          <w:bCs/>
          <w:iCs/>
          <w:sz w:val="22"/>
          <w:szCs w:val="22"/>
          <w:lang w:val="nb-NO"/>
        </w:rPr>
      </w:pPr>
      <w:r>
        <w:rPr>
          <w:rFonts w:ascii="Verdana" w:hAnsi="Verdana"/>
          <w:noProof/>
          <w:sz w:val="22"/>
          <w:szCs w:val="22"/>
          <w:lang w:val="nb-NO" w:eastAsia="nb-NO"/>
        </w:rPr>
        <w:drawing>
          <wp:anchor distT="0" distB="0" distL="114300" distR="114300" simplePos="0" relativeHeight="251661312" behindDoc="0" locked="0" layoutInCell="1" allowOverlap="1" wp14:anchorId="5D8E371C" wp14:editId="33E5079D">
            <wp:simplePos x="0" y="0"/>
            <wp:positionH relativeFrom="column">
              <wp:posOffset>3394710</wp:posOffset>
            </wp:positionH>
            <wp:positionV relativeFrom="paragraph">
              <wp:posOffset>238760</wp:posOffset>
            </wp:positionV>
            <wp:extent cx="3192145" cy="2341880"/>
            <wp:effectExtent l="0" t="0" r="8255" b="1270"/>
            <wp:wrapSquare wrapText="bothSides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145" cy="234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4B7E" w:rsidRPr="00474B7E" w:rsidRDefault="000B7AAD" w:rsidP="00ED03C4">
      <w:pPr>
        <w:spacing w:line="360" w:lineRule="auto"/>
        <w:jc w:val="both"/>
        <w:rPr>
          <w:rFonts w:ascii="Verdana" w:hAnsi="Verdana"/>
          <w:sz w:val="22"/>
          <w:szCs w:val="22"/>
          <w:lang w:val="nb-NO"/>
        </w:rPr>
      </w:pPr>
      <w:proofErr w:type="gramStart"/>
      <w:r w:rsidRPr="00474B7E">
        <w:rPr>
          <w:rFonts w:ascii="Verdana" w:hAnsi="Verdana"/>
          <w:bCs/>
          <w:iCs/>
          <w:sz w:val="22"/>
          <w:szCs w:val="22"/>
        </w:rPr>
        <w:t>α</w:t>
      </w:r>
      <w:r w:rsidRPr="00474B7E">
        <w:rPr>
          <w:rFonts w:ascii="Verdana" w:hAnsi="Verdana"/>
          <w:bCs/>
          <w:iCs/>
          <w:sz w:val="22"/>
          <w:szCs w:val="22"/>
          <w:lang w:val="nb-NO"/>
        </w:rPr>
        <w:t>7S</w:t>
      </w:r>
      <w:proofErr w:type="gramEnd"/>
      <w:r w:rsidRPr="00474B7E">
        <w:rPr>
          <w:rFonts w:ascii="Verdana" w:hAnsi="Verdana"/>
          <w:bCs/>
          <w:iCs/>
          <w:sz w:val="22"/>
          <w:szCs w:val="22"/>
          <w:lang w:val="nb-NO"/>
        </w:rPr>
        <w:t xml:space="preserve"> II leverer en imponerende lysfølsomhet fra 50 – 409600</w:t>
      </w:r>
      <w:r w:rsidRPr="00474B7E">
        <w:rPr>
          <w:rStyle w:val="Sluttnotereferanse"/>
          <w:rFonts w:ascii="Verdana" w:hAnsi="Verdana"/>
          <w:bCs/>
          <w:iCs/>
          <w:sz w:val="22"/>
          <w:szCs w:val="22"/>
          <w:lang w:val="en-US"/>
        </w:rPr>
        <w:endnoteReference w:id="1"/>
      </w:r>
      <w:r w:rsidRPr="00474B7E">
        <w:rPr>
          <w:rFonts w:ascii="Verdana" w:hAnsi="Verdana"/>
          <w:bCs/>
          <w:iCs/>
          <w:sz w:val="22"/>
          <w:szCs w:val="22"/>
          <w:lang w:val="nb-NO"/>
        </w:rPr>
        <w:t xml:space="preserve"> takket være kombinasjonen av en 35mm fullformat 12.2 megapiksel</w:t>
      </w:r>
      <w:r w:rsidRPr="00474B7E">
        <w:rPr>
          <w:rStyle w:val="Sluttnotereferanse"/>
          <w:rFonts w:ascii="Verdana" w:hAnsi="Verdana"/>
          <w:bCs/>
          <w:iCs/>
          <w:sz w:val="22"/>
          <w:szCs w:val="22"/>
          <w:lang w:val="en-US"/>
        </w:rPr>
        <w:endnoteReference w:id="2"/>
      </w:r>
      <w:r w:rsidRPr="00474B7E">
        <w:rPr>
          <w:rFonts w:ascii="Verdana" w:hAnsi="Verdana"/>
          <w:bCs/>
          <w:iCs/>
          <w:sz w:val="22"/>
          <w:szCs w:val="22"/>
          <w:lang w:val="nb-NO"/>
        </w:rPr>
        <w:t xml:space="preserve"> bildesensor og BIONZ </w:t>
      </w:r>
      <w:proofErr w:type="spellStart"/>
      <w:r w:rsidRPr="00474B7E">
        <w:rPr>
          <w:rFonts w:ascii="Verdana" w:hAnsi="Verdana"/>
          <w:bCs/>
          <w:iCs/>
          <w:sz w:val="22"/>
          <w:szCs w:val="22"/>
          <w:lang w:val="nb-NO"/>
        </w:rPr>
        <w:t>X</w:t>
      </w:r>
      <w:proofErr w:type="spellEnd"/>
      <w:r w:rsidRPr="00474B7E">
        <w:rPr>
          <w:rFonts w:ascii="Verdana" w:hAnsi="Verdana"/>
          <w:bCs/>
          <w:iCs/>
          <w:sz w:val="22"/>
          <w:szCs w:val="22"/>
          <w:lang w:val="nb-NO"/>
        </w:rPr>
        <w:t xml:space="preserve"> bildeprosessering. Sensoren optimaliserer det dynamiske omfanget på tvers av hele ISO-området, og utvider spekteret av tonegradering i lyse omgivelser og reduserer støy i mørke scener, noe som betyr at kameraet leverer imponerende resultater </w:t>
      </w:r>
      <w:r w:rsidRPr="006539D3">
        <w:rPr>
          <w:rFonts w:ascii="Verdana" w:hAnsi="Verdana"/>
          <w:bCs/>
          <w:iCs/>
          <w:sz w:val="22"/>
          <w:szCs w:val="22"/>
          <w:lang w:val="nb-NO"/>
        </w:rPr>
        <w:t xml:space="preserve">selv i ekstreme </w:t>
      </w:r>
      <w:r w:rsidR="00474B7E" w:rsidRPr="006539D3">
        <w:rPr>
          <w:rFonts w:ascii="Verdana" w:hAnsi="Verdana"/>
          <w:bCs/>
          <w:iCs/>
          <w:sz w:val="22"/>
          <w:szCs w:val="22"/>
          <w:lang w:val="nb-NO"/>
        </w:rPr>
        <w:t>lys</w:t>
      </w:r>
      <w:r w:rsidRPr="006539D3">
        <w:rPr>
          <w:rFonts w:ascii="Verdana" w:hAnsi="Verdana"/>
          <w:bCs/>
          <w:iCs/>
          <w:sz w:val="22"/>
          <w:szCs w:val="22"/>
          <w:lang w:val="nb-NO"/>
        </w:rPr>
        <w:t>forhold.</w:t>
      </w:r>
      <w:r w:rsidRPr="00474B7E">
        <w:rPr>
          <w:rFonts w:ascii="Verdana" w:hAnsi="Verdana"/>
          <w:bCs/>
          <w:iCs/>
          <w:sz w:val="22"/>
          <w:szCs w:val="22"/>
          <w:lang w:val="nb-NO"/>
        </w:rPr>
        <w:t xml:space="preserve"> Den oppgraderte bildeprosesseringsalgoritmen til BIONZ </w:t>
      </w:r>
      <w:proofErr w:type="spellStart"/>
      <w:r w:rsidRPr="00474B7E">
        <w:rPr>
          <w:rFonts w:ascii="Verdana" w:hAnsi="Verdana"/>
          <w:bCs/>
          <w:iCs/>
          <w:sz w:val="22"/>
          <w:szCs w:val="22"/>
          <w:lang w:val="nb-NO"/>
        </w:rPr>
        <w:t>X</w:t>
      </w:r>
      <w:proofErr w:type="spellEnd"/>
      <w:r w:rsidRPr="00474B7E">
        <w:rPr>
          <w:rFonts w:ascii="Verdana" w:hAnsi="Verdana"/>
          <w:bCs/>
          <w:iCs/>
          <w:sz w:val="22"/>
          <w:szCs w:val="22"/>
          <w:lang w:val="nb-NO"/>
        </w:rPr>
        <w:t xml:space="preserve"> maksimerer sensorens egenskaper og </w:t>
      </w:r>
      <w:r w:rsidRPr="006539D3">
        <w:rPr>
          <w:rFonts w:ascii="Verdana" w:hAnsi="Verdana"/>
          <w:bCs/>
          <w:iCs/>
          <w:sz w:val="22"/>
          <w:szCs w:val="22"/>
          <w:lang w:val="nb-NO"/>
        </w:rPr>
        <w:t xml:space="preserve">forbedrer fremvisningen gjennom hele følsomhetsområde med særlig vekt på </w:t>
      </w:r>
      <w:proofErr w:type="spellStart"/>
      <w:r w:rsidRPr="006539D3">
        <w:rPr>
          <w:rFonts w:ascii="Verdana" w:hAnsi="Verdana"/>
          <w:bCs/>
          <w:iCs/>
          <w:sz w:val="22"/>
          <w:szCs w:val="22"/>
          <w:lang w:val="nb-NO"/>
        </w:rPr>
        <w:t>mid</w:t>
      </w:r>
      <w:proofErr w:type="spellEnd"/>
      <w:r w:rsidRPr="006539D3">
        <w:rPr>
          <w:rFonts w:ascii="Verdana" w:hAnsi="Verdana"/>
          <w:bCs/>
          <w:iCs/>
          <w:sz w:val="22"/>
          <w:szCs w:val="22"/>
          <w:lang w:val="nb-NO"/>
        </w:rPr>
        <w:t>-to-</w:t>
      </w:r>
      <w:proofErr w:type="spellStart"/>
      <w:r w:rsidRPr="006539D3">
        <w:rPr>
          <w:rFonts w:ascii="Verdana" w:hAnsi="Verdana"/>
          <w:bCs/>
          <w:iCs/>
          <w:sz w:val="22"/>
          <w:szCs w:val="22"/>
          <w:lang w:val="nb-NO"/>
        </w:rPr>
        <w:t>high</w:t>
      </w:r>
      <w:proofErr w:type="spellEnd"/>
      <w:r w:rsidRPr="006539D3">
        <w:rPr>
          <w:rFonts w:ascii="Verdana" w:hAnsi="Verdana"/>
          <w:bCs/>
          <w:iCs/>
          <w:sz w:val="22"/>
          <w:szCs w:val="22"/>
          <w:lang w:val="nb-NO"/>
        </w:rPr>
        <w:t xml:space="preserve"> range.</w:t>
      </w:r>
      <w:r w:rsidRPr="00474B7E">
        <w:rPr>
          <w:sz w:val="22"/>
          <w:szCs w:val="22"/>
          <w:lang w:val="nb-NO"/>
        </w:rPr>
        <w:t xml:space="preserve"> </w:t>
      </w:r>
      <w:r w:rsidRPr="00474B7E">
        <w:rPr>
          <w:rFonts w:ascii="Verdana" w:hAnsi="Verdana"/>
          <w:sz w:val="22"/>
          <w:szCs w:val="22"/>
          <w:lang w:val="nb-NO"/>
        </w:rPr>
        <w:t xml:space="preserve">Dermed vil fotografier og videoer </w:t>
      </w:r>
      <w:r w:rsidR="00474B7E">
        <w:rPr>
          <w:rFonts w:ascii="Verdana" w:hAnsi="Verdana"/>
          <w:sz w:val="22"/>
          <w:szCs w:val="22"/>
          <w:lang w:val="nb-NO"/>
        </w:rPr>
        <w:t>få</w:t>
      </w:r>
      <w:r w:rsidRPr="00474B7E">
        <w:rPr>
          <w:rFonts w:ascii="Verdana" w:hAnsi="Verdana"/>
          <w:sz w:val="22"/>
          <w:szCs w:val="22"/>
          <w:lang w:val="nb-NO"/>
        </w:rPr>
        <w:t xml:space="preserve"> ekstra </w:t>
      </w:r>
      <w:r w:rsidR="002A5740" w:rsidRPr="006539D3">
        <w:rPr>
          <w:rFonts w:ascii="Verdana" w:hAnsi="Verdana"/>
          <w:sz w:val="22"/>
          <w:szCs w:val="22"/>
          <w:lang w:val="nb-NO"/>
        </w:rPr>
        <w:t>flotte</w:t>
      </w:r>
      <w:r w:rsidRPr="00474B7E">
        <w:rPr>
          <w:rFonts w:ascii="Verdana" w:hAnsi="Verdana"/>
          <w:sz w:val="22"/>
          <w:szCs w:val="22"/>
          <w:lang w:val="nb-NO"/>
        </w:rPr>
        <w:t xml:space="preserve"> detaljer og minimalt med støy.</w:t>
      </w:r>
    </w:p>
    <w:p w:rsidR="000B7AAD" w:rsidRPr="00474B7E" w:rsidRDefault="000B7AAD" w:rsidP="000B7AAD">
      <w:pPr>
        <w:spacing w:line="360" w:lineRule="auto"/>
        <w:rPr>
          <w:rFonts w:ascii="Verdana" w:hAnsi="Verdana"/>
          <w:b/>
          <w:sz w:val="22"/>
          <w:szCs w:val="22"/>
          <w:lang w:val="nb-NO"/>
        </w:rPr>
      </w:pPr>
    </w:p>
    <w:p w:rsidR="000B7AAD" w:rsidRPr="00474B7E" w:rsidRDefault="000B7AAD" w:rsidP="000B7AAD">
      <w:pPr>
        <w:spacing w:line="360" w:lineRule="auto"/>
        <w:rPr>
          <w:rFonts w:ascii="Verdana" w:hAnsi="Verdana"/>
          <w:b/>
          <w:sz w:val="22"/>
          <w:szCs w:val="22"/>
        </w:rPr>
      </w:pPr>
      <w:r w:rsidRPr="00474B7E">
        <w:rPr>
          <w:rFonts w:ascii="Verdana" w:hAnsi="Verdana"/>
          <w:b/>
          <w:sz w:val="22"/>
          <w:szCs w:val="22"/>
        </w:rPr>
        <w:t>Video Master</w:t>
      </w:r>
    </w:p>
    <w:p w:rsidR="000B7AAD" w:rsidRPr="00474B7E" w:rsidRDefault="000B7AAD" w:rsidP="00ED03C4">
      <w:pPr>
        <w:spacing w:line="360" w:lineRule="auto"/>
        <w:jc w:val="both"/>
        <w:rPr>
          <w:rFonts w:ascii="Verdana" w:hAnsi="Verdana"/>
          <w:bCs/>
          <w:sz w:val="22"/>
          <w:szCs w:val="22"/>
          <w:lang w:val="nb-NO"/>
        </w:rPr>
      </w:pPr>
      <w:proofErr w:type="gramStart"/>
      <w:r w:rsidRPr="00474B7E">
        <w:rPr>
          <w:rFonts w:ascii="Verdana" w:hAnsi="Verdana"/>
          <w:bCs/>
          <w:iCs/>
          <w:sz w:val="22"/>
          <w:szCs w:val="22"/>
        </w:rPr>
        <w:t>α</w:t>
      </w:r>
      <w:r w:rsidRPr="00474B7E">
        <w:rPr>
          <w:rFonts w:ascii="Verdana" w:hAnsi="Verdana"/>
          <w:bCs/>
          <w:iCs/>
          <w:sz w:val="22"/>
          <w:szCs w:val="22"/>
          <w:lang w:val="nb-NO"/>
        </w:rPr>
        <w:t>7S</w:t>
      </w:r>
      <w:proofErr w:type="gramEnd"/>
      <w:r w:rsidRPr="00474B7E">
        <w:rPr>
          <w:rFonts w:ascii="Verdana" w:hAnsi="Verdana"/>
          <w:bCs/>
          <w:iCs/>
          <w:sz w:val="22"/>
          <w:szCs w:val="22"/>
          <w:lang w:val="nb-NO"/>
        </w:rPr>
        <w:t xml:space="preserve"> II kan gjøre video-opptak i 4K</w:t>
      </w:r>
      <w:r w:rsidRPr="00474B7E">
        <w:rPr>
          <w:rStyle w:val="Sluttnotereferanse"/>
          <w:rFonts w:ascii="Verdana" w:hAnsi="Verdana"/>
          <w:bCs/>
          <w:sz w:val="22"/>
          <w:szCs w:val="22"/>
          <w:lang w:val="en-US"/>
        </w:rPr>
        <w:endnoteReference w:id="3"/>
      </w:r>
      <w:r w:rsidRPr="00474B7E">
        <w:rPr>
          <w:rFonts w:ascii="Verdana" w:hAnsi="Verdana"/>
          <w:bCs/>
          <w:iCs/>
          <w:sz w:val="22"/>
          <w:szCs w:val="22"/>
          <w:lang w:val="nb-NO"/>
        </w:rPr>
        <w:t xml:space="preserve"> internt i XAVC S-format</w:t>
      </w:r>
      <w:r w:rsidRPr="00474B7E">
        <w:rPr>
          <w:rStyle w:val="Sluttnotereferanse"/>
          <w:rFonts w:ascii="Verdana" w:hAnsi="Verdana"/>
          <w:bCs/>
          <w:sz w:val="22"/>
          <w:szCs w:val="22"/>
          <w:lang w:val="en-US"/>
        </w:rPr>
        <w:endnoteReference w:id="4"/>
      </w:r>
      <w:r w:rsidRPr="00474B7E">
        <w:rPr>
          <w:rFonts w:ascii="Verdana" w:hAnsi="Verdana"/>
          <w:bCs/>
          <w:iCs/>
          <w:sz w:val="22"/>
          <w:szCs w:val="22"/>
          <w:lang w:val="nb-NO"/>
        </w:rPr>
        <w:t xml:space="preserve">, noe som gir innholdet fantastiske detaljer. Ettersom informasjon fra alle pikslene er utnyttet </w:t>
      </w:r>
      <w:r w:rsidRPr="006539D3">
        <w:rPr>
          <w:rFonts w:ascii="Verdana" w:hAnsi="Verdana"/>
          <w:bCs/>
          <w:iCs/>
          <w:sz w:val="22"/>
          <w:szCs w:val="22"/>
          <w:lang w:val="nb-NO"/>
        </w:rPr>
        <w:t xml:space="preserve">uten </w:t>
      </w:r>
      <w:r w:rsidR="002A5740" w:rsidRPr="006539D3">
        <w:rPr>
          <w:rFonts w:ascii="Verdana" w:hAnsi="Verdana"/>
          <w:bCs/>
          <w:sz w:val="22"/>
          <w:szCs w:val="22"/>
          <w:lang w:val="nb-NO"/>
        </w:rPr>
        <w:t>linjehopp</w:t>
      </w:r>
      <w:r w:rsidRPr="00474B7E">
        <w:rPr>
          <w:rFonts w:ascii="Verdana" w:hAnsi="Verdana"/>
          <w:bCs/>
          <w:sz w:val="22"/>
          <w:szCs w:val="22"/>
          <w:lang w:val="nb-NO"/>
        </w:rPr>
        <w:t xml:space="preserve"> eller </w:t>
      </w:r>
      <w:proofErr w:type="spellStart"/>
      <w:r w:rsidRPr="00474B7E">
        <w:rPr>
          <w:rFonts w:ascii="Verdana" w:hAnsi="Verdana"/>
          <w:bCs/>
          <w:sz w:val="22"/>
          <w:szCs w:val="22"/>
          <w:lang w:val="nb-NO"/>
        </w:rPr>
        <w:t>pikselbinning</w:t>
      </w:r>
      <w:proofErr w:type="spellEnd"/>
      <w:r w:rsidRPr="00474B7E">
        <w:rPr>
          <w:rFonts w:ascii="Verdana" w:hAnsi="Verdana"/>
          <w:bCs/>
          <w:sz w:val="22"/>
          <w:szCs w:val="22"/>
          <w:lang w:val="nb-NO"/>
        </w:rPr>
        <w:t xml:space="preserve">, kan kameraet maksimere den </w:t>
      </w:r>
      <w:r w:rsidR="00474B7E">
        <w:rPr>
          <w:rFonts w:ascii="Verdana" w:hAnsi="Verdana"/>
          <w:bCs/>
          <w:sz w:val="22"/>
          <w:szCs w:val="22"/>
          <w:lang w:val="nb-NO"/>
        </w:rPr>
        <w:t>utvidede kraften av fullformat</w:t>
      </w:r>
      <w:r w:rsidRPr="00474B7E">
        <w:rPr>
          <w:rFonts w:ascii="Verdana" w:hAnsi="Verdana"/>
          <w:bCs/>
          <w:sz w:val="22"/>
          <w:szCs w:val="22"/>
          <w:lang w:val="nb-NO"/>
        </w:rPr>
        <w:t xml:space="preserve">bildesensoren og produsere 4K-video med større klarhet og ubetydelig </w:t>
      </w:r>
      <w:proofErr w:type="spellStart"/>
      <w:r w:rsidRPr="00474B7E">
        <w:rPr>
          <w:rFonts w:ascii="Verdana" w:hAnsi="Verdana"/>
          <w:bCs/>
          <w:sz w:val="22"/>
          <w:szCs w:val="22"/>
          <w:lang w:val="nb-NO"/>
        </w:rPr>
        <w:t>moiré</w:t>
      </w:r>
      <w:proofErr w:type="spellEnd"/>
      <w:r w:rsidRPr="00474B7E">
        <w:rPr>
          <w:rFonts w:ascii="Verdana" w:hAnsi="Verdana"/>
          <w:bCs/>
          <w:sz w:val="22"/>
          <w:szCs w:val="22"/>
          <w:lang w:val="nb-NO"/>
        </w:rPr>
        <w:t xml:space="preserve">. Full pikselavlesning uten </w:t>
      </w:r>
      <w:proofErr w:type="spellStart"/>
      <w:r w:rsidRPr="00474B7E">
        <w:rPr>
          <w:rFonts w:ascii="Verdana" w:hAnsi="Verdana"/>
          <w:bCs/>
          <w:sz w:val="22"/>
          <w:szCs w:val="22"/>
          <w:lang w:val="nb-NO"/>
        </w:rPr>
        <w:t>pikselbinning</w:t>
      </w:r>
      <w:proofErr w:type="spellEnd"/>
      <w:r w:rsidRPr="00474B7E">
        <w:rPr>
          <w:rFonts w:ascii="Verdana" w:hAnsi="Verdana"/>
          <w:bCs/>
          <w:sz w:val="22"/>
          <w:szCs w:val="22"/>
          <w:lang w:val="nb-NO"/>
        </w:rPr>
        <w:t xml:space="preserve"> blir også brukt ved Full HD</w:t>
      </w:r>
      <w:r w:rsidRPr="00474B7E">
        <w:rPr>
          <w:rStyle w:val="Sluttnotereferanse"/>
          <w:rFonts w:ascii="Verdana" w:hAnsi="Verdana"/>
          <w:bCs/>
          <w:sz w:val="22"/>
          <w:szCs w:val="22"/>
        </w:rPr>
        <w:endnoteReference w:id="5"/>
      </w:r>
      <w:r w:rsidRPr="00474B7E">
        <w:rPr>
          <w:rFonts w:ascii="Verdana" w:hAnsi="Verdana"/>
          <w:bCs/>
          <w:sz w:val="22"/>
          <w:szCs w:val="22"/>
          <w:lang w:val="nb-NO"/>
        </w:rPr>
        <w:t xml:space="preserve">-opptak, noe som </w:t>
      </w:r>
      <w:r w:rsidR="00474B7E">
        <w:rPr>
          <w:rFonts w:ascii="Verdana" w:hAnsi="Verdana"/>
          <w:bCs/>
          <w:sz w:val="22"/>
          <w:szCs w:val="22"/>
          <w:lang w:val="nb-NO"/>
        </w:rPr>
        <w:t>resulterer i</w:t>
      </w:r>
      <w:r w:rsidRPr="00474B7E">
        <w:rPr>
          <w:rFonts w:ascii="Verdana" w:hAnsi="Verdana"/>
          <w:bCs/>
          <w:sz w:val="22"/>
          <w:szCs w:val="22"/>
          <w:lang w:val="nb-NO"/>
        </w:rPr>
        <w:t xml:space="preserve"> at informasjon </w:t>
      </w:r>
      <w:r w:rsidR="00474B7E">
        <w:rPr>
          <w:rFonts w:ascii="Verdana" w:hAnsi="Verdana"/>
          <w:bCs/>
          <w:sz w:val="22"/>
          <w:szCs w:val="22"/>
          <w:lang w:val="nb-NO"/>
        </w:rPr>
        <w:t xml:space="preserve">hentes </w:t>
      </w:r>
      <w:r w:rsidRPr="00474B7E">
        <w:rPr>
          <w:rFonts w:ascii="Verdana" w:hAnsi="Verdana"/>
          <w:bCs/>
          <w:sz w:val="22"/>
          <w:szCs w:val="22"/>
          <w:lang w:val="nb-NO"/>
        </w:rPr>
        <w:t>fra ca. fem ganger så mange piksler som er nødvendig for å genere Full HD</w:t>
      </w:r>
      <w:r w:rsidRPr="00474B7E">
        <w:rPr>
          <w:rStyle w:val="Sluttnotereferanse"/>
          <w:rFonts w:ascii="Verdana" w:hAnsi="Verdana"/>
          <w:bCs/>
          <w:sz w:val="22"/>
          <w:szCs w:val="22"/>
        </w:rPr>
        <w:endnoteReference w:id="6"/>
      </w:r>
      <w:r w:rsidRPr="00474B7E">
        <w:rPr>
          <w:rFonts w:ascii="Verdana" w:hAnsi="Verdana"/>
          <w:bCs/>
          <w:sz w:val="22"/>
          <w:szCs w:val="22"/>
          <w:lang w:val="nb-NO"/>
        </w:rPr>
        <w:t xml:space="preserve"> og kondenserer informasjonen for å produsere videoer av ekstremt høy kvalitet.</w:t>
      </w:r>
    </w:p>
    <w:p w:rsidR="000B7AAD" w:rsidRPr="00474B7E" w:rsidRDefault="000B7AAD" w:rsidP="00ED03C4">
      <w:pPr>
        <w:spacing w:line="360" w:lineRule="auto"/>
        <w:jc w:val="both"/>
        <w:rPr>
          <w:rFonts w:ascii="Verdana" w:hAnsi="Verdana"/>
          <w:bCs/>
          <w:sz w:val="22"/>
          <w:szCs w:val="22"/>
          <w:lang w:val="nb-NO"/>
        </w:rPr>
      </w:pPr>
    </w:p>
    <w:p w:rsidR="000B7AAD" w:rsidRPr="00474B7E" w:rsidRDefault="000B7AAD" w:rsidP="00ED03C4">
      <w:pPr>
        <w:spacing w:line="360" w:lineRule="auto"/>
        <w:jc w:val="both"/>
        <w:rPr>
          <w:rFonts w:ascii="Verdana" w:hAnsi="Verdana"/>
          <w:bCs/>
          <w:iCs/>
          <w:sz w:val="22"/>
          <w:szCs w:val="22"/>
          <w:lang w:val="nb-NO"/>
        </w:rPr>
      </w:pPr>
      <w:r w:rsidRPr="00474B7E">
        <w:rPr>
          <w:rFonts w:ascii="Verdana" w:hAnsi="Verdana"/>
          <w:bCs/>
          <w:sz w:val="22"/>
          <w:szCs w:val="22"/>
          <w:lang w:val="nb-NO"/>
        </w:rPr>
        <w:t xml:space="preserve">For første gang i </w:t>
      </w:r>
      <w:r w:rsidRPr="00474B7E">
        <w:rPr>
          <w:rFonts w:ascii="Verdana" w:hAnsi="Verdana"/>
          <w:bCs/>
          <w:iCs/>
          <w:sz w:val="22"/>
          <w:szCs w:val="22"/>
        </w:rPr>
        <w:t>α</w:t>
      </w:r>
      <w:r w:rsidRPr="00474B7E">
        <w:rPr>
          <w:rFonts w:ascii="Verdana" w:hAnsi="Verdana"/>
          <w:bCs/>
          <w:iCs/>
          <w:sz w:val="22"/>
          <w:szCs w:val="22"/>
          <w:lang w:val="nb-NO"/>
        </w:rPr>
        <w:t xml:space="preserve">7-serien kan </w:t>
      </w:r>
      <w:r w:rsidRPr="00474B7E">
        <w:rPr>
          <w:rFonts w:ascii="Verdana" w:hAnsi="Verdana"/>
          <w:bCs/>
          <w:iCs/>
          <w:sz w:val="22"/>
          <w:szCs w:val="22"/>
        </w:rPr>
        <w:t>α</w:t>
      </w:r>
      <w:r w:rsidRPr="00474B7E">
        <w:rPr>
          <w:rFonts w:ascii="Verdana" w:hAnsi="Verdana"/>
          <w:bCs/>
          <w:iCs/>
          <w:sz w:val="22"/>
          <w:szCs w:val="22"/>
          <w:lang w:val="nb-NO"/>
        </w:rPr>
        <w:t>7S II gjøre opptak på 120fps på 100Mbps</w:t>
      </w:r>
      <w:r w:rsidRPr="00474B7E">
        <w:rPr>
          <w:rStyle w:val="Sluttnotereferanse"/>
          <w:rFonts w:ascii="Verdana" w:hAnsi="Verdana"/>
          <w:bCs/>
          <w:sz w:val="22"/>
          <w:szCs w:val="22"/>
          <w:lang w:val="en-US"/>
        </w:rPr>
        <w:endnoteReference w:id="7"/>
      </w:r>
      <w:r w:rsidRPr="00474B7E">
        <w:rPr>
          <w:rFonts w:ascii="Verdana" w:hAnsi="Verdana"/>
          <w:bCs/>
          <w:iCs/>
          <w:sz w:val="22"/>
          <w:szCs w:val="22"/>
          <w:lang w:val="nb-NO"/>
        </w:rPr>
        <w:t xml:space="preserve"> med full </w:t>
      </w:r>
      <w:proofErr w:type="spellStart"/>
      <w:r w:rsidRPr="00474B7E">
        <w:rPr>
          <w:rFonts w:ascii="Verdana" w:hAnsi="Verdana"/>
          <w:bCs/>
          <w:iCs/>
          <w:sz w:val="22"/>
          <w:szCs w:val="22"/>
          <w:lang w:val="nb-NO"/>
        </w:rPr>
        <w:t>pikselavslesning</w:t>
      </w:r>
      <w:proofErr w:type="spellEnd"/>
      <w:r w:rsidRPr="00474B7E">
        <w:rPr>
          <w:rFonts w:ascii="Verdana" w:hAnsi="Verdana"/>
          <w:bCs/>
          <w:iCs/>
          <w:sz w:val="22"/>
          <w:szCs w:val="22"/>
          <w:lang w:val="nb-NO"/>
        </w:rPr>
        <w:t xml:space="preserve"> uten </w:t>
      </w:r>
      <w:proofErr w:type="spellStart"/>
      <w:r w:rsidRPr="00474B7E">
        <w:rPr>
          <w:rFonts w:ascii="Verdana" w:hAnsi="Verdana"/>
          <w:bCs/>
          <w:iCs/>
          <w:sz w:val="22"/>
          <w:szCs w:val="22"/>
          <w:lang w:val="nb-NO"/>
        </w:rPr>
        <w:t>pikselbinning</w:t>
      </w:r>
      <w:proofErr w:type="spellEnd"/>
      <w:r w:rsidRPr="00474B7E">
        <w:rPr>
          <w:rFonts w:ascii="Verdana" w:hAnsi="Verdana"/>
          <w:bCs/>
          <w:iCs/>
          <w:sz w:val="22"/>
          <w:szCs w:val="22"/>
          <w:lang w:val="nb-NO"/>
        </w:rPr>
        <w:t xml:space="preserve"> i fullformat, som kan redigeres til imponerende 4x/5x </w:t>
      </w:r>
      <w:proofErr w:type="spellStart"/>
      <w:r w:rsidRPr="00474B7E">
        <w:rPr>
          <w:rFonts w:ascii="Verdana" w:hAnsi="Verdana"/>
          <w:bCs/>
          <w:iCs/>
          <w:sz w:val="22"/>
          <w:szCs w:val="22"/>
          <w:lang w:val="nb-NO"/>
        </w:rPr>
        <w:t>slow</w:t>
      </w:r>
      <w:proofErr w:type="spellEnd"/>
      <w:r w:rsidRPr="00474B7E">
        <w:rPr>
          <w:rFonts w:ascii="Verdana" w:hAnsi="Verdana"/>
          <w:bCs/>
          <w:iCs/>
          <w:sz w:val="22"/>
          <w:szCs w:val="22"/>
          <w:lang w:val="nb-NO"/>
        </w:rPr>
        <w:t xml:space="preserve"> motion-video</w:t>
      </w:r>
      <w:r w:rsidRPr="00474B7E">
        <w:rPr>
          <w:rStyle w:val="Sluttnotereferanse"/>
          <w:rFonts w:ascii="Verdana" w:hAnsi="Verdana"/>
          <w:bCs/>
          <w:sz w:val="22"/>
          <w:szCs w:val="22"/>
          <w:lang w:val="en-US"/>
        </w:rPr>
        <w:endnoteReference w:id="8"/>
      </w:r>
      <w:r w:rsidRPr="00474B7E">
        <w:rPr>
          <w:rFonts w:ascii="Verdana" w:hAnsi="Verdana"/>
          <w:bCs/>
          <w:iCs/>
          <w:sz w:val="22"/>
          <w:szCs w:val="22"/>
          <w:lang w:val="nb-NO"/>
        </w:rPr>
        <w:t xml:space="preserve"> i Full HD. </w:t>
      </w:r>
      <w:proofErr w:type="gramStart"/>
      <w:r w:rsidRPr="00474B7E">
        <w:rPr>
          <w:rFonts w:ascii="Verdana" w:hAnsi="Verdana"/>
          <w:bCs/>
          <w:iCs/>
          <w:sz w:val="22"/>
          <w:szCs w:val="22"/>
        </w:rPr>
        <w:t>α</w:t>
      </w:r>
      <w:r w:rsidRPr="00474B7E">
        <w:rPr>
          <w:rFonts w:ascii="Verdana" w:hAnsi="Verdana"/>
          <w:bCs/>
          <w:iCs/>
          <w:sz w:val="22"/>
          <w:szCs w:val="22"/>
          <w:lang w:val="nb-NO"/>
        </w:rPr>
        <w:t>7S</w:t>
      </w:r>
      <w:proofErr w:type="gramEnd"/>
      <w:r w:rsidRPr="00474B7E">
        <w:rPr>
          <w:rFonts w:ascii="Verdana" w:hAnsi="Verdana"/>
          <w:bCs/>
          <w:iCs/>
          <w:sz w:val="22"/>
          <w:szCs w:val="22"/>
          <w:lang w:val="nb-NO"/>
        </w:rPr>
        <w:t xml:space="preserve"> II kan også gjøre 4x/5x </w:t>
      </w:r>
      <w:proofErr w:type="spellStart"/>
      <w:r w:rsidRPr="00474B7E">
        <w:rPr>
          <w:rFonts w:ascii="Verdana" w:hAnsi="Verdana"/>
          <w:bCs/>
          <w:iCs/>
          <w:sz w:val="22"/>
          <w:szCs w:val="22"/>
          <w:lang w:val="nb-NO"/>
        </w:rPr>
        <w:t>slow</w:t>
      </w:r>
      <w:proofErr w:type="spellEnd"/>
      <w:r w:rsidRPr="00474B7E">
        <w:rPr>
          <w:rFonts w:ascii="Verdana" w:hAnsi="Verdana"/>
          <w:bCs/>
          <w:iCs/>
          <w:sz w:val="22"/>
          <w:szCs w:val="22"/>
          <w:lang w:val="nb-NO"/>
        </w:rPr>
        <w:t xml:space="preserve"> motion-opptak internt som umiddelbart kan ses på kameraskjermen.</w:t>
      </w:r>
    </w:p>
    <w:p w:rsidR="000B7AAD" w:rsidRPr="00474B7E" w:rsidRDefault="000B7AAD" w:rsidP="00ED03C4">
      <w:pPr>
        <w:spacing w:line="360" w:lineRule="auto"/>
        <w:jc w:val="both"/>
        <w:rPr>
          <w:rFonts w:ascii="Verdana" w:hAnsi="Verdana"/>
          <w:bCs/>
          <w:iCs/>
          <w:sz w:val="22"/>
          <w:szCs w:val="22"/>
          <w:lang w:val="nb-NO"/>
        </w:rPr>
      </w:pPr>
    </w:p>
    <w:p w:rsidR="000B7AAD" w:rsidRDefault="000B7AAD" w:rsidP="00ED03C4">
      <w:pPr>
        <w:spacing w:line="360" w:lineRule="auto"/>
        <w:jc w:val="both"/>
        <w:rPr>
          <w:rFonts w:ascii="Verdana" w:hAnsi="Verdana"/>
          <w:bCs/>
          <w:sz w:val="22"/>
          <w:szCs w:val="22"/>
          <w:lang w:val="nb-NO"/>
        </w:rPr>
      </w:pPr>
      <w:r w:rsidRPr="00474B7E">
        <w:rPr>
          <w:rFonts w:ascii="Verdana" w:hAnsi="Verdana"/>
          <w:bCs/>
          <w:iCs/>
          <w:sz w:val="22"/>
          <w:szCs w:val="22"/>
          <w:lang w:val="nb-NO"/>
        </w:rPr>
        <w:t xml:space="preserve">Videofunksjonaliteten i kameraet har blitt ytterligere forbedret med nye </w:t>
      </w:r>
      <w:r w:rsidRPr="00474B7E">
        <w:rPr>
          <w:rFonts w:ascii="Verdana" w:hAnsi="Verdana"/>
          <w:bCs/>
          <w:sz w:val="22"/>
          <w:szCs w:val="22"/>
          <w:lang w:val="nb-NO"/>
        </w:rPr>
        <w:t>S-Gamut3</w:t>
      </w:r>
      <w:proofErr w:type="gramStart"/>
      <w:r w:rsidRPr="00474B7E">
        <w:rPr>
          <w:rFonts w:ascii="Verdana" w:hAnsi="Verdana"/>
          <w:bCs/>
          <w:sz w:val="22"/>
          <w:szCs w:val="22"/>
          <w:lang w:val="nb-NO"/>
        </w:rPr>
        <w:t>.Cine</w:t>
      </w:r>
      <w:proofErr w:type="gramEnd"/>
      <w:r w:rsidRPr="00474B7E">
        <w:rPr>
          <w:rFonts w:ascii="Verdana" w:hAnsi="Verdana"/>
          <w:bCs/>
          <w:sz w:val="22"/>
          <w:szCs w:val="22"/>
          <w:lang w:val="nb-NO"/>
        </w:rPr>
        <w:t xml:space="preserve">/S-Log3 og S-Gamut3/S-Log3. Disse profilene leverer et stort dynamisk omfang og fargekorreksjoner er </w:t>
      </w:r>
      <w:r w:rsidR="004264D7">
        <w:rPr>
          <w:rFonts w:ascii="Verdana" w:hAnsi="Verdana"/>
          <w:bCs/>
          <w:sz w:val="22"/>
          <w:szCs w:val="22"/>
          <w:lang w:val="nb-NO"/>
        </w:rPr>
        <w:t>enkle å utføre</w:t>
      </w:r>
      <w:r w:rsidRPr="00474B7E">
        <w:rPr>
          <w:rFonts w:ascii="Verdana" w:hAnsi="Verdana"/>
          <w:bCs/>
          <w:sz w:val="22"/>
          <w:szCs w:val="22"/>
          <w:lang w:val="nb-NO"/>
        </w:rPr>
        <w:t xml:space="preserve">. </w:t>
      </w:r>
      <w:proofErr w:type="gramStart"/>
      <w:r w:rsidRPr="00474B7E">
        <w:rPr>
          <w:rFonts w:ascii="Verdana" w:hAnsi="Verdana"/>
          <w:bCs/>
          <w:iCs/>
          <w:sz w:val="22"/>
          <w:szCs w:val="22"/>
        </w:rPr>
        <w:t>α</w:t>
      </w:r>
      <w:r w:rsidRPr="00474B7E">
        <w:rPr>
          <w:rFonts w:ascii="Verdana" w:hAnsi="Verdana"/>
          <w:bCs/>
          <w:iCs/>
          <w:sz w:val="22"/>
          <w:szCs w:val="22"/>
          <w:lang w:val="nb-NO"/>
        </w:rPr>
        <w:t>7S</w:t>
      </w:r>
      <w:proofErr w:type="gramEnd"/>
      <w:r w:rsidRPr="00474B7E">
        <w:rPr>
          <w:rFonts w:ascii="Verdana" w:hAnsi="Verdana"/>
          <w:bCs/>
          <w:iCs/>
          <w:sz w:val="22"/>
          <w:szCs w:val="22"/>
          <w:lang w:val="nb-NO"/>
        </w:rPr>
        <w:t xml:space="preserve"> II tilbyr </w:t>
      </w:r>
      <w:r w:rsidRPr="006539D3">
        <w:rPr>
          <w:rFonts w:ascii="Verdana" w:hAnsi="Verdana"/>
          <w:bCs/>
          <w:iCs/>
          <w:sz w:val="22"/>
          <w:szCs w:val="22"/>
          <w:lang w:val="nb-NO"/>
        </w:rPr>
        <w:t xml:space="preserve">også </w:t>
      </w:r>
      <w:r w:rsidRPr="006539D3">
        <w:rPr>
          <w:rFonts w:ascii="Verdana" w:hAnsi="Verdana"/>
          <w:bCs/>
          <w:sz w:val="22"/>
          <w:szCs w:val="22"/>
          <w:lang w:val="nb-NO"/>
        </w:rPr>
        <w:t>14-stop</w:t>
      </w:r>
      <w:r w:rsidR="0034682C" w:rsidRPr="006539D3">
        <w:rPr>
          <w:rFonts w:ascii="Verdana" w:hAnsi="Verdana"/>
          <w:bCs/>
          <w:sz w:val="22"/>
          <w:szCs w:val="22"/>
          <w:lang w:val="nb-NO"/>
        </w:rPr>
        <w:t>ps</w:t>
      </w:r>
      <w:r w:rsidRPr="006539D3">
        <w:rPr>
          <w:rFonts w:ascii="Verdana" w:hAnsi="Verdana"/>
          <w:bCs/>
          <w:sz w:val="22"/>
          <w:szCs w:val="22"/>
          <w:lang w:val="nb-NO"/>
        </w:rPr>
        <w:t xml:space="preserve"> </w:t>
      </w:r>
      <w:r w:rsidR="0034682C" w:rsidRPr="006539D3">
        <w:rPr>
          <w:rFonts w:ascii="Verdana" w:hAnsi="Verdana"/>
          <w:bCs/>
          <w:sz w:val="22"/>
          <w:szCs w:val="22"/>
          <w:lang w:val="nb-NO"/>
        </w:rPr>
        <w:t>justering</w:t>
      </w:r>
      <w:r w:rsidRPr="00474B7E">
        <w:rPr>
          <w:rFonts w:ascii="Verdana" w:hAnsi="Verdana"/>
          <w:bCs/>
          <w:sz w:val="22"/>
          <w:szCs w:val="22"/>
          <w:lang w:val="nb-NO"/>
        </w:rPr>
        <w:t xml:space="preserve"> i gammainnstillingene til S-Log3</w:t>
      </w:r>
      <w:r w:rsidR="004264D7">
        <w:rPr>
          <w:rFonts w:ascii="Verdana" w:hAnsi="Verdana"/>
          <w:bCs/>
          <w:sz w:val="22"/>
          <w:szCs w:val="22"/>
          <w:lang w:val="nb-NO"/>
        </w:rPr>
        <w:t>, og k</w:t>
      </w:r>
      <w:r w:rsidRPr="00474B7E">
        <w:rPr>
          <w:rFonts w:ascii="Verdana" w:hAnsi="Verdana"/>
          <w:bCs/>
          <w:sz w:val="22"/>
          <w:szCs w:val="22"/>
          <w:lang w:val="nb-NO"/>
        </w:rPr>
        <w:t>ameraet støtter S-</w:t>
      </w:r>
      <w:proofErr w:type="spellStart"/>
      <w:r w:rsidRPr="00474B7E">
        <w:rPr>
          <w:rFonts w:ascii="Verdana" w:hAnsi="Verdana"/>
          <w:bCs/>
          <w:sz w:val="22"/>
          <w:szCs w:val="22"/>
          <w:lang w:val="nb-NO"/>
        </w:rPr>
        <w:t>Gamut</w:t>
      </w:r>
      <w:proofErr w:type="spellEnd"/>
      <w:r w:rsidRPr="00474B7E">
        <w:rPr>
          <w:rFonts w:ascii="Verdana" w:hAnsi="Verdana"/>
          <w:bCs/>
          <w:sz w:val="22"/>
          <w:szCs w:val="22"/>
          <w:lang w:val="nb-NO"/>
        </w:rPr>
        <w:t xml:space="preserve">/S-Log2 som er veldig populær blant filmskapere og videofotografer. Gamma Display Assist er en ny funksjon som lar brukerne sjekke bilder og </w:t>
      </w:r>
      <w:r w:rsidR="004264D7">
        <w:rPr>
          <w:rFonts w:ascii="Verdana" w:hAnsi="Verdana"/>
          <w:bCs/>
          <w:sz w:val="22"/>
          <w:szCs w:val="22"/>
          <w:lang w:val="nb-NO"/>
        </w:rPr>
        <w:t>fok</w:t>
      </w:r>
      <w:r w:rsidRPr="00474B7E">
        <w:rPr>
          <w:rFonts w:ascii="Verdana" w:hAnsi="Verdana"/>
          <w:bCs/>
          <w:sz w:val="22"/>
          <w:szCs w:val="22"/>
          <w:lang w:val="nb-NO"/>
        </w:rPr>
        <w:t xml:space="preserve">us mens de gjør S-Log-opptak, og </w:t>
      </w:r>
      <w:proofErr w:type="spellStart"/>
      <w:r w:rsidRPr="00474B7E">
        <w:rPr>
          <w:rFonts w:ascii="Verdana" w:hAnsi="Verdana"/>
          <w:bCs/>
          <w:sz w:val="22"/>
          <w:szCs w:val="22"/>
          <w:lang w:val="nb-NO"/>
        </w:rPr>
        <w:t>Zebra</w:t>
      </w:r>
      <w:proofErr w:type="spellEnd"/>
      <w:r w:rsidRPr="00474B7E">
        <w:rPr>
          <w:rFonts w:ascii="Verdana" w:hAnsi="Verdana"/>
          <w:bCs/>
          <w:sz w:val="22"/>
          <w:szCs w:val="22"/>
          <w:lang w:val="nb-NO"/>
        </w:rPr>
        <w:t>-funksjonen har blitt forbedret til å gi enda bedre kontroll.</w:t>
      </w:r>
    </w:p>
    <w:p w:rsidR="000B7AAD" w:rsidRPr="00474B7E" w:rsidRDefault="000B7AAD" w:rsidP="00ED03C4">
      <w:pPr>
        <w:spacing w:line="360" w:lineRule="auto"/>
        <w:jc w:val="both"/>
        <w:rPr>
          <w:rFonts w:ascii="Verdana" w:hAnsi="Verdana"/>
          <w:bCs/>
          <w:sz w:val="22"/>
          <w:szCs w:val="22"/>
          <w:lang w:val="nb-NO"/>
        </w:rPr>
      </w:pPr>
    </w:p>
    <w:p w:rsidR="000B7AAD" w:rsidRPr="00474B7E" w:rsidRDefault="000B7AAD" w:rsidP="00ED03C4">
      <w:pPr>
        <w:spacing w:line="360" w:lineRule="auto"/>
        <w:jc w:val="both"/>
        <w:rPr>
          <w:rFonts w:ascii="Verdana" w:hAnsi="Verdana"/>
          <w:b/>
          <w:sz w:val="22"/>
          <w:szCs w:val="22"/>
          <w:lang w:val="nb-NO"/>
        </w:rPr>
      </w:pPr>
      <w:r w:rsidRPr="00474B7E">
        <w:rPr>
          <w:rFonts w:ascii="Verdana" w:hAnsi="Verdana"/>
          <w:b/>
          <w:sz w:val="22"/>
          <w:szCs w:val="22"/>
          <w:lang w:val="nb-NO"/>
        </w:rPr>
        <w:t>5-akset bildestabilisering</w:t>
      </w:r>
    </w:p>
    <w:p w:rsidR="000B7AAD" w:rsidRPr="00474B7E" w:rsidRDefault="00ED03C4" w:rsidP="00ED03C4">
      <w:pPr>
        <w:spacing w:line="360" w:lineRule="auto"/>
        <w:jc w:val="both"/>
        <w:rPr>
          <w:rFonts w:ascii="Verdana" w:hAnsi="Verdana"/>
          <w:sz w:val="22"/>
          <w:szCs w:val="22"/>
          <w:lang w:val="nb-NO"/>
        </w:rPr>
      </w:pPr>
      <w:r>
        <w:rPr>
          <w:rFonts w:ascii="Verdana" w:hAnsi="Verdana"/>
          <w:noProof/>
          <w:sz w:val="22"/>
          <w:szCs w:val="22"/>
          <w:lang w:val="nb-NO" w:eastAsia="nb-NO"/>
        </w:rPr>
        <w:drawing>
          <wp:anchor distT="0" distB="0" distL="114300" distR="114300" simplePos="0" relativeHeight="251660288" behindDoc="0" locked="0" layoutInCell="1" allowOverlap="1" wp14:anchorId="6F37DD8A" wp14:editId="4D3AE3EE">
            <wp:simplePos x="0" y="0"/>
            <wp:positionH relativeFrom="column">
              <wp:posOffset>-310515</wp:posOffset>
            </wp:positionH>
            <wp:positionV relativeFrom="paragraph">
              <wp:posOffset>86995</wp:posOffset>
            </wp:positionV>
            <wp:extent cx="2806700" cy="2188210"/>
            <wp:effectExtent l="0" t="0" r="0" b="2540"/>
            <wp:wrapSquare wrapText="bothSides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218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AAD" w:rsidRPr="00474B7E">
        <w:rPr>
          <w:rFonts w:ascii="Verdana" w:hAnsi="Verdana"/>
          <w:sz w:val="22"/>
          <w:szCs w:val="22"/>
          <w:lang w:val="nb-NO"/>
        </w:rPr>
        <w:t xml:space="preserve">Den nye </w:t>
      </w:r>
      <w:r w:rsidR="000B7AAD" w:rsidRPr="00474B7E">
        <w:rPr>
          <w:rFonts w:ascii="Verdana" w:hAnsi="Verdana"/>
          <w:bCs/>
          <w:iCs/>
          <w:sz w:val="22"/>
          <w:szCs w:val="22"/>
        </w:rPr>
        <w:t>α</w:t>
      </w:r>
      <w:r w:rsidR="000B7AAD" w:rsidRPr="00474B7E">
        <w:rPr>
          <w:rFonts w:ascii="Verdana" w:hAnsi="Verdana"/>
          <w:bCs/>
          <w:iCs/>
          <w:sz w:val="22"/>
          <w:szCs w:val="22"/>
          <w:lang w:val="nb-NO"/>
        </w:rPr>
        <w:t xml:space="preserve">7S II er utstyrt med det innovative systemet med 5-akset bildestabilisering som har vist seg å være ekstremt populært i </w:t>
      </w:r>
      <w:r w:rsidR="000B7AAD" w:rsidRPr="00474B7E">
        <w:rPr>
          <w:rFonts w:ascii="Verdana" w:hAnsi="Verdana"/>
          <w:bCs/>
          <w:sz w:val="22"/>
          <w:szCs w:val="22"/>
        </w:rPr>
        <w:t>α</w:t>
      </w:r>
      <w:r w:rsidR="000B7AAD" w:rsidRPr="00474B7E">
        <w:rPr>
          <w:rFonts w:ascii="Verdana" w:hAnsi="Verdana"/>
          <w:bCs/>
          <w:sz w:val="22"/>
          <w:szCs w:val="22"/>
          <w:lang w:val="nb-NO"/>
        </w:rPr>
        <w:t xml:space="preserve">7 II og </w:t>
      </w:r>
      <w:r w:rsidR="000B7AAD" w:rsidRPr="00474B7E">
        <w:rPr>
          <w:rFonts w:ascii="Verdana" w:hAnsi="Verdana"/>
          <w:bCs/>
          <w:sz w:val="22"/>
          <w:szCs w:val="22"/>
        </w:rPr>
        <w:t>α</w:t>
      </w:r>
      <w:r w:rsidR="000B7AAD" w:rsidRPr="00474B7E">
        <w:rPr>
          <w:rFonts w:ascii="Verdana" w:hAnsi="Verdana"/>
          <w:bCs/>
          <w:sz w:val="22"/>
          <w:szCs w:val="22"/>
          <w:lang w:val="nb-NO"/>
        </w:rPr>
        <w:t>7R II-kameraene.</w:t>
      </w:r>
      <w:r w:rsidR="00215783" w:rsidRPr="00474B7E">
        <w:rPr>
          <w:rFonts w:ascii="Verdana" w:hAnsi="Verdana"/>
          <w:bCs/>
          <w:sz w:val="22"/>
          <w:szCs w:val="22"/>
          <w:lang w:val="nb-NO"/>
        </w:rPr>
        <w:t xml:space="preserve"> Systemet stabiliserer kamerarystelser langs fem akser under billedtakingen, inkludert bevegelser</w:t>
      </w:r>
      <w:r w:rsidR="00215783" w:rsidRPr="00474B7E">
        <w:rPr>
          <w:rFonts w:ascii="Verdana" w:hAnsi="Verdana"/>
          <w:bCs/>
          <w:i/>
          <w:sz w:val="22"/>
          <w:szCs w:val="22"/>
          <w:lang w:val="nb-NO"/>
        </w:rPr>
        <w:t xml:space="preserve"> </w:t>
      </w:r>
      <w:r w:rsidR="00215783" w:rsidRPr="00474B7E">
        <w:rPr>
          <w:rFonts w:ascii="Verdana" w:hAnsi="Verdana"/>
          <w:bCs/>
          <w:sz w:val="22"/>
          <w:szCs w:val="22"/>
          <w:lang w:val="nb-NO"/>
        </w:rPr>
        <w:t>(</w:t>
      </w:r>
      <w:proofErr w:type="spellStart"/>
      <w:r w:rsidR="00215783" w:rsidRPr="00474B7E">
        <w:rPr>
          <w:rFonts w:ascii="Verdana" w:hAnsi="Verdana"/>
          <w:bCs/>
          <w:sz w:val="22"/>
          <w:szCs w:val="22"/>
          <w:lang w:val="nb-NO"/>
        </w:rPr>
        <w:t>pitch</w:t>
      </w:r>
      <w:proofErr w:type="spellEnd"/>
      <w:r w:rsidR="00215783" w:rsidRPr="00474B7E">
        <w:rPr>
          <w:rFonts w:ascii="Verdana" w:hAnsi="Verdana"/>
          <w:bCs/>
          <w:sz w:val="22"/>
          <w:szCs w:val="22"/>
          <w:lang w:val="nb-NO"/>
        </w:rPr>
        <w:t xml:space="preserve"> og </w:t>
      </w:r>
      <w:proofErr w:type="spellStart"/>
      <w:r w:rsidR="00215783" w:rsidRPr="00474B7E">
        <w:rPr>
          <w:rFonts w:ascii="Verdana" w:hAnsi="Verdana"/>
          <w:bCs/>
          <w:sz w:val="22"/>
          <w:szCs w:val="22"/>
          <w:lang w:val="nb-NO"/>
        </w:rPr>
        <w:t>yaw</w:t>
      </w:r>
      <w:proofErr w:type="spellEnd"/>
      <w:r w:rsidR="00215783" w:rsidRPr="00474B7E">
        <w:rPr>
          <w:rFonts w:ascii="Verdana" w:hAnsi="Verdana"/>
          <w:bCs/>
          <w:sz w:val="22"/>
          <w:szCs w:val="22"/>
          <w:lang w:val="nb-NO"/>
        </w:rPr>
        <w:t>) som har stor påvirkning på bildekvalitet og kan oppstå ved bruk av et telefoto-objektiv; forskyvningsrystelser (</w:t>
      </w:r>
      <w:proofErr w:type="spellStart"/>
      <w:r w:rsidR="00215783" w:rsidRPr="00474B7E">
        <w:rPr>
          <w:rFonts w:ascii="Verdana" w:hAnsi="Verdana"/>
          <w:bCs/>
          <w:sz w:val="22"/>
          <w:szCs w:val="22"/>
          <w:lang w:val="nb-NO"/>
        </w:rPr>
        <w:t>X</w:t>
      </w:r>
      <w:proofErr w:type="spellEnd"/>
      <w:r w:rsidR="00215783" w:rsidRPr="00474B7E">
        <w:rPr>
          <w:rFonts w:ascii="Verdana" w:hAnsi="Verdana"/>
          <w:bCs/>
          <w:sz w:val="22"/>
          <w:szCs w:val="22"/>
          <w:lang w:val="nb-NO"/>
        </w:rPr>
        <w:t>- og Y-akser) som blir merkbart når forstørrelsene øker; og rotasjonsrystelser (rulling) som ofte har en innvirkning på fotografering på nattestid eller video-opptak.</w:t>
      </w:r>
    </w:p>
    <w:p w:rsidR="000B7AAD" w:rsidRPr="00474B7E" w:rsidRDefault="000B7AAD" w:rsidP="00ED03C4">
      <w:pPr>
        <w:spacing w:line="360" w:lineRule="auto"/>
        <w:jc w:val="both"/>
        <w:rPr>
          <w:rFonts w:ascii="Verdana" w:hAnsi="Verdana"/>
          <w:bCs/>
          <w:iCs/>
          <w:sz w:val="22"/>
          <w:szCs w:val="22"/>
          <w:lang w:val="nb-NO"/>
        </w:rPr>
      </w:pPr>
    </w:p>
    <w:p w:rsidR="00215783" w:rsidRPr="00474B7E" w:rsidRDefault="00215783" w:rsidP="00ED03C4">
      <w:pPr>
        <w:spacing w:line="360" w:lineRule="auto"/>
        <w:jc w:val="both"/>
        <w:rPr>
          <w:rFonts w:ascii="Verdana" w:hAnsi="Verdana"/>
          <w:b/>
          <w:bCs/>
          <w:iCs/>
          <w:sz w:val="22"/>
          <w:szCs w:val="22"/>
          <w:lang w:val="nb-NO"/>
        </w:rPr>
      </w:pPr>
      <w:r w:rsidRPr="00474B7E">
        <w:rPr>
          <w:rFonts w:ascii="Verdana" w:hAnsi="Verdana"/>
          <w:b/>
          <w:bCs/>
          <w:iCs/>
          <w:sz w:val="22"/>
          <w:szCs w:val="22"/>
          <w:lang w:val="nb-NO"/>
        </w:rPr>
        <w:t xml:space="preserve">Nøyaktig </w:t>
      </w:r>
      <w:proofErr w:type="spellStart"/>
      <w:r w:rsidRPr="00474B7E">
        <w:rPr>
          <w:rFonts w:ascii="Verdana" w:hAnsi="Verdana"/>
          <w:b/>
          <w:bCs/>
          <w:iCs/>
          <w:sz w:val="22"/>
          <w:szCs w:val="22"/>
          <w:lang w:val="nb-NO"/>
        </w:rPr>
        <w:t>autofokus</w:t>
      </w:r>
      <w:proofErr w:type="spellEnd"/>
    </w:p>
    <w:p w:rsidR="00215783" w:rsidRDefault="00215783" w:rsidP="00ED03C4">
      <w:pPr>
        <w:spacing w:line="360" w:lineRule="auto"/>
        <w:jc w:val="both"/>
        <w:rPr>
          <w:rFonts w:ascii="Verdana" w:hAnsi="Verdana"/>
          <w:bCs/>
          <w:sz w:val="22"/>
          <w:szCs w:val="22"/>
          <w:lang w:val="nb-NO"/>
        </w:rPr>
      </w:pPr>
      <w:proofErr w:type="spellStart"/>
      <w:r w:rsidRPr="00474B7E">
        <w:rPr>
          <w:rFonts w:ascii="Verdana" w:hAnsi="Verdana"/>
          <w:bCs/>
          <w:iCs/>
          <w:sz w:val="22"/>
          <w:szCs w:val="22"/>
          <w:lang w:val="nb-NO"/>
        </w:rPr>
        <w:t>Autofokus</w:t>
      </w:r>
      <w:proofErr w:type="spellEnd"/>
      <w:r w:rsidRPr="00474B7E">
        <w:rPr>
          <w:rFonts w:ascii="Verdana" w:hAnsi="Verdana"/>
          <w:bCs/>
          <w:iCs/>
          <w:sz w:val="22"/>
          <w:szCs w:val="22"/>
          <w:lang w:val="nb-NO"/>
        </w:rPr>
        <w:t xml:space="preserve">-systemet i </w:t>
      </w:r>
      <w:r w:rsidRPr="00474B7E">
        <w:rPr>
          <w:rFonts w:ascii="Verdana" w:hAnsi="Verdana"/>
          <w:bCs/>
          <w:iCs/>
          <w:sz w:val="22"/>
          <w:szCs w:val="22"/>
        </w:rPr>
        <w:t>α</w:t>
      </w:r>
      <w:r w:rsidRPr="00474B7E">
        <w:rPr>
          <w:rFonts w:ascii="Verdana" w:hAnsi="Verdana"/>
          <w:bCs/>
          <w:iCs/>
          <w:sz w:val="22"/>
          <w:szCs w:val="22"/>
          <w:lang w:val="nb-NO"/>
        </w:rPr>
        <w:t>7S II har blitt oppgradert, og tilbyr nå 169 punkters AF for rask, presis fokus med enda bedre nøyaktighet</w:t>
      </w:r>
      <w:r w:rsidRPr="00474B7E">
        <w:rPr>
          <w:rStyle w:val="Sluttnotereferanse"/>
          <w:rFonts w:ascii="Verdana" w:hAnsi="Verdana"/>
          <w:bCs/>
          <w:sz w:val="22"/>
          <w:szCs w:val="22"/>
        </w:rPr>
        <w:endnoteReference w:id="9"/>
      </w:r>
      <w:r w:rsidRPr="00474B7E">
        <w:rPr>
          <w:rFonts w:ascii="Verdana" w:hAnsi="Verdana"/>
          <w:bCs/>
          <w:sz w:val="22"/>
          <w:szCs w:val="22"/>
          <w:lang w:val="nb-NO"/>
        </w:rPr>
        <w:t xml:space="preserve">. Kraften i bildesensoren fører til at fraværet av støy i bildene som genereres gjør det mulig for den raske, intelligente </w:t>
      </w:r>
      <w:proofErr w:type="spellStart"/>
      <w:r w:rsidRPr="00474B7E">
        <w:rPr>
          <w:rFonts w:ascii="Verdana" w:hAnsi="Verdana"/>
          <w:bCs/>
          <w:sz w:val="22"/>
          <w:szCs w:val="22"/>
          <w:lang w:val="nb-NO"/>
        </w:rPr>
        <w:t>autofokusen</w:t>
      </w:r>
      <w:proofErr w:type="spellEnd"/>
      <w:r w:rsidRPr="00474B7E">
        <w:rPr>
          <w:rFonts w:ascii="Verdana" w:hAnsi="Verdana"/>
          <w:bCs/>
          <w:sz w:val="22"/>
          <w:szCs w:val="22"/>
          <w:lang w:val="nb-NO"/>
        </w:rPr>
        <w:t xml:space="preserve"> å oppdage kontraster enklere samt reagere hurtig, selv i situasjoner med </w:t>
      </w:r>
      <w:r w:rsidR="00DA57DB" w:rsidRPr="00474B7E">
        <w:rPr>
          <w:rFonts w:ascii="Verdana" w:hAnsi="Verdana"/>
          <w:bCs/>
          <w:sz w:val="22"/>
          <w:szCs w:val="22"/>
          <w:lang w:val="nb-NO"/>
        </w:rPr>
        <w:t>vanskelige lysforhold (så lavt som EV-4) som også er vriene å se med det blotte øye. Ved video-opptak er AF-ytelsen dobbel så rask som kameraets forgjenger</w:t>
      </w:r>
      <w:r w:rsidR="00DA57DB" w:rsidRPr="00474B7E">
        <w:rPr>
          <w:rStyle w:val="Sluttnotereferanse"/>
          <w:rFonts w:ascii="Verdana" w:hAnsi="Verdana"/>
          <w:bCs/>
          <w:sz w:val="22"/>
          <w:szCs w:val="22"/>
        </w:rPr>
        <w:endnoteReference w:id="10"/>
      </w:r>
      <w:r w:rsidR="00DA57DB" w:rsidRPr="00474B7E">
        <w:rPr>
          <w:rFonts w:ascii="Verdana" w:hAnsi="Verdana"/>
          <w:bCs/>
          <w:sz w:val="22"/>
          <w:szCs w:val="22"/>
          <w:lang w:val="nb-NO"/>
        </w:rPr>
        <w:t>.</w:t>
      </w:r>
    </w:p>
    <w:p w:rsidR="00ED03C4" w:rsidRPr="00474B7E" w:rsidRDefault="00ED03C4" w:rsidP="00ED03C4">
      <w:pPr>
        <w:spacing w:line="360" w:lineRule="auto"/>
        <w:jc w:val="both"/>
        <w:rPr>
          <w:rFonts w:ascii="Verdana" w:hAnsi="Verdana"/>
          <w:bCs/>
          <w:sz w:val="22"/>
          <w:szCs w:val="22"/>
          <w:lang w:val="nb-NO"/>
        </w:rPr>
      </w:pPr>
    </w:p>
    <w:p w:rsidR="001C659C" w:rsidRPr="00474B7E" w:rsidRDefault="001C659C" w:rsidP="00ED03C4">
      <w:pPr>
        <w:spacing w:line="360" w:lineRule="auto"/>
        <w:jc w:val="both"/>
        <w:rPr>
          <w:rFonts w:ascii="Verdana" w:hAnsi="Verdana"/>
          <w:bCs/>
          <w:sz w:val="22"/>
          <w:szCs w:val="22"/>
          <w:lang w:val="nb-NO"/>
        </w:rPr>
      </w:pPr>
    </w:p>
    <w:p w:rsidR="001C659C" w:rsidRPr="00474B7E" w:rsidRDefault="001C659C" w:rsidP="002B7388">
      <w:pPr>
        <w:spacing w:line="360" w:lineRule="auto"/>
        <w:jc w:val="both"/>
        <w:rPr>
          <w:rFonts w:ascii="Verdana" w:hAnsi="Verdana"/>
          <w:b/>
          <w:bCs/>
          <w:sz w:val="22"/>
          <w:szCs w:val="22"/>
          <w:lang w:val="nb-NO"/>
        </w:rPr>
      </w:pPr>
      <w:r w:rsidRPr="00474B7E">
        <w:rPr>
          <w:rFonts w:ascii="Verdana" w:hAnsi="Verdana"/>
          <w:b/>
          <w:bCs/>
          <w:sz w:val="22"/>
          <w:szCs w:val="22"/>
          <w:lang w:val="nb-NO"/>
        </w:rPr>
        <w:lastRenderedPageBreak/>
        <w:t>Elektronisk søker</w:t>
      </w:r>
    </w:p>
    <w:p w:rsidR="001C659C" w:rsidRPr="00474B7E" w:rsidRDefault="001C659C" w:rsidP="002B7388">
      <w:pPr>
        <w:spacing w:line="360" w:lineRule="auto"/>
        <w:jc w:val="both"/>
        <w:rPr>
          <w:rFonts w:ascii="Verdana" w:hAnsi="Verdana"/>
          <w:bCs/>
          <w:sz w:val="22"/>
          <w:szCs w:val="22"/>
          <w:lang w:val="nb-NO"/>
        </w:rPr>
      </w:pPr>
      <w:r w:rsidRPr="00474B7E">
        <w:rPr>
          <w:rFonts w:ascii="Verdana" w:hAnsi="Verdana"/>
          <w:bCs/>
          <w:sz w:val="22"/>
          <w:szCs w:val="22"/>
          <w:lang w:val="nb-NO"/>
        </w:rPr>
        <w:t>XGA OLED Tru-</w:t>
      </w:r>
      <w:proofErr w:type="spellStart"/>
      <w:r w:rsidRPr="00474B7E">
        <w:rPr>
          <w:rFonts w:ascii="Verdana" w:hAnsi="Verdana"/>
          <w:bCs/>
          <w:sz w:val="22"/>
          <w:szCs w:val="22"/>
          <w:lang w:val="nb-NO"/>
        </w:rPr>
        <w:t>Finder</w:t>
      </w:r>
      <w:proofErr w:type="spellEnd"/>
      <w:r w:rsidRPr="00474B7E">
        <w:rPr>
          <w:rFonts w:ascii="Verdana" w:hAnsi="Verdana"/>
          <w:bCs/>
          <w:sz w:val="22"/>
          <w:szCs w:val="22"/>
          <w:lang w:val="nb-NO"/>
        </w:rPr>
        <w:t xml:space="preserve"> i </w:t>
      </w:r>
      <w:r w:rsidRPr="00474B7E">
        <w:rPr>
          <w:rFonts w:ascii="Verdana" w:hAnsi="Verdana"/>
          <w:bCs/>
          <w:iCs/>
          <w:sz w:val="22"/>
          <w:szCs w:val="22"/>
        </w:rPr>
        <w:t>α</w:t>
      </w:r>
      <w:r w:rsidRPr="00474B7E">
        <w:rPr>
          <w:rFonts w:ascii="Verdana" w:hAnsi="Verdana"/>
          <w:bCs/>
          <w:iCs/>
          <w:sz w:val="22"/>
          <w:szCs w:val="22"/>
          <w:lang w:val="nb-NO"/>
        </w:rPr>
        <w:t xml:space="preserve">7S II har blitt oppgradert og tilbyr </w:t>
      </w:r>
      <w:r w:rsidRPr="006539D3">
        <w:rPr>
          <w:rFonts w:ascii="Verdana" w:hAnsi="Verdana"/>
          <w:bCs/>
          <w:iCs/>
          <w:sz w:val="22"/>
          <w:szCs w:val="22"/>
          <w:lang w:val="nb-NO"/>
        </w:rPr>
        <w:t>verdens høyeste søkerforstørrelse</w:t>
      </w:r>
      <w:r w:rsidRPr="006539D3">
        <w:rPr>
          <w:rStyle w:val="Sluttnotereferanse"/>
          <w:rFonts w:ascii="Verdana" w:hAnsi="Verdana"/>
          <w:bCs/>
          <w:sz w:val="22"/>
          <w:szCs w:val="22"/>
          <w:lang w:val="en-US"/>
        </w:rPr>
        <w:endnoteReference w:id="11"/>
      </w:r>
      <w:r w:rsidRPr="006539D3">
        <w:rPr>
          <w:rFonts w:ascii="Verdana" w:hAnsi="Verdana"/>
          <w:bCs/>
          <w:iCs/>
          <w:sz w:val="22"/>
          <w:szCs w:val="22"/>
          <w:lang w:val="nb-NO"/>
        </w:rPr>
        <w:t xml:space="preserve"> på </w:t>
      </w:r>
      <w:r w:rsidRPr="006539D3">
        <w:rPr>
          <w:rFonts w:ascii="Verdana" w:hAnsi="Verdana"/>
          <w:bCs/>
          <w:sz w:val="22"/>
          <w:szCs w:val="22"/>
          <w:lang w:val="nb-NO"/>
        </w:rPr>
        <w:t>0.78x (ca. 38,5 grader i diagonale synsfelt) og viser klare</w:t>
      </w:r>
      <w:r w:rsidRPr="00474B7E">
        <w:rPr>
          <w:rFonts w:ascii="Verdana" w:hAnsi="Verdana"/>
          <w:bCs/>
          <w:sz w:val="22"/>
          <w:szCs w:val="22"/>
          <w:lang w:val="nb-NO"/>
        </w:rPr>
        <w:t xml:space="preserve"> bilder på hele skjermen. Bruken av ZEISS T* </w:t>
      </w:r>
      <w:proofErr w:type="spellStart"/>
      <w:r w:rsidRPr="00474B7E">
        <w:rPr>
          <w:rFonts w:ascii="Verdana" w:hAnsi="Verdana"/>
          <w:bCs/>
          <w:sz w:val="22"/>
          <w:szCs w:val="22"/>
          <w:lang w:val="nb-NO"/>
        </w:rPr>
        <w:t>Coating</w:t>
      </w:r>
      <w:proofErr w:type="spellEnd"/>
      <w:r w:rsidRPr="00474B7E">
        <w:rPr>
          <w:rFonts w:ascii="Verdana" w:hAnsi="Verdana"/>
          <w:bCs/>
          <w:sz w:val="22"/>
          <w:szCs w:val="22"/>
          <w:lang w:val="nb-NO"/>
        </w:rPr>
        <w:t xml:space="preserve"> sikrer kraftig reduksjon av refleksjoner på søkeren, og i motsetning til en optisk søker kan OLED Tru-</w:t>
      </w:r>
      <w:proofErr w:type="spellStart"/>
      <w:r w:rsidRPr="00474B7E">
        <w:rPr>
          <w:rFonts w:ascii="Verdana" w:hAnsi="Verdana"/>
          <w:bCs/>
          <w:sz w:val="22"/>
          <w:szCs w:val="22"/>
          <w:lang w:val="nb-NO"/>
        </w:rPr>
        <w:t>Finder</w:t>
      </w:r>
      <w:proofErr w:type="spellEnd"/>
      <w:r w:rsidRPr="00474B7E">
        <w:rPr>
          <w:rFonts w:ascii="Verdana" w:hAnsi="Verdana"/>
          <w:bCs/>
          <w:sz w:val="22"/>
          <w:szCs w:val="22"/>
          <w:lang w:val="nb-NO"/>
        </w:rPr>
        <w:t xml:space="preserve"> bli brukt til </w:t>
      </w:r>
      <w:proofErr w:type="gramStart"/>
      <w:r w:rsidRPr="00474B7E">
        <w:rPr>
          <w:rFonts w:ascii="Verdana" w:hAnsi="Verdana"/>
          <w:bCs/>
          <w:sz w:val="22"/>
          <w:szCs w:val="22"/>
          <w:lang w:val="nb-NO"/>
        </w:rPr>
        <w:t>å</w:t>
      </w:r>
      <w:proofErr w:type="gramEnd"/>
      <w:r w:rsidRPr="00474B7E">
        <w:rPr>
          <w:rFonts w:ascii="Verdana" w:hAnsi="Verdana"/>
          <w:bCs/>
          <w:sz w:val="22"/>
          <w:szCs w:val="22"/>
          <w:lang w:val="nb-NO"/>
        </w:rPr>
        <w:t xml:space="preserve"> umiddelbart vise hvordan</w:t>
      </w:r>
      <w:r w:rsidR="0075756D" w:rsidRPr="00474B7E">
        <w:rPr>
          <w:sz w:val="22"/>
          <w:szCs w:val="22"/>
          <w:lang w:val="nb-NO"/>
        </w:rPr>
        <w:t xml:space="preserve"> </w:t>
      </w:r>
      <w:r w:rsidR="0075756D" w:rsidRPr="00474B7E">
        <w:rPr>
          <w:rFonts w:ascii="Verdana" w:hAnsi="Verdana"/>
          <w:bCs/>
          <w:sz w:val="22"/>
          <w:szCs w:val="22"/>
          <w:lang w:val="nb-NO"/>
        </w:rPr>
        <w:t>eksponeringskompensasjon, hvitbalanse og andre utvalgte innstillingene påvirker bildet som vises.</w:t>
      </w:r>
    </w:p>
    <w:p w:rsidR="001C659C" w:rsidRPr="00474B7E" w:rsidRDefault="00ED03C4" w:rsidP="002B7388">
      <w:pPr>
        <w:spacing w:line="360" w:lineRule="auto"/>
        <w:jc w:val="both"/>
        <w:rPr>
          <w:rFonts w:ascii="Verdana" w:hAnsi="Verdana"/>
          <w:bCs/>
          <w:iCs/>
          <w:sz w:val="22"/>
          <w:szCs w:val="22"/>
          <w:lang w:val="nb-NO"/>
        </w:rPr>
      </w:pPr>
      <w:r>
        <w:rPr>
          <w:rFonts w:ascii="Verdana" w:hAnsi="Verdana"/>
          <w:bCs/>
          <w:noProof/>
          <w:sz w:val="22"/>
          <w:szCs w:val="22"/>
          <w:lang w:val="nb-NO" w:eastAsia="nb-NO"/>
        </w:rPr>
        <w:drawing>
          <wp:anchor distT="0" distB="0" distL="114300" distR="114300" simplePos="0" relativeHeight="251659264" behindDoc="0" locked="0" layoutInCell="1" allowOverlap="1" wp14:anchorId="3B446321" wp14:editId="499BC107">
            <wp:simplePos x="0" y="0"/>
            <wp:positionH relativeFrom="column">
              <wp:posOffset>4204335</wp:posOffset>
            </wp:positionH>
            <wp:positionV relativeFrom="paragraph">
              <wp:posOffset>235585</wp:posOffset>
            </wp:positionV>
            <wp:extent cx="2327275" cy="2752725"/>
            <wp:effectExtent l="0" t="0" r="0" b="9525"/>
            <wp:wrapSquare wrapText="bothSides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CE-7SM2_leftsid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7061" w:rsidRPr="00474B7E" w:rsidRDefault="0075756D" w:rsidP="002B7388">
      <w:pPr>
        <w:spacing w:line="360" w:lineRule="auto"/>
        <w:jc w:val="both"/>
        <w:rPr>
          <w:rFonts w:ascii="Verdana" w:hAnsi="Verdana"/>
          <w:b/>
          <w:bCs/>
          <w:iCs/>
          <w:sz w:val="22"/>
          <w:szCs w:val="22"/>
          <w:lang w:val="nb-NO"/>
        </w:rPr>
      </w:pPr>
      <w:r w:rsidRPr="00474B7E">
        <w:rPr>
          <w:rFonts w:ascii="Verdana" w:hAnsi="Verdana"/>
          <w:b/>
          <w:bCs/>
          <w:iCs/>
          <w:sz w:val="22"/>
          <w:szCs w:val="22"/>
          <w:lang w:val="nb-NO"/>
        </w:rPr>
        <w:t>Brukeroppgraderinger</w:t>
      </w:r>
    </w:p>
    <w:p w:rsidR="0075756D" w:rsidRDefault="0075756D" w:rsidP="002B7388">
      <w:pPr>
        <w:spacing w:line="360" w:lineRule="auto"/>
        <w:jc w:val="both"/>
        <w:rPr>
          <w:rFonts w:ascii="Verdana" w:hAnsi="Verdana"/>
          <w:bCs/>
          <w:iCs/>
          <w:sz w:val="22"/>
          <w:szCs w:val="22"/>
          <w:lang w:val="nb-NO"/>
        </w:rPr>
      </w:pPr>
      <w:r w:rsidRPr="00474B7E">
        <w:rPr>
          <w:rFonts w:ascii="Verdana" w:hAnsi="Verdana"/>
          <w:bCs/>
          <w:iCs/>
          <w:sz w:val="22"/>
          <w:szCs w:val="22"/>
          <w:lang w:val="nb-NO"/>
        </w:rPr>
        <w:t xml:space="preserve">En rekke forbedringer har blitt gjort for å gjøre </w:t>
      </w:r>
      <w:r w:rsidRPr="00474B7E">
        <w:rPr>
          <w:rFonts w:ascii="Verdana" w:hAnsi="Verdana"/>
          <w:bCs/>
          <w:iCs/>
          <w:sz w:val="22"/>
          <w:szCs w:val="22"/>
        </w:rPr>
        <w:t>α</w:t>
      </w:r>
      <w:r w:rsidRPr="00474B7E">
        <w:rPr>
          <w:rFonts w:ascii="Verdana" w:hAnsi="Verdana"/>
          <w:bCs/>
          <w:iCs/>
          <w:sz w:val="22"/>
          <w:szCs w:val="22"/>
          <w:lang w:val="nb-NO"/>
        </w:rPr>
        <w:t>7S II enda mer brukervennlig, pålitelig og intuitiv. Kamerahusets magnesiumlegering er både lett og veldig robust, og grep og lukkerknapper har blitt redesignet slik at kameraet skal ligge mer naturlig i hendene. I situasjoner hvor du ønsker å gå i ett med omgivelsene kan e</w:t>
      </w:r>
      <w:r w:rsidR="004264D7">
        <w:rPr>
          <w:rFonts w:ascii="Verdana" w:hAnsi="Verdana"/>
          <w:bCs/>
          <w:iCs/>
          <w:sz w:val="22"/>
          <w:szCs w:val="22"/>
          <w:lang w:val="nb-NO"/>
        </w:rPr>
        <w:t>n</w:t>
      </w:r>
      <w:r w:rsidRPr="00474B7E">
        <w:rPr>
          <w:rFonts w:ascii="Verdana" w:hAnsi="Verdana"/>
          <w:bCs/>
          <w:iCs/>
          <w:sz w:val="22"/>
          <w:szCs w:val="22"/>
          <w:lang w:val="nb-NO"/>
        </w:rPr>
        <w:t xml:space="preserve"> modus for lydløs </w:t>
      </w:r>
      <w:r w:rsidRPr="006539D3">
        <w:rPr>
          <w:rFonts w:ascii="Verdana" w:hAnsi="Verdana"/>
          <w:bCs/>
          <w:iCs/>
          <w:sz w:val="22"/>
          <w:szCs w:val="22"/>
          <w:lang w:val="nb-NO"/>
        </w:rPr>
        <w:t>fotografering bli aktivert for 5fps serieopptak</w:t>
      </w:r>
      <w:r w:rsidRPr="006539D3">
        <w:rPr>
          <w:rStyle w:val="Sluttnotereferanse"/>
          <w:rFonts w:ascii="Verdana" w:hAnsi="Verdana"/>
          <w:bCs/>
          <w:sz w:val="22"/>
          <w:szCs w:val="22"/>
        </w:rPr>
        <w:endnoteReference w:id="12"/>
      </w:r>
      <w:r w:rsidRPr="006539D3">
        <w:rPr>
          <w:rFonts w:ascii="Verdana" w:hAnsi="Verdana"/>
          <w:bCs/>
          <w:iCs/>
          <w:sz w:val="22"/>
          <w:szCs w:val="22"/>
          <w:lang w:val="nb-NO"/>
        </w:rPr>
        <w:t>, og påliteligheten har blitt forbedret ved</w:t>
      </w:r>
      <w:r w:rsidR="00F4537B" w:rsidRPr="006539D3">
        <w:rPr>
          <w:rFonts w:ascii="Verdana" w:hAnsi="Verdana"/>
          <w:bCs/>
          <w:iCs/>
          <w:sz w:val="22"/>
          <w:szCs w:val="22"/>
          <w:lang w:val="nb-NO"/>
        </w:rPr>
        <w:t xml:space="preserve"> reduserte vibrasjoner på </w:t>
      </w:r>
      <w:r w:rsidRPr="006539D3">
        <w:rPr>
          <w:rFonts w:ascii="Verdana" w:hAnsi="Verdana"/>
          <w:bCs/>
          <w:iCs/>
          <w:sz w:val="22"/>
          <w:szCs w:val="22"/>
          <w:lang w:val="nb-NO"/>
        </w:rPr>
        <w:t>lukkerbevegelsen</w:t>
      </w:r>
      <w:r w:rsidR="00F4537B" w:rsidRPr="006539D3">
        <w:rPr>
          <w:rFonts w:ascii="Verdana" w:hAnsi="Verdana"/>
          <w:bCs/>
          <w:iCs/>
          <w:sz w:val="22"/>
          <w:szCs w:val="22"/>
          <w:lang w:val="nb-NO"/>
        </w:rPr>
        <w:t>.</w:t>
      </w:r>
      <w:r w:rsidRPr="006539D3">
        <w:rPr>
          <w:rStyle w:val="Sluttnotereferanse"/>
          <w:rFonts w:ascii="Verdana" w:hAnsi="Verdana"/>
          <w:bCs/>
          <w:sz w:val="22"/>
          <w:szCs w:val="22"/>
          <w:lang w:val="en-US"/>
        </w:rPr>
        <w:endnoteReference w:id="13"/>
      </w:r>
      <w:r w:rsidR="00F4537B" w:rsidRPr="006539D3">
        <w:rPr>
          <w:rFonts w:ascii="Verdana" w:hAnsi="Verdana"/>
          <w:bCs/>
          <w:iCs/>
          <w:sz w:val="22"/>
          <w:szCs w:val="22"/>
          <w:lang w:val="nb-NO"/>
        </w:rPr>
        <w:t xml:space="preserve"> </w:t>
      </w:r>
      <w:r w:rsidRPr="00474B7E">
        <w:rPr>
          <w:rFonts w:ascii="Verdana" w:hAnsi="Verdana"/>
          <w:bCs/>
          <w:sz w:val="22"/>
          <w:szCs w:val="22"/>
          <w:lang w:val="nb-NO"/>
        </w:rPr>
        <w:t>Objektivfatningen har blitt ytterligere forsterket for å gi større fleksibilitet, spesielt når du fester tredjeparts objektiver</w:t>
      </w:r>
      <w:r w:rsidR="004264D7">
        <w:rPr>
          <w:rFonts w:ascii="Verdana" w:hAnsi="Verdana"/>
          <w:bCs/>
          <w:sz w:val="22"/>
          <w:szCs w:val="22"/>
          <w:lang w:val="nb-NO"/>
        </w:rPr>
        <w:t xml:space="preserve"> på kameraet</w:t>
      </w:r>
      <w:r w:rsidRPr="00474B7E">
        <w:rPr>
          <w:rFonts w:ascii="Verdana" w:hAnsi="Verdana"/>
          <w:bCs/>
          <w:sz w:val="22"/>
          <w:szCs w:val="22"/>
          <w:lang w:val="nb-NO"/>
        </w:rPr>
        <w:t xml:space="preserve">. Brukere kan nå også lade kameraet via en USB-strømforsyning mens kameraet brukes, og dermed forlenge batteriets levetid. For bedre komfort og sikkerhet lanserer også Sony </w:t>
      </w:r>
      <w:r w:rsidRPr="00474B7E">
        <w:rPr>
          <w:rFonts w:ascii="Verdana" w:hAnsi="Verdana"/>
          <w:b/>
          <w:bCs/>
          <w:sz w:val="22"/>
          <w:szCs w:val="22"/>
          <w:lang w:val="nb-NO"/>
        </w:rPr>
        <w:t xml:space="preserve">LCS-EBF; </w:t>
      </w:r>
      <w:r w:rsidRPr="00474B7E">
        <w:rPr>
          <w:rFonts w:ascii="Verdana" w:hAnsi="Verdana"/>
          <w:bCs/>
          <w:sz w:val="22"/>
          <w:szCs w:val="22"/>
          <w:lang w:val="nb-NO"/>
        </w:rPr>
        <w:t xml:space="preserve">et nytt, førsteklasses skinnetui for </w:t>
      </w:r>
      <w:r w:rsidRPr="00474B7E">
        <w:rPr>
          <w:rFonts w:ascii="Verdana" w:hAnsi="Verdana"/>
          <w:bCs/>
          <w:iCs/>
          <w:sz w:val="22"/>
          <w:szCs w:val="22"/>
        </w:rPr>
        <w:t>α</w:t>
      </w:r>
      <w:r w:rsidRPr="00474B7E">
        <w:rPr>
          <w:rFonts w:ascii="Verdana" w:hAnsi="Verdana"/>
          <w:bCs/>
          <w:iCs/>
          <w:sz w:val="22"/>
          <w:szCs w:val="22"/>
          <w:lang w:val="nb-NO"/>
        </w:rPr>
        <w:t xml:space="preserve">7S II som også kan brukes med </w:t>
      </w:r>
      <w:r w:rsidRPr="00474B7E">
        <w:rPr>
          <w:rFonts w:ascii="Verdana" w:hAnsi="Verdana"/>
          <w:bCs/>
          <w:iCs/>
          <w:sz w:val="22"/>
          <w:szCs w:val="22"/>
        </w:rPr>
        <w:t>α</w:t>
      </w:r>
      <w:r w:rsidRPr="00474B7E">
        <w:rPr>
          <w:rFonts w:ascii="Verdana" w:hAnsi="Verdana"/>
          <w:bCs/>
          <w:iCs/>
          <w:sz w:val="22"/>
          <w:szCs w:val="22"/>
          <w:lang w:val="nb-NO"/>
        </w:rPr>
        <w:t xml:space="preserve">7R II og </w:t>
      </w:r>
      <w:r w:rsidRPr="00474B7E">
        <w:rPr>
          <w:rFonts w:ascii="Verdana" w:hAnsi="Verdana"/>
          <w:bCs/>
          <w:iCs/>
          <w:sz w:val="22"/>
          <w:szCs w:val="22"/>
        </w:rPr>
        <w:t>α</w:t>
      </w:r>
      <w:r w:rsidRPr="00474B7E">
        <w:rPr>
          <w:rFonts w:ascii="Verdana" w:hAnsi="Verdana"/>
          <w:bCs/>
          <w:iCs/>
          <w:sz w:val="22"/>
          <w:szCs w:val="22"/>
          <w:lang w:val="nb-NO"/>
        </w:rPr>
        <w:t>7 II.</w:t>
      </w:r>
    </w:p>
    <w:p w:rsidR="004264D7" w:rsidRPr="00474B7E" w:rsidRDefault="004264D7" w:rsidP="002B7388">
      <w:pPr>
        <w:spacing w:line="360" w:lineRule="auto"/>
        <w:jc w:val="both"/>
        <w:rPr>
          <w:rFonts w:ascii="Verdana" w:hAnsi="Verdana"/>
          <w:bCs/>
          <w:iCs/>
          <w:sz w:val="22"/>
          <w:szCs w:val="22"/>
          <w:lang w:val="nb-NO"/>
        </w:rPr>
      </w:pPr>
    </w:p>
    <w:p w:rsidR="0075756D" w:rsidRPr="00474B7E" w:rsidRDefault="0075756D" w:rsidP="002B7388">
      <w:pPr>
        <w:spacing w:line="360" w:lineRule="auto"/>
        <w:jc w:val="both"/>
        <w:rPr>
          <w:rFonts w:ascii="Verdana" w:hAnsi="Verdana"/>
          <w:bCs/>
          <w:iCs/>
          <w:sz w:val="22"/>
          <w:szCs w:val="22"/>
          <w:lang w:val="nb-NO"/>
        </w:rPr>
      </w:pPr>
      <w:proofErr w:type="gramStart"/>
      <w:r w:rsidRPr="00474B7E">
        <w:rPr>
          <w:rFonts w:ascii="Verdana" w:hAnsi="Verdana"/>
          <w:bCs/>
          <w:iCs/>
          <w:sz w:val="22"/>
          <w:szCs w:val="22"/>
        </w:rPr>
        <w:t>α</w:t>
      </w:r>
      <w:r w:rsidRPr="00474B7E">
        <w:rPr>
          <w:rFonts w:ascii="Verdana" w:hAnsi="Verdana"/>
          <w:bCs/>
          <w:iCs/>
          <w:sz w:val="22"/>
          <w:szCs w:val="22"/>
          <w:lang w:val="nb-NO"/>
        </w:rPr>
        <w:t>7S</w:t>
      </w:r>
      <w:proofErr w:type="gramEnd"/>
      <w:r w:rsidRPr="00474B7E">
        <w:rPr>
          <w:rFonts w:ascii="Verdana" w:hAnsi="Verdana"/>
          <w:bCs/>
          <w:iCs/>
          <w:sz w:val="22"/>
          <w:szCs w:val="22"/>
          <w:lang w:val="nb-NO"/>
        </w:rPr>
        <w:t xml:space="preserve"> II er </w:t>
      </w:r>
      <w:r w:rsidR="004264D7">
        <w:rPr>
          <w:rFonts w:ascii="Verdana" w:hAnsi="Verdana"/>
          <w:bCs/>
          <w:iCs/>
          <w:sz w:val="22"/>
          <w:szCs w:val="22"/>
          <w:lang w:val="nb-NO"/>
        </w:rPr>
        <w:t>i tillegg</w:t>
      </w:r>
      <w:r w:rsidRPr="00474B7E">
        <w:rPr>
          <w:rFonts w:ascii="Verdana" w:hAnsi="Verdana"/>
          <w:bCs/>
          <w:iCs/>
          <w:sz w:val="22"/>
          <w:szCs w:val="22"/>
          <w:lang w:val="nb-NO"/>
        </w:rPr>
        <w:t xml:space="preserve"> kompatibel med </w:t>
      </w:r>
      <w:proofErr w:type="spellStart"/>
      <w:r w:rsidRPr="00474B7E">
        <w:rPr>
          <w:rFonts w:ascii="Verdana" w:hAnsi="Verdana"/>
          <w:bCs/>
          <w:sz w:val="22"/>
          <w:szCs w:val="22"/>
          <w:lang w:val="nb-NO"/>
        </w:rPr>
        <w:t>Wi-Fi</w:t>
      </w:r>
      <w:proofErr w:type="spellEnd"/>
      <w:r w:rsidRPr="00474B7E">
        <w:rPr>
          <w:rFonts w:ascii="Verdana" w:hAnsi="Verdana"/>
          <w:bCs/>
          <w:sz w:val="22"/>
          <w:szCs w:val="22"/>
          <w:vertAlign w:val="superscript"/>
          <w:lang w:val="nb-NO"/>
        </w:rPr>
        <w:t>®</w:t>
      </w:r>
      <w:r w:rsidRPr="00474B7E">
        <w:rPr>
          <w:rFonts w:ascii="Verdana" w:hAnsi="Verdana"/>
          <w:bCs/>
          <w:sz w:val="22"/>
          <w:szCs w:val="22"/>
          <w:lang w:val="nb-NO"/>
        </w:rPr>
        <w:t xml:space="preserve"> og NFC, og fungerer sammen med Sonys </w:t>
      </w:r>
      <w:proofErr w:type="spellStart"/>
      <w:r w:rsidRPr="00474B7E">
        <w:rPr>
          <w:rFonts w:ascii="Verdana" w:hAnsi="Verdana"/>
          <w:bCs/>
          <w:sz w:val="22"/>
          <w:szCs w:val="22"/>
          <w:lang w:val="nb-NO"/>
        </w:rPr>
        <w:t>PlayMemories</w:t>
      </w:r>
      <w:proofErr w:type="spellEnd"/>
      <w:r w:rsidRPr="00474B7E">
        <w:rPr>
          <w:rFonts w:ascii="Verdana" w:hAnsi="Verdana"/>
          <w:bCs/>
          <w:sz w:val="22"/>
          <w:szCs w:val="22"/>
          <w:lang w:val="nb-NO"/>
        </w:rPr>
        <w:t xml:space="preserve"> Mobile-</w:t>
      </w:r>
      <w:proofErr w:type="spellStart"/>
      <w:r w:rsidRPr="00474B7E">
        <w:rPr>
          <w:rFonts w:ascii="Verdana" w:hAnsi="Verdana"/>
          <w:bCs/>
          <w:sz w:val="22"/>
          <w:szCs w:val="22"/>
          <w:lang w:val="nb-NO"/>
        </w:rPr>
        <w:t>app</w:t>
      </w:r>
      <w:proofErr w:type="spellEnd"/>
      <w:r w:rsidRPr="00474B7E">
        <w:rPr>
          <w:rFonts w:ascii="Verdana" w:hAnsi="Verdana"/>
          <w:bCs/>
          <w:sz w:val="22"/>
          <w:szCs w:val="22"/>
          <w:lang w:val="nb-NO"/>
        </w:rPr>
        <w:t xml:space="preserve"> som er tilgjengelig for </w:t>
      </w:r>
      <w:proofErr w:type="spellStart"/>
      <w:r w:rsidRPr="00474B7E">
        <w:rPr>
          <w:rFonts w:ascii="Verdana" w:hAnsi="Verdana"/>
          <w:bCs/>
          <w:sz w:val="22"/>
          <w:szCs w:val="22"/>
          <w:lang w:val="nb-NO"/>
        </w:rPr>
        <w:t>Android</w:t>
      </w:r>
      <w:proofErr w:type="spellEnd"/>
      <w:r w:rsidRPr="00474B7E">
        <w:rPr>
          <w:rFonts w:ascii="Verdana" w:hAnsi="Verdana"/>
          <w:bCs/>
          <w:sz w:val="22"/>
          <w:szCs w:val="22"/>
          <w:lang w:val="nb-NO"/>
        </w:rPr>
        <w:t xml:space="preserve">™ og </w:t>
      </w:r>
      <w:proofErr w:type="spellStart"/>
      <w:r w:rsidRPr="00474B7E">
        <w:rPr>
          <w:rFonts w:ascii="Verdana" w:hAnsi="Verdana"/>
          <w:bCs/>
          <w:sz w:val="22"/>
          <w:szCs w:val="22"/>
          <w:lang w:val="nb-NO"/>
        </w:rPr>
        <w:t>iOS</w:t>
      </w:r>
      <w:proofErr w:type="spellEnd"/>
      <w:r w:rsidRPr="00474B7E">
        <w:rPr>
          <w:rFonts w:ascii="Verdana" w:hAnsi="Verdana"/>
          <w:bCs/>
          <w:sz w:val="22"/>
          <w:szCs w:val="22"/>
          <w:lang w:val="nb-NO"/>
        </w:rPr>
        <w:t xml:space="preserve">™, samt Sonys økende portefølje av </w:t>
      </w:r>
      <w:proofErr w:type="spellStart"/>
      <w:r w:rsidRPr="00474B7E">
        <w:rPr>
          <w:rFonts w:ascii="Verdana" w:hAnsi="Verdana"/>
          <w:bCs/>
          <w:sz w:val="22"/>
          <w:szCs w:val="22"/>
          <w:lang w:val="nb-NO"/>
        </w:rPr>
        <w:t>PlayMemories</w:t>
      </w:r>
      <w:proofErr w:type="spellEnd"/>
      <w:r w:rsidRPr="00474B7E">
        <w:rPr>
          <w:rFonts w:ascii="Verdana" w:hAnsi="Verdana"/>
          <w:bCs/>
          <w:sz w:val="22"/>
          <w:szCs w:val="22"/>
          <w:lang w:val="nb-NO"/>
        </w:rPr>
        <w:t xml:space="preserve"> kameraapplikasjoner som </w:t>
      </w:r>
      <w:r w:rsidR="009A069A" w:rsidRPr="00474B7E">
        <w:rPr>
          <w:rFonts w:ascii="Verdana" w:hAnsi="Verdana"/>
          <w:bCs/>
          <w:sz w:val="22"/>
          <w:szCs w:val="22"/>
          <w:lang w:val="nb-NO"/>
        </w:rPr>
        <w:t xml:space="preserve">gir kameraet flere morsomme og kreative egenskaper. Les mer på </w:t>
      </w:r>
      <w:r w:rsidR="009A069A" w:rsidRPr="004264D7">
        <w:rPr>
          <w:rFonts w:ascii="Verdana" w:hAnsi="Verdana"/>
          <w:bCs/>
          <w:sz w:val="22"/>
          <w:szCs w:val="22"/>
          <w:lang w:val="nb-NO"/>
        </w:rPr>
        <w:t>www.sony.net/</w:t>
      </w:r>
      <w:proofErr w:type="spellStart"/>
      <w:r w:rsidR="009A069A" w:rsidRPr="004264D7">
        <w:rPr>
          <w:rFonts w:ascii="Verdana" w:hAnsi="Verdana"/>
          <w:bCs/>
          <w:sz w:val="22"/>
          <w:szCs w:val="22"/>
          <w:lang w:val="nb-NO"/>
        </w:rPr>
        <w:t>pmca</w:t>
      </w:r>
      <w:proofErr w:type="spellEnd"/>
      <w:r w:rsidR="009A069A" w:rsidRPr="004264D7">
        <w:rPr>
          <w:rFonts w:ascii="Verdana" w:hAnsi="Verdana"/>
          <w:bCs/>
          <w:sz w:val="22"/>
          <w:szCs w:val="22"/>
          <w:lang w:val="nb-NO"/>
        </w:rPr>
        <w:t>.</w:t>
      </w:r>
    </w:p>
    <w:p w:rsidR="0075756D" w:rsidRPr="00474B7E" w:rsidRDefault="0075756D" w:rsidP="002B7388">
      <w:pPr>
        <w:spacing w:line="360" w:lineRule="auto"/>
        <w:jc w:val="both"/>
        <w:rPr>
          <w:rFonts w:ascii="Verdana" w:hAnsi="Verdana"/>
          <w:bCs/>
          <w:iCs/>
          <w:sz w:val="22"/>
          <w:szCs w:val="22"/>
          <w:lang w:val="nb-NO"/>
        </w:rPr>
      </w:pPr>
    </w:p>
    <w:p w:rsidR="00EA1D91" w:rsidRPr="00474B7E" w:rsidRDefault="00317061" w:rsidP="002B7388">
      <w:pPr>
        <w:spacing w:line="360" w:lineRule="auto"/>
        <w:jc w:val="both"/>
        <w:rPr>
          <w:rFonts w:ascii="Verdana" w:hAnsi="Verdana"/>
          <w:b/>
          <w:bCs/>
          <w:iCs/>
          <w:sz w:val="22"/>
          <w:szCs w:val="22"/>
          <w:lang w:val="nb-NO"/>
        </w:rPr>
      </w:pPr>
      <w:r w:rsidRPr="00474B7E">
        <w:rPr>
          <w:rFonts w:ascii="Verdana" w:hAnsi="Verdana"/>
          <w:b/>
          <w:bCs/>
          <w:iCs/>
          <w:sz w:val="22"/>
          <w:szCs w:val="22"/>
          <w:lang w:val="nb-NO"/>
        </w:rPr>
        <w:t xml:space="preserve">Pris og tilgjengelighet </w:t>
      </w:r>
    </w:p>
    <w:p w:rsidR="006C5064" w:rsidRPr="00474B7E" w:rsidRDefault="00EA1D91" w:rsidP="00EA1D91">
      <w:pPr>
        <w:spacing w:line="360" w:lineRule="auto"/>
        <w:jc w:val="both"/>
        <w:rPr>
          <w:rFonts w:ascii="Verdana" w:hAnsi="Verdana"/>
          <w:bCs/>
          <w:iCs/>
          <w:sz w:val="22"/>
          <w:szCs w:val="22"/>
          <w:lang w:val="nb-NO"/>
        </w:rPr>
      </w:pPr>
      <w:r w:rsidRPr="00474B7E">
        <w:rPr>
          <w:rFonts w:ascii="Verdana" w:hAnsi="Verdana"/>
          <w:bCs/>
          <w:iCs/>
          <w:sz w:val="22"/>
          <w:szCs w:val="22"/>
          <w:lang w:val="nb-NO"/>
        </w:rPr>
        <w:t xml:space="preserve">Det nye fullformatkameraet </w:t>
      </w:r>
      <w:r w:rsidRPr="00474B7E">
        <w:rPr>
          <w:rFonts w:ascii="Verdana" w:hAnsi="Verdana"/>
          <w:bCs/>
          <w:iCs/>
          <w:sz w:val="22"/>
          <w:szCs w:val="22"/>
        </w:rPr>
        <w:t>α</w:t>
      </w:r>
      <w:r w:rsidRPr="00474B7E">
        <w:rPr>
          <w:rFonts w:ascii="Verdana" w:hAnsi="Verdana"/>
          <w:bCs/>
          <w:iCs/>
          <w:sz w:val="22"/>
          <w:szCs w:val="22"/>
          <w:lang w:val="nb-NO"/>
        </w:rPr>
        <w:t xml:space="preserve">7S II fra Sony vil være tilgjengelig fra november 2015, og vil ha en veiledende pris på </w:t>
      </w:r>
      <w:r w:rsidRPr="00474B7E">
        <w:rPr>
          <w:rFonts w:ascii="Verdana" w:hAnsi="Verdana"/>
          <w:bCs/>
          <w:sz w:val="22"/>
          <w:szCs w:val="22"/>
          <w:lang w:val="nb-NO"/>
        </w:rPr>
        <w:t>€3,400. Informasjon om norsk pris vil bli gitt i nær fremtid.</w:t>
      </w:r>
      <w:r w:rsidRPr="00474B7E">
        <w:rPr>
          <w:rFonts w:ascii="Verdana" w:hAnsi="Verdana"/>
          <w:bCs/>
          <w:iCs/>
          <w:sz w:val="22"/>
          <w:szCs w:val="22"/>
          <w:lang w:val="nb-NO"/>
        </w:rPr>
        <w:t xml:space="preserve"> </w:t>
      </w:r>
    </w:p>
    <w:p w:rsidR="00703A56" w:rsidRDefault="00703A56" w:rsidP="001B0874">
      <w:pPr>
        <w:spacing w:line="360" w:lineRule="auto"/>
        <w:jc w:val="both"/>
        <w:rPr>
          <w:rFonts w:ascii="Verdana" w:hAnsi="Verdana"/>
          <w:b/>
          <w:bCs/>
          <w:sz w:val="22"/>
          <w:szCs w:val="22"/>
          <w:lang w:val="nb-NO"/>
        </w:rPr>
      </w:pPr>
    </w:p>
    <w:p w:rsidR="006539D3" w:rsidRPr="00703A56" w:rsidRDefault="006539D3" w:rsidP="001B0874">
      <w:pPr>
        <w:spacing w:line="360" w:lineRule="auto"/>
        <w:jc w:val="both"/>
        <w:rPr>
          <w:rFonts w:ascii="Verdana" w:hAnsi="Verdana"/>
          <w:b/>
          <w:bCs/>
          <w:sz w:val="22"/>
          <w:szCs w:val="22"/>
          <w:lang w:val="nb-NO"/>
        </w:rPr>
      </w:pPr>
    </w:p>
    <w:p w:rsidR="005433D9" w:rsidRPr="00317061" w:rsidRDefault="00317061" w:rsidP="001B0874">
      <w:pPr>
        <w:spacing w:line="360" w:lineRule="auto"/>
        <w:jc w:val="both"/>
        <w:rPr>
          <w:rFonts w:ascii="Verdana" w:hAnsi="Verdana"/>
          <w:b/>
          <w:bCs/>
          <w:sz w:val="22"/>
          <w:szCs w:val="22"/>
          <w:lang w:val="nb-NO"/>
        </w:rPr>
      </w:pPr>
      <w:proofErr w:type="gramStart"/>
      <w:r w:rsidRPr="00317061">
        <w:rPr>
          <w:rFonts w:ascii="Verdana" w:hAnsi="Verdana"/>
          <w:b/>
          <w:bCs/>
          <w:iCs/>
          <w:sz w:val="22"/>
          <w:szCs w:val="22"/>
        </w:rPr>
        <w:lastRenderedPageBreak/>
        <w:t>α</w:t>
      </w:r>
      <w:r w:rsidRPr="00317061">
        <w:rPr>
          <w:rFonts w:ascii="Verdana" w:hAnsi="Verdana"/>
          <w:b/>
          <w:bCs/>
          <w:iCs/>
          <w:sz w:val="22"/>
          <w:szCs w:val="22"/>
          <w:lang w:val="nb-NO"/>
        </w:rPr>
        <w:t>7S</w:t>
      </w:r>
      <w:proofErr w:type="gramEnd"/>
      <w:r w:rsidRPr="00317061">
        <w:rPr>
          <w:rFonts w:ascii="Verdana" w:hAnsi="Verdana"/>
          <w:b/>
          <w:bCs/>
          <w:iCs/>
          <w:sz w:val="22"/>
          <w:szCs w:val="22"/>
          <w:lang w:val="nb-NO"/>
        </w:rPr>
        <w:t xml:space="preserve"> II (ILCE-7SM2) – Tekniske s</w:t>
      </w:r>
      <w:r w:rsidR="005433D9" w:rsidRPr="00317061">
        <w:rPr>
          <w:rFonts w:ascii="Verdana" w:hAnsi="Verdana"/>
          <w:b/>
          <w:bCs/>
          <w:sz w:val="22"/>
          <w:szCs w:val="22"/>
          <w:lang w:val="nb-NO"/>
        </w:rPr>
        <w:t>pesifikasjoner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1695"/>
        <w:gridCol w:w="5663"/>
      </w:tblGrid>
      <w:tr w:rsidR="00995A11" w:rsidRPr="00EA1D91" w:rsidTr="00E03B9D">
        <w:tc>
          <w:tcPr>
            <w:tcW w:w="3100" w:type="dxa"/>
            <w:gridSpan w:val="2"/>
            <w:shd w:val="clear" w:color="auto" w:fill="auto"/>
          </w:tcPr>
          <w:p w:rsidR="00995A11" w:rsidRPr="00EA1D91" w:rsidRDefault="00995A11" w:rsidP="00E03B9D">
            <w:pPr>
              <w:pStyle w:val="Rentekst"/>
              <w:snapToGrid w:val="0"/>
              <w:ind w:firstLine="194"/>
              <w:rPr>
                <w:rFonts w:ascii="Verdana" w:eastAsia="SST Japanese Pro Regular" w:hAnsi="Verdana" w:cs="Arial"/>
                <w:b/>
                <w:kern w:val="0"/>
                <w:sz w:val="16"/>
                <w:szCs w:val="16"/>
                <w:lang w:val="nb-NO" w:eastAsia="en-US"/>
              </w:rPr>
            </w:pPr>
            <w:r w:rsidRPr="00EA1D91">
              <w:rPr>
                <w:rFonts w:ascii="Verdana" w:eastAsia="SST Japanese Pro Regular" w:hAnsi="Verdana" w:cs="Arial"/>
                <w:b/>
                <w:kern w:val="0"/>
                <w:sz w:val="16"/>
                <w:szCs w:val="16"/>
                <w:lang w:val="nb-NO" w:eastAsia="en-US"/>
              </w:rPr>
              <w:t xml:space="preserve">Lens </w:t>
            </w:r>
            <w:proofErr w:type="spellStart"/>
            <w:r w:rsidRPr="00EA1D91">
              <w:rPr>
                <w:rFonts w:ascii="Verdana" w:eastAsia="SST Japanese Pro Regular" w:hAnsi="Verdana" w:cs="Arial"/>
                <w:b/>
                <w:kern w:val="0"/>
                <w:sz w:val="16"/>
                <w:szCs w:val="16"/>
                <w:lang w:val="nb-NO" w:eastAsia="en-US"/>
              </w:rPr>
              <w:t>mount</w:t>
            </w:r>
            <w:proofErr w:type="spellEnd"/>
          </w:p>
        </w:tc>
        <w:tc>
          <w:tcPr>
            <w:tcW w:w="5620" w:type="dxa"/>
            <w:shd w:val="clear" w:color="auto" w:fill="auto"/>
          </w:tcPr>
          <w:p w:rsidR="00995A11" w:rsidRPr="00EA1D91" w:rsidRDefault="00995A11" w:rsidP="00E03B9D">
            <w:pPr>
              <w:pStyle w:val="Rentekst"/>
              <w:snapToGrid w:val="0"/>
              <w:rPr>
                <w:rFonts w:ascii="Verdana" w:eastAsia="MS Mincho" w:hAnsi="Verdana" w:cs="Arial"/>
                <w:kern w:val="0"/>
                <w:sz w:val="16"/>
                <w:szCs w:val="16"/>
                <w:lang w:val="nb-NO" w:eastAsia="en-US"/>
              </w:rPr>
            </w:pPr>
            <w:r w:rsidRPr="00EA1D91">
              <w:rPr>
                <w:rFonts w:ascii="Verdana" w:eastAsia="MS Mincho" w:hAnsi="Verdana" w:cs="Arial"/>
                <w:kern w:val="0"/>
                <w:sz w:val="16"/>
                <w:szCs w:val="16"/>
                <w:lang w:val="nb-NO" w:eastAsia="en-US"/>
              </w:rPr>
              <w:t>E-</w:t>
            </w:r>
            <w:proofErr w:type="spellStart"/>
            <w:r w:rsidRPr="00EA1D91">
              <w:rPr>
                <w:rFonts w:ascii="Verdana" w:eastAsia="MS Mincho" w:hAnsi="Verdana" w:cs="Arial"/>
                <w:kern w:val="0"/>
                <w:sz w:val="16"/>
                <w:szCs w:val="16"/>
                <w:lang w:val="nb-NO" w:eastAsia="en-US"/>
              </w:rPr>
              <w:t>mount</w:t>
            </w:r>
            <w:proofErr w:type="spellEnd"/>
          </w:p>
        </w:tc>
      </w:tr>
      <w:tr w:rsidR="00995A11" w:rsidRPr="005914C3" w:rsidTr="00E03B9D">
        <w:trPr>
          <w:trHeight w:val="135"/>
        </w:trPr>
        <w:tc>
          <w:tcPr>
            <w:tcW w:w="3057" w:type="dxa"/>
            <w:gridSpan w:val="2"/>
            <w:shd w:val="clear" w:color="auto" w:fill="auto"/>
          </w:tcPr>
          <w:p w:rsidR="00995A11" w:rsidRPr="0032099C" w:rsidRDefault="00995A11" w:rsidP="00E03B9D">
            <w:pPr>
              <w:pStyle w:val="Rentekst"/>
              <w:snapToGrid w:val="0"/>
              <w:ind w:firstLine="194"/>
              <w:rPr>
                <w:rFonts w:ascii="Verdana" w:eastAsia="SST Japanese Pro Regular" w:hAnsi="Verdana" w:cs="Arial"/>
                <w:b/>
                <w:kern w:val="0"/>
                <w:sz w:val="16"/>
                <w:szCs w:val="16"/>
                <w:lang w:val="en-GB" w:eastAsia="en-US"/>
              </w:rPr>
            </w:pPr>
            <w:r w:rsidRPr="00EA1D91">
              <w:rPr>
                <w:rFonts w:ascii="Verdana" w:eastAsia="SST Japanese Pro Regular" w:hAnsi="Verdana" w:cs="Arial"/>
                <w:b/>
                <w:kern w:val="0"/>
                <w:sz w:val="16"/>
                <w:szCs w:val="16"/>
                <w:lang w:val="nb-NO" w:eastAsia="en-US"/>
              </w:rPr>
              <w:t>Image se</w:t>
            </w:r>
            <w:proofErr w:type="spellStart"/>
            <w:r w:rsidRPr="0032099C">
              <w:rPr>
                <w:rFonts w:ascii="Verdana" w:eastAsia="SST Japanese Pro Regular" w:hAnsi="Verdana" w:cs="Arial"/>
                <w:b/>
                <w:kern w:val="0"/>
                <w:sz w:val="16"/>
                <w:szCs w:val="16"/>
                <w:lang w:val="en-GB" w:eastAsia="en-US"/>
              </w:rPr>
              <w:t>nsor</w:t>
            </w:r>
            <w:proofErr w:type="spellEnd"/>
          </w:p>
        </w:tc>
        <w:tc>
          <w:tcPr>
            <w:tcW w:w="5663" w:type="dxa"/>
            <w:shd w:val="clear" w:color="auto" w:fill="auto"/>
          </w:tcPr>
          <w:p w:rsidR="00995A11" w:rsidRPr="00297206" w:rsidRDefault="00995A11" w:rsidP="00E03B9D">
            <w:pPr>
              <w:pStyle w:val="Rentekst"/>
              <w:snapToGrid w:val="0"/>
              <w:rPr>
                <w:rFonts w:ascii="Verdana" w:eastAsia="MS Mincho" w:hAnsi="Verdana" w:cs="Arial"/>
                <w:kern w:val="0"/>
                <w:sz w:val="16"/>
                <w:szCs w:val="16"/>
                <w:lang w:val="en-GB" w:eastAsia="en-US"/>
              </w:rPr>
            </w:pPr>
            <w:r w:rsidRPr="009B2895">
              <w:rPr>
                <w:rFonts w:ascii="Verdana" w:eastAsia="MS Mincho" w:hAnsi="Verdana" w:cs="Arial" w:hint="eastAsia"/>
                <w:kern w:val="0"/>
                <w:sz w:val="16"/>
                <w:szCs w:val="16"/>
                <w:lang w:val="en-GB" w:eastAsia="en-US"/>
              </w:rPr>
              <w:t>35mm full frame</w:t>
            </w:r>
            <w:r w:rsidRPr="009B2895">
              <w:rPr>
                <w:rFonts w:ascii="Verdana" w:eastAsia="MS Mincho" w:hAnsi="Verdana" w:cs="Arial" w:hint="eastAsia"/>
                <w:kern w:val="0"/>
                <w:sz w:val="16"/>
                <w:szCs w:val="16"/>
                <w:lang w:val="en-GB" w:eastAsia="en-US"/>
              </w:rPr>
              <w:t>（</w:t>
            </w:r>
            <w:r w:rsidRPr="009B2895">
              <w:rPr>
                <w:rFonts w:ascii="Verdana" w:eastAsia="MS Mincho" w:hAnsi="Verdana" w:cs="Arial" w:hint="eastAsia"/>
                <w:kern w:val="0"/>
                <w:sz w:val="16"/>
                <w:szCs w:val="16"/>
                <w:lang w:val="en-GB" w:eastAsia="en-US"/>
              </w:rPr>
              <w:t>35.6mm</w:t>
            </w:r>
            <w:r w:rsidRPr="009B2895">
              <w:rPr>
                <w:rFonts w:ascii="Verdana" w:eastAsia="MS Mincho" w:hAnsi="Verdana" w:cs="Arial" w:hint="eastAsia"/>
                <w:kern w:val="0"/>
                <w:sz w:val="16"/>
                <w:szCs w:val="16"/>
                <w:lang w:val="en-GB" w:eastAsia="en-US"/>
              </w:rPr>
              <w:t>×</w:t>
            </w:r>
            <w:r w:rsidRPr="009B2895">
              <w:rPr>
                <w:rFonts w:ascii="Verdana" w:eastAsia="MS Mincho" w:hAnsi="Verdana" w:cs="Arial" w:hint="eastAsia"/>
                <w:kern w:val="0"/>
                <w:sz w:val="16"/>
                <w:szCs w:val="16"/>
                <w:lang w:val="en-GB" w:eastAsia="en-US"/>
              </w:rPr>
              <w:t>23.8mm</w:t>
            </w:r>
            <w:r w:rsidRPr="009B2895">
              <w:rPr>
                <w:rFonts w:ascii="Verdana" w:eastAsia="MS Mincho" w:hAnsi="Verdana" w:cs="Arial" w:hint="eastAsia"/>
                <w:kern w:val="0"/>
                <w:sz w:val="16"/>
                <w:szCs w:val="16"/>
                <w:lang w:val="en-GB" w:eastAsia="en-US"/>
              </w:rPr>
              <w:t>）</w:t>
            </w:r>
            <w:proofErr w:type="spellStart"/>
            <w:r w:rsidRPr="009B2895">
              <w:rPr>
                <w:rFonts w:ascii="Verdana" w:eastAsia="MS Mincho" w:hAnsi="Verdana" w:cs="Arial" w:hint="eastAsia"/>
                <w:kern w:val="0"/>
                <w:sz w:val="16"/>
                <w:szCs w:val="16"/>
                <w:lang w:val="en-GB" w:eastAsia="en-US"/>
              </w:rPr>
              <w:t>Exmor</w:t>
            </w:r>
            <w:proofErr w:type="spellEnd"/>
            <w:r w:rsidRPr="009B2895">
              <w:rPr>
                <w:rFonts w:ascii="Verdana" w:eastAsia="MS Mincho" w:hAnsi="Verdana" w:cs="Arial" w:hint="eastAsia"/>
                <w:kern w:val="0"/>
                <w:sz w:val="16"/>
                <w:szCs w:val="16"/>
                <w:lang w:val="en-GB" w:eastAsia="en-US"/>
              </w:rPr>
              <w:t xml:space="preserve"> CMOS sensor</w:t>
            </w:r>
          </w:p>
        </w:tc>
      </w:tr>
      <w:tr w:rsidR="00995A11" w:rsidRPr="005914C3" w:rsidTr="00E03B9D">
        <w:trPr>
          <w:trHeight w:val="135"/>
        </w:trPr>
        <w:tc>
          <w:tcPr>
            <w:tcW w:w="3057" w:type="dxa"/>
            <w:gridSpan w:val="2"/>
            <w:shd w:val="clear" w:color="auto" w:fill="auto"/>
          </w:tcPr>
          <w:p w:rsidR="00995A11" w:rsidRPr="0032099C" w:rsidRDefault="00995A11" w:rsidP="00E03B9D">
            <w:pPr>
              <w:pStyle w:val="Rentekst"/>
              <w:snapToGrid w:val="0"/>
              <w:ind w:firstLine="194"/>
              <w:rPr>
                <w:rFonts w:ascii="Verdana" w:eastAsia="SST Japanese Pro Regular" w:hAnsi="Verdana" w:cs="Arial"/>
                <w:b/>
                <w:kern w:val="0"/>
                <w:sz w:val="16"/>
                <w:szCs w:val="16"/>
                <w:lang w:val="en-GB" w:eastAsia="en-US"/>
              </w:rPr>
            </w:pPr>
            <w:r w:rsidRPr="0032099C">
              <w:rPr>
                <w:rFonts w:ascii="Verdana" w:eastAsia="SST Japanese Pro Regular" w:hAnsi="Verdana" w:cs="Arial"/>
                <w:b/>
                <w:kern w:val="0"/>
                <w:sz w:val="16"/>
                <w:szCs w:val="16"/>
                <w:lang w:val="en-GB" w:eastAsia="en-US"/>
              </w:rPr>
              <w:t>Number of pixels (effective)</w:t>
            </w:r>
          </w:p>
        </w:tc>
        <w:tc>
          <w:tcPr>
            <w:tcW w:w="5663" w:type="dxa"/>
            <w:shd w:val="clear" w:color="auto" w:fill="auto"/>
          </w:tcPr>
          <w:p w:rsidR="00995A11" w:rsidRPr="00297206" w:rsidRDefault="00995A11" w:rsidP="00E03B9D">
            <w:pPr>
              <w:pStyle w:val="Rentekst"/>
              <w:snapToGrid w:val="0"/>
              <w:rPr>
                <w:rFonts w:ascii="Verdana" w:eastAsia="MS Mincho" w:hAnsi="Verdana" w:cs="Arial"/>
                <w:kern w:val="0"/>
                <w:sz w:val="16"/>
                <w:szCs w:val="16"/>
                <w:lang w:val="en-GB" w:eastAsia="en-US"/>
              </w:rPr>
            </w:pPr>
            <w:r>
              <w:rPr>
                <w:rFonts w:ascii="Verdana" w:eastAsia="MS Mincho" w:hAnsi="Verdana" w:cs="Arial"/>
                <w:kern w:val="0"/>
                <w:sz w:val="16"/>
                <w:szCs w:val="16"/>
                <w:lang w:val="en-GB" w:eastAsia="en-US"/>
              </w:rPr>
              <w:t>Approx. 12.2</w:t>
            </w:r>
            <w:r w:rsidRPr="00297206">
              <w:rPr>
                <w:rFonts w:ascii="Verdana" w:eastAsia="MS Mincho" w:hAnsi="Verdana" w:cs="Arial"/>
                <w:kern w:val="0"/>
                <w:sz w:val="16"/>
                <w:szCs w:val="16"/>
                <w:lang w:val="en-GB" w:eastAsia="en-US"/>
              </w:rPr>
              <w:t xml:space="preserve"> megapixels</w:t>
            </w:r>
          </w:p>
        </w:tc>
      </w:tr>
      <w:tr w:rsidR="00995A11" w:rsidRPr="005914C3" w:rsidTr="00E03B9D">
        <w:trPr>
          <w:trHeight w:val="240"/>
        </w:trPr>
        <w:tc>
          <w:tcPr>
            <w:tcW w:w="1362" w:type="dxa"/>
            <w:vMerge w:val="restart"/>
            <w:shd w:val="clear" w:color="auto" w:fill="auto"/>
          </w:tcPr>
          <w:p w:rsidR="00995A11" w:rsidRPr="0032099C" w:rsidRDefault="00995A11" w:rsidP="00E03B9D">
            <w:pPr>
              <w:pStyle w:val="Rentekst"/>
              <w:snapToGrid w:val="0"/>
              <w:ind w:firstLine="194"/>
              <w:rPr>
                <w:rFonts w:ascii="Verdana" w:eastAsia="SST Japanese Pro Regular" w:hAnsi="Verdana" w:cs="Arial"/>
                <w:b/>
                <w:kern w:val="0"/>
                <w:sz w:val="16"/>
                <w:szCs w:val="16"/>
                <w:lang w:val="en-GB" w:eastAsia="en-US"/>
              </w:rPr>
            </w:pPr>
            <w:r w:rsidRPr="0032099C">
              <w:rPr>
                <w:rFonts w:ascii="Verdana" w:eastAsia="SST Japanese Pro Regular" w:hAnsi="Verdana" w:cs="Arial"/>
                <w:b/>
                <w:kern w:val="0"/>
                <w:sz w:val="16"/>
                <w:szCs w:val="16"/>
                <w:lang w:val="en-GB" w:eastAsia="en-US"/>
              </w:rPr>
              <w:t xml:space="preserve">Recording </w:t>
            </w:r>
            <w:r>
              <w:rPr>
                <w:rFonts w:ascii="Verdana" w:eastAsia="SST Japanese Pro Regular" w:hAnsi="Verdana" w:cs="Arial"/>
                <w:b/>
                <w:kern w:val="0"/>
                <w:sz w:val="16"/>
                <w:szCs w:val="16"/>
                <w:lang w:val="en-GB" w:eastAsia="en-US"/>
              </w:rPr>
              <w:t xml:space="preserve">    </w:t>
            </w:r>
            <w:r w:rsidRPr="0032099C">
              <w:rPr>
                <w:rFonts w:ascii="Verdana" w:eastAsia="SST Japanese Pro Regular" w:hAnsi="Verdana" w:cs="Arial"/>
                <w:b/>
                <w:kern w:val="0"/>
                <w:sz w:val="16"/>
                <w:szCs w:val="16"/>
                <w:lang w:val="en-GB" w:eastAsia="en-US"/>
              </w:rPr>
              <w:t>format</w:t>
            </w:r>
          </w:p>
        </w:tc>
        <w:tc>
          <w:tcPr>
            <w:tcW w:w="1695" w:type="dxa"/>
            <w:shd w:val="clear" w:color="auto" w:fill="auto"/>
          </w:tcPr>
          <w:p w:rsidR="00995A11" w:rsidRPr="0032099C" w:rsidRDefault="00995A11" w:rsidP="00E03B9D">
            <w:pPr>
              <w:pStyle w:val="Rentekst"/>
              <w:snapToGrid w:val="0"/>
              <w:ind w:firstLine="194"/>
              <w:rPr>
                <w:rFonts w:ascii="Verdana" w:eastAsia="SST Japanese Pro Regular" w:hAnsi="Verdana" w:cs="Arial"/>
                <w:b/>
                <w:kern w:val="0"/>
                <w:sz w:val="16"/>
                <w:szCs w:val="16"/>
                <w:lang w:val="en-GB" w:eastAsia="en-US"/>
              </w:rPr>
            </w:pPr>
            <w:r>
              <w:rPr>
                <w:rFonts w:ascii="Verdana" w:eastAsia="SST Japanese Pro Regular" w:hAnsi="Verdana" w:cs="Arial"/>
                <w:b/>
                <w:kern w:val="0"/>
                <w:sz w:val="16"/>
                <w:szCs w:val="16"/>
                <w:lang w:val="en-GB" w:eastAsia="en-US"/>
              </w:rPr>
              <w:t xml:space="preserve">Still </w:t>
            </w:r>
          </w:p>
        </w:tc>
        <w:tc>
          <w:tcPr>
            <w:tcW w:w="5663" w:type="dxa"/>
            <w:shd w:val="clear" w:color="auto" w:fill="auto"/>
          </w:tcPr>
          <w:p w:rsidR="00995A11" w:rsidRPr="009B2895" w:rsidRDefault="00995A11" w:rsidP="00E03B9D">
            <w:pPr>
              <w:pStyle w:val="Rentekst"/>
              <w:snapToGrid w:val="0"/>
              <w:rPr>
                <w:rFonts w:ascii="Verdana" w:hAnsi="Verdana" w:cs="Arial"/>
                <w:sz w:val="16"/>
                <w:szCs w:val="16"/>
                <w:lang w:eastAsia="x-none"/>
              </w:rPr>
            </w:pPr>
            <w:r w:rsidRPr="009B2895">
              <w:rPr>
                <w:rFonts w:ascii="Verdana" w:hAnsi="Verdana" w:cs="Arial" w:hint="eastAsia"/>
                <w:sz w:val="16"/>
                <w:szCs w:val="16"/>
              </w:rPr>
              <w:t>JPEG</w:t>
            </w:r>
            <w:r w:rsidRPr="009B2895">
              <w:rPr>
                <w:rFonts w:ascii="Verdana" w:hAnsi="Verdana" w:cs="Arial" w:hint="eastAsia"/>
                <w:sz w:val="16"/>
                <w:szCs w:val="16"/>
              </w:rPr>
              <w:t>（</w:t>
            </w:r>
            <w:r w:rsidRPr="009B2895">
              <w:rPr>
                <w:rFonts w:ascii="Verdana" w:hAnsi="Verdana" w:cs="Arial" w:hint="eastAsia"/>
                <w:sz w:val="16"/>
                <w:szCs w:val="16"/>
              </w:rPr>
              <w:t>DCF Ver.2.0</w:t>
            </w:r>
            <w:r w:rsidRPr="009B2895">
              <w:rPr>
                <w:rFonts w:ascii="Verdana" w:hAnsi="Verdana" w:cs="Arial" w:hint="eastAsia"/>
                <w:sz w:val="16"/>
                <w:szCs w:val="16"/>
              </w:rPr>
              <w:t>、</w:t>
            </w:r>
            <w:proofErr w:type="spellStart"/>
            <w:r w:rsidRPr="009B2895">
              <w:rPr>
                <w:rFonts w:ascii="Verdana" w:hAnsi="Verdana" w:cs="Arial" w:hint="eastAsia"/>
                <w:sz w:val="16"/>
                <w:szCs w:val="16"/>
              </w:rPr>
              <w:t>Exif</w:t>
            </w:r>
            <w:proofErr w:type="spellEnd"/>
            <w:r w:rsidRPr="009B2895">
              <w:rPr>
                <w:rFonts w:ascii="Verdana" w:hAnsi="Verdana" w:cs="Arial" w:hint="eastAsia"/>
                <w:sz w:val="16"/>
                <w:szCs w:val="16"/>
              </w:rPr>
              <w:t xml:space="preserve"> Ver.2.3</w:t>
            </w:r>
            <w:r w:rsidRPr="009B2895">
              <w:rPr>
                <w:rFonts w:ascii="Verdana" w:hAnsi="Verdana" w:cs="Arial" w:hint="eastAsia"/>
                <w:sz w:val="16"/>
                <w:szCs w:val="16"/>
              </w:rPr>
              <w:t>、</w:t>
            </w:r>
            <w:r w:rsidRPr="009B2895">
              <w:rPr>
                <w:rFonts w:ascii="Verdana" w:hAnsi="Verdana" w:cs="Arial" w:hint="eastAsia"/>
                <w:sz w:val="16"/>
                <w:szCs w:val="16"/>
              </w:rPr>
              <w:t>MPF Baseline compliant)</w:t>
            </w:r>
            <w:r w:rsidRPr="009B2895">
              <w:rPr>
                <w:rFonts w:ascii="Verdana" w:hAnsi="Verdana" w:cs="Arial" w:hint="eastAsia"/>
                <w:sz w:val="16"/>
                <w:szCs w:val="16"/>
              </w:rPr>
              <w:t>、</w:t>
            </w:r>
            <w:r w:rsidRPr="009B2895">
              <w:rPr>
                <w:rFonts w:ascii="Verdana" w:hAnsi="Verdana" w:cs="Arial" w:hint="eastAsia"/>
                <w:sz w:val="16"/>
                <w:szCs w:val="16"/>
              </w:rPr>
              <w:br/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9B2895">
              <w:rPr>
                <w:rFonts w:ascii="Verdana" w:hAnsi="Verdana" w:cs="Arial" w:hint="eastAsia"/>
                <w:sz w:val="16"/>
                <w:szCs w:val="16"/>
              </w:rPr>
              <w:t>RAW</w:t>
            </w:r>
            <w:r w:rsidRPr="009B2895">
              <w:rPr>
                <w:rFonts w:ascii="Verdana" w:hAnsi="Verdana" w:cs="Arial" w:hint="eastAsia"/>
                <w:sz w:val="16"/>
                <w:szCs w:val="16"/>
              </w:rPr>
              <w:t>（</w:t>
            </w:r>
            <w:r w:rsidRPr="009B2895">
              <w:rPr>
                <w:rFonts w:ascii="Verdana" w:hAnsi="Verdana" w:cs="Arial" w:hint="eastAsia"/>
                <w:sz w:val="16"/>
                <w:szCs w:val="16"/>
              </w:rPr>
              <w:t>Sony ARW 2.3 format</w:t>
            </w:r>
            <w:r w:rsidRPr="009B2895">
              <w:rPr>
                <w:rFonts w:ascii="Verdana" w:hAnsi="Verdana" w:cs="Arial" w:hint="eastAsia"/>
                <w:sz w:val="16"/>
                <w:szCs w:val="16"/>
              </w:rPr>
              <w:t>）</w:t>
            </w:r>
          </w:p>
        </w:tc>
      </w:tr>
      <w:tr w:rsidR="00995A11" w:rsidRPr="005914C3" w:rsidTr="00E03B9D">
        <w:trPr>
          <w:trHeight w:val="240"/>
        </w:trPr>
        <w:tc>
          <w:tcPr>
            <w:tcW w:w="1362" w:type="dxa"/>
            <w:vMerge/>
            <w:shd w:val="clear" w:color="auto" w:fill="auto"/>
          </w:tcPr>
          <w:p w:rsidR="00995A11" w:rsidRPr="0032099C" w:rsidRDefault="00995A11" w:rsidP="00E03B9D">
            <w:pPr>
              <w:pStyle w:val="Rentekst"/>
              <w:snapToGrid w:val="0"/>
              <w:ind w:firstLine="194"/>
              <w:rPr>
                <w:rFonts w:ascii="Verdana" w:eastAsia="SST Japanese Pro Regular" w:hAnsi="Verdana" w:cs="Arial"/>
                <w:b/>
                <w:kern w:val="0"/>
                <w:sz w:val="16"/>
                <w:szCs w:val="16"/>
                <w:lang w:val="en-GB" w:eastAsia="en-US"/>
              </w:rPr>
            </w:pPr>
          </w:p>
        </w:tc>
        <w:tc>
          <w:tcPr>
            <w:tcW w:w="1695" w:type="dxa"/>
            <w:shd w:val="clear" w:color="auto" w:fill="auto"/>
          </w:tcPr>
          <w:p w:rsidR="00995A11" w:rsidRPr="0032099C" w:rsidRDefault="00995A11" w:rsidP="00E03B9D">
            <w:pPr>
              <w:pStyle w:val="Rentekst"/>
              <w:snapToGrid w:val="0"/>
              <w:ind w:firstLine="194"/>
              <w:rPr>
                <w:rFonts w:ascii="Verdana" w:eastAsia="SST Japanese Pro Regular" w:hAnsi="Verdana" w:cs="Arial"/>
                <w:b/>
                <w:kern w:val="0"/>
                <w:sz w:val="16"/>
                <w:szCs w:val="16"/>
                <w:lang w:val="en-GB" w:eastAsia="en-US"/>
              </w:rPr>
            </w:pPr>
            <w:r w:rsidRPr="0032099C">
              <w:rPr>
                <w:rFonts w:ascii="Verdana" w:eastAsia="SST Japanese Pro Regular" w:hAnsi="Verdana" w:cs="Arial"/>
                <w:b/>
                <w:kern w:val="0"/>
                <w:sz w:val="16"/>
                <w:szCs w:val="16"/>
                <w:lang w:val="en-GB" w:eastAsia="en-US"/>
              </w:rPr>
              <w:t>Movies</w:t>
            </w:r>
          </w:p>
        </w:tc>
        <w:tc>
          <w:tcPr>
            <w:tcW w:w="5663" w:type="dxa"/>
            <w:shd w:val="clear" w:color="auto" w:fill="auto"/>
          </w:tcPr>
          <w:p w:rsidR="00995A11" w:rsidRPr="009B2895" w:rsidRDefault="00995A11" w:rsidP="00E03B9D">
            <w:pPr>
              <w:pStyle w:val="Rentekst"/>
              <w:snapToGrid w:val="0"/>
              <w:rPr>
                <w:rFonts w:ascii="Verdana" w:hAnsi="Verdana" w:cs="Arial"/>
                <w:sz w:val="16"/>
                <w:szCs w:val="16"/>
                <w:lang w:eastAsia="x-none"/>
              </w:rPr>
            </w:pPr>
            <w:r w:rsidRPr="009B2895">
              <w:rPr>
                <w:rFonts w:ascii="Verdana" w:hAnsi="Verdana" w:cs="Arial" w:hint="eastAsia"/>
                <w:sz w:val="16"/>
                <w:szCs w:val="16"/>
              </w:rPr>
              <w:t>XAVC S 4K / XAVC S HD /AVCHD format Ver.2.0 compliant/MP4</w:t>
            </w:r>
          </w:p>
        </w:tc>
      </w:tr>
      <w:tr w:rsidR="00995A11" w:rsidRPr="005914C3" w:rsidTr="00E03B9D">
        <w:trPr>
          <w:trHeight w:val="533"/>
        </w:trPr>
        <w:tc>
          <w:tcPr>
            <w:tcW w:w="1362" w:type="dxa"/>
            <w:vMerge w:val="restart"/>
            <w:shd w:val="clear" w:color="auto" w:fill="auto"/>
          </w:tcPr>
          <w:p w:rsidR="00995A11" w:rsidRPr="0032099C" w:rsidRDefault="00995A11" w:rsidP="00E03B9D">
            <w:pPr>
              <w:pStyle w:val="Rentekst"/>
              <w:snapToGrid w:val="0"/>
              <w:ind w:firstLine="194"/>
              <w:rPr>
                <w:rFonts w:ascii="Verdana" w:eastAsia="SST Japanese Pro Regular" w:hAnsi="Verdana" w:cs="Arial"/>
                <w:b/>
                <w:kern w:val="0"/>
                <w:sz w:val="16"/>
                <w:szCs w:val="16"/>
                <w:lang w:val="en-GB" w:eastAsia="en-US"/>
              </w:rPr>
            </w:pPr>
            <w:r w:rsidRPr="0032099C">
              <w:rPr>
                <w:rFonts w:ascii="Verdana" w:eastAsia="SST Japanese Pro Regular" w:hAnsi="Verdana" w:cs="Arial"/>
                <w:b/>
                <w:kern w:val="0"/>
                <w:sz w:val="16"/>
                <w:szCs w:val="16"/>
                <w:lang w:val="en-GB" w:eastAsia="en-US"/>
              </w:rPr>
              <w:t>Movie functions</w:t>
            </w:r>
          </w:p>
        </w:tc>
        <w:tc>
          <w:tcPr>
            <w:tcW w:w="1695" w:type="dxa"/>
            <w:shd w:val="clear" w:color="auto" w:fill="auto"/>
          </w:tcPr>
          <w:p w:rsidR="00995A11" w:rsidRPr="0032099C" w:rsidRDefault="00995A11" w:rsidP="00E03B9D">
            <w:pPr>
              <w:pStyle w:val="Bunntekst"/>
              <w:spacing w:line="220" w:lineRule="exact"/>
              <w:rPr>
                <w:rFonts w:ascii="Verdana" w:eastAsia="SST Japanese Pro Regular" w:hAnsi="Verdana" w:cs="Arial"/>
                <w:b/>
                <w:sz w:val="16"/>
                <w:szCs w:val="16"/>
                <w:lang w:val="en-GB"/>
              </w:rPr>
            </w:pPr>
            <w:r w:rsidRPr="0032099C">
              <w:rPr>
                <w:rFonts w:ascii="Verdana" w:eastAsia="SST Japanese Pro Regular" w:hAnsi="Verdana" w:cs="Arial"/>
                <w:b/>
                <w:sz w:val="16"/>
                <w:szCs w:val="16"/>
                <w:lang w:val="en-GB"/>
              </w:rPr>
              <w:t>Picture Profile</w:t>
            </w:r>
          </w:p>
        </w:tc>
        <w:tc>
          <w:tcPr>
            <w:tcW w:w="5663" w:type="dxa"/>
            <w:shd w:val="clear" w:color="auto" w:fill="auto"/>
          </w:tcPr>
          <w:p w:rsidR="00995A11" w:rsidRPr="00834A54" w:rsidRDefault="00995A11" w:rsidP="00E03B9D">
            <w:pPr>
              <w:rPr>
                <w:rFonts w:ascii="Verdana" w:eastAsia="MS Gothic" w:hAnsi="Verdana" w:cs="Arial"/>
                <w:kern w:val="2"/>
                <w:sz w:val="16"/>
                <w:szCs w:val="16"/>
                <w:lang w:eastAsia="x-none"/>
              </w:rPr>
            </w:pPr>
            <w:r w:rsidRPr="00834A54">
              <w:rPr>
                <w:rFonts w:ascii="Verdana" w:eastAsia="MS Gothic" w:hAnsi="Verdana" w:cs="Arial" w:hint="eastAsia"/>
                <w:kern w:val="2"/>
                <w:sz w:val="16"/>
                <w:szCs w:val="16"/>
                <w:lang w:eastAsia="x-none"/>
              </w:rPr>
              <w:t>Picture Profile</w:t>
            </w:r>
            <w:r w:rsidRPr="00834A54">
              <w:rPr>
                <w:rFonts w:ascii="Verdana" w:eastAsia="MS Gothic" w:hAnsi="Verdana" w:cs="Arial" w:hint="eastAsia"/>
                <w:kern w:val="2"/>
                <w:sz w:val="16"/>
                <w:szCs w:val="16"/>
                <w:lang w:eastAsia="x-none"/>
              </w:rPr>
              <w:t>（</w:t>
            </w:r>
            <w:r w:rsidRPr="00834A54">
              <w:rPr>
                <w:rFonts w:ascii="Verdana" w:eastAsia="MS Gothic" w:hAnsi="Verdana" w:cs="Arial" w:hint="eastAsia"/>
                <w:kern w:val="2"/>
                <w:sz w:val="16"/>
                <w:szCs w:val="16"/>
                <w:lang w:eastAsia="x-none"/>
              </w:rPr>
              <w:t>OFF/1-9</w:t>
            </w:r>
            <w:r w:rsidRPr="00834A54">
              <w:rPr>
                <w:rFonts w:ascii="Verdana" w:eastAsia="MS Gothic" w:hAnsi="Verdana" w:cs="Arial" w:hint="eastAsia"/>
                <w:kern w:val="2"/>
                <w:sz w:val="16"/>
                <w:szCs w:val="16"/>
                <w:lang w:eastAsia="x-none"/>
              </w:rPr>
              <w:t>、</w:t>
            </w:r>
            <w:r w:rsidRPr="00834A54">
              <w:rPr>
                <w:rFonts w:ascii="Verdana" w:eastAsia="MS Gothic" w:hAnsi="Verdana" w:cs="Arial" w:hint="eastAsia"/>
                <w:kern w:val="2"/>
                <w:sz w:val="16"/>
                <w:szCs w:val="16"/>
                <w:lang w:eastAsia="x-none"/>
              </w:rPr>
              <w:t>Black Level</w:t>
            </w:r>
            <w:r w:rsidRPr="00834A54">
              <w:rPr>
                <w:rFonts w:ascii="Verdana" w:eastAsia="MS Gothic" w:hAnsi="Verdana" w:cs="Arial" w:hint="eastAsia"/>
                <w:kern w:val="2"/>
                <w:sz w:val="16"/>
                <w:szCs w:val="16"/>
                <w:lang w:eastAsia="x-none"/>
              </w:rPr>
              <w:t>、</w:t>
            </w:r>
            <w:r w:rsidRPr="00834A54">
              <w:rPr>
                <w:rFonts w:ascii="Verdana" w:eastAsia="MS Gothic" w:hAnsi="Verdana" w:cs="Arial" w:hint="eastAsia"/>
                <w:kern w:val="2"/>
                <w:sz w:val="16"/>
                <w:szCs w:val="16"/>
                <w:lang w:eastAsia="x-none"/>
              </w:rPr>
              <w:t>Gamma</w:t>
            </w:r>
            <w:r w:rsidRPr="00834A54">
              <w:rPr>
                <w:rFonts w:ascii="Verdana" w:eastAsia="MS Gothic" w:hAnsi="Verdana" w:cs="Arial" w:hint="eastAsia"/>
                <w:kern w:val="2"/>
                <w:sz w:val="16"/>
                <w:szCs w:val="16"/>
                <w:lang w:eastAsia="x-none"/>
              </w:rPr>
              <w:t>（</w:t>
            </w:r>
            <w:r w:rsidRPr="00834A54">
              <w:rPr>
                <w:rFonts w:ascii="Verdana" w:eastAsia="MS Gothic" w:hAnsi="Verdana" w:cs="Arial" w:hint="eastAsia"/>
                <w:kern w:val="2"/>
                <w:sz w:val="16"/>
                <w:szCs w:val="16"/>
                <w:lang w:eastAsia="x-none"/>
              </w:rPr>
              <w:t>Movie</w:t>
            </w:r>
            <w:r w:rsidRPr="00834A54">
              <w:rPr>
                <w:rFonts w:ascii="Verdana" w:eastAsia="MS Gothic" w:hAnsi="Verdana" w:cs="Arial" w:hint="eastAsia"/>
                <w:kern w:val="2"/>
                <w:sz w:val="16"/>
                <w:szCs w:val="16"/>
                <w:lang w:eastAsia="x-none"/>
              </w:rPr>
              <w:t>、</w:t>
            </w:r>
            <w:r w:rsidRPr="00834A54">
              <w:rPr>
                <w:rFonts w:ascii="Verdana" w:eastAsia="MS Gothic" w:hAnsi="Verdana" w:cs="Arial" w:hint="eastAsia"/>
                <w:kern w:val="2"/>
                <w:sz w:val="16"/>
                <w:szCs w:val="16"/>
                <w:lang w:eastAsia="x-none"/>
              </w:rPr>
              <w:t>Still</w:t>
            </w:r>
            <w:r w:rsidRPr="00834A54">
              <w:rPr>
                <w:rFonts w:ascii="Verdana" w:eastAsia="MS Gothic" w:hAnsi="Verdana" w:cs="Arial" w:hint="eastAsia"/>
                <w:kern w:val="2"/>
                <w:sz w:val="16"/>
                <w:szCs w:val="16"/>
                <w:lang w:eastAsia="x-none"/>
              </w:rPr>
              <w:t>、</w:t>
            </w:r>
            <w:r w:rsidRPr="00834A54">
              <w:rPr>
                <w:rFonts w:ascii="Verdana" w:eastAsia="MS Gothic" w:hAnsi="Verdana" w:cs="Arial" w:hint="eastAsia"/>
                <w:kern w:val="2"/>
                <w:sz w:val="16"/>
                <w:szCs w:val="16"/>
                <w:lang w:eastAsia="x-none"/>
              </w:rPr>
              <w:t>Cine1-4</w:t>
            </w:r>
            <w:r w:rsidRPr="00834A54">
              <w:rPr>
                <w:rFonts w:ascii="Verdana" w:eastAsia="MS Gothic" w:hAnsi="Verdana" w:cs="Arial" w:hint="eastAsia"/>
                <w:kern w:val="2"/>
                <w:sz w:val="16"/>
                <w:szCs w:val="16"/>
                <w:lang w:eastAsia="x-none"/>
              </w:rPr>
              <w:t>、</w:t>
            </w:r>
            <w:r w:rsidRPr="00834A54">
              <w:rPr>
                <w:rFonts w:ascii="Verdana" w:eastAsia="MS Gothic" w:hAnsi="Verdana" w:cs="Arial" w:hint="eastAsia"/>
                <w:kern w:val="2"/>
                <w:sz w:val="16"/>
                <w:szCs w:val="16"/>
                <w:lang w:eastAsia="x-none"/>
              </w:rPr>
              <w:t>ITU709</w:t>
            </w:r>
            <w:r w:rsidRPr="00834A54">
              <w:rPr>
                <w:rFonts w:ascii="Verdana" w:eastAsia="MS Gothic" w:hAnsi="Verdana" w:cs="Arial" w:hint="eastAsia"/>
                <w:kern w:val="2"/>
                <w:sz w:val="16"/>
                <w:szCs w:val="16"/>
                <w:lang w:eastAsia="x-none"/>
              </w:rPr>
              <w:t>、</w:t>
            </w:r>
            <w:r w:rsidRPr="00834A54">
              <w:rPr>
                <w:rFonts w:ascii="Verdana" w:eastAsia="MS Gothic" w:hAnsi="Verdana" w:cs="Arial" w:hint="eastAsia"/>
                <w:kern w:val="2"/>
                <w:sz w:val="16"/>
                <w:szCs w:val="16"/>
                <w:lang w:eastAsia="x-none"/>
              </w:rPr>
              <w:t>ITU709</w:t>
            </w:r>
            <w:r w:rsidRPr="00834A54">
              <w:rPr>
                <w:rFonts w:ascii="Verdana" w:eastAsia="MS Gothic" w:hAnsi="Verdana" w:cs="Arial" w:hint="eastAsia"/>
                <w:kern w:val="2"/>
                <w:sz w:val="16"/>
                <w:szCs w:val="16"/>
                <w:lang w:eastAsia="x-none"/>
              </w:rPr>
              <w:t>［</w:t>
            </w:r>
            <w:r w:rsidRPr="00834A54">
              <w:rPr>
                <w:rFonts w:ascii="Verdana" w:eastAsia="MS Gothic" w:hAnsi="Verdana" w:cs="Arial" w:hint="eastAsia"/>
                <w:kern w:val="2"/>
                <w:sz w:val="16"/>
                <w:szCs w:val="16"/>
                <w:lang w:eastAsia="x-none"/>
              </w:rPr>
              <w:t>800</w:t>
            </w:r>
            <w:r w:rsidRPr="00834A54">
              <w:rPr>
                <w:rFonts w:ascii="Verdana" w:eastAsia="MS Gothic" w:hAnsi="Verdana" w:cs="Arial" w:hint="eastAsia"/>
                <w:kern w:val="2"/>
                <w:sz w:val="16"/>
                <w:szCs w:val="16"/>
                <w:lang w:eastAsia="x-none"/>
              </w:rPr>
              <w:t>％］、</w:t>
            </w:r>
            <w:r w:rsidRPr="00834A54">
              <w:rPr>
                <w:rFonts w:ascii="Verdana" w:eastAsia="MS Gothic" w:hAnsi="Verdana" w:cs="Arial" w:hint="eastAsia"/>
                <w:kern w:val="2"/>
                <w:sz w:val="16"/>
                <w:szCs w:val="16"/>
                <w:lang w:eastAsia="x-none"/>
              </w:rPr>
              <w:t>S-Log2</w:t>
            </w:r>
            <w:r w:rsidRPr="00834A54">
              <w:rPr>
                <w:rFonts w:ascii="Verdana" w:eastAsia="MS Gothic" w:hAnsi="Verdana" w:cs="Arial" w:hint="eastAsia"/>
                <w:kern w:val="2"/>
                <w:sz w:val="16"/>
                <w:szCs w:val="16"/>
                <w:lang w:eastAsia="x-none"/>
              </w:rPr>
              <w:t>、</w:t>
            </w:r>
            <w:r w:rsidRPr="00834A54">
              <w:rPr>
                <w:rFonts w:ascii="Verdana" w:eastAsia="MS Gothic" w:hAnsi="Verdana" w:cs="Arial" w:hint="eastAsia"/>
                <w:kern w:val="2"/>
                <w:sz w:val="16"/>
                <w:szCs w:val="16"/>
                <w:lang w:eastAsia="x-none"/>
              </w:rPr>
              <w:t>S-Log3</w:t>
            </w:r>
            <w:r w:rsidRPr="00834A54">
              <w:rPr>
                <w:rFonts w:ascii="Verdana" w:eastAsia="MS Gothic" w:hAnsi="Verdana" w:cs="Arial" w:hint="eastAsia"/>
                <w:kern w:val="2"/>
                <w:sz w:val="16"/>
                <w:szCs w:val="16"/>
                <w:lang w:eastAsia="x-none"/>
              </w:rPr>
              <w:t>）、</w:t>
            </w:r>
            <w:r w:rsidRPr="00834A54">
              <w:rPr>
                <w:rFonts w:ascii="Verdana" w:eastAsia="MS Gothic" w:hAnsi="Verdana" w:cs="Arial" w:hint="eastAsia"/>
                <w:kern w:val="2"/>
                <w:sz w:val="16"/>
                <w:szCs w:val="16"/>
                <w:lang w:eastAsia="x-none"/>
              </w:rPr>
              <w:t>Black Gamma</w:t>
            </w:r>
            <w:r w:rsidRPr="00834A54">
              <w:rPr>
                <w:rFonts w:ascii="Verdana" w:eastAsia="MS Gothic" w:hAnsi="Verdana" w:cs="Arial" w:hint="eastAsia"/>
                <w:kern w:val="2"/>
                <w:sz w:val="16"/>
                <w:szCs w:val="16"/>
                <w:lang w:eastAsia="x-none"/>
              </w:rPr>
              <w:t>、</w:t>
            </w:r>
            <w:r w:rsidRPr="00834A54">
              <w:rPr>
                <w:rFonts w:ascii="Verdana" w:eastAsia="MS Gothic" w:hAnsi="Verdana" w:cs="Arial" w:hint="eastAsia"/>
                <w:kern w:val="2"/>
                <w:sz w:val="16"/>
                <w:szCs w:val="16"/>
                <w:lang w:eastAsia="x-none"/>
              </w:rPr>
              <w:t>Knee</w:t>
            </w:r>
            <w:r w:rsidRPr="00834A54">
              <w:rPr>
                <w:rFonts w:ascii="Verdana" w:eastAsia="MS Gothic" w:hAnsi="Verdana" w:cs="Arial" w:hint="eastAsia"/>
                <w:kern w:val="2"/>
                <w:sz w:val="16"/>
                <w:szCs w:val="16"/>
                <w:lang w:eastAsia="x-none"/>
              </w:rPr>
              <w:t>、</w:t>
            </w:r>
            <w:r w:rsidRPr="00834A54">
              <w:rPr>
                <w:rFonts w:ascii="Verdana" w:eastAsia="MS Gothic" w:hAnsi="Verdana" w:cs="Arial" w:hint="eastAsia"/>
                <w:kern w:val="2"/>
                <w:sz w:val="16"/>
                <w:szCs w:val="16"/>
                <w:lang w:eastAsia="x-none"/>
              </w:rPr>
              <w:t xml:space="preserve">Color Mode(Movie, Still, Cinema, Pro, ITU709 Matrix, </w:t>
            </w:r>
            <w:proofErr w:type="spellStart"/>
            <w:r w:rsidRPr="00834A54">
              <w:rPr>
                <w:rFonts w:ascii="Verdana" w:eastAsia="MS Gothic" w:hAnsi="Verdana" w:cs="Arial" w:hint="eastAsia"/>
                <w:kern w:val="2"/>
                <w:sz w:val="16"/>
                <w:szCs w:val="16"/>
                <w:lang w:eastAsia="x-none"/>
              </w:rPr>
              <w:t>White&amp;Black</w:t>
            </w:r>
            <w:proofErr w:type="spellEnd"/>
            <w:r w:rsidRPr="00834A54">
              <w:rPr>
                <w:rFonts w:ascii="Verdana" w:eastAsia="MS Gothic" w:hAnsi="Verdana" w:cs="Arial" w:hint="eastAsia"/>
                <w:kern w:val="2"/>
                <w:sz w:val="16"/>
                <w:szCs w:val="16"/>
                <w:lang w:eastAsia="x-none"/>
              </w:rPr>
              <w:t>, S-Gamut, S-Gamut3.</w:t>
            </w:r>
            <w:r>
              <w:rPr>
                <w:rFonts w:ascii="Verdana" w:eastAsia="MS Gothic" w:hAnsi="Verdana" w:cs="Arial"/>
                <w:kern w:val="2"/>
                <w:sz w:val="16"/>
                <w:szCs w:val="16"/>
                <w:lang w:eastAsia="x-none"/>
              </w:rPr>
              <w:t>Ci</w:t>
            </w:r>
            <w:r w:rsidRPr="00834A54">
              <w:rPr>
                <w:rFonts w:ascii="Verdana" w:eastAsia="MS Gothic" w:hAnsi="Verdana" w:cs="Arial" w:hint="eastAsia"/>
                <w:kern w:val="2"/>
                <w:sz w:val="16"/>
                <w:szCs w:val="16"/>
                <w:lang w:eastAsia="x-none"/>
              </w:rPr>
              <w:t>ne, S-Gamut3)</w:t>
            </w:r>
            <w:r w:rsidRPr="00834A54">
              <w:rPr>
                <w:rFonts w:ascii="Verdana" w:eastAsia="MS Gothic" w:hAnsi="Verdana" w:cs="Arial" w:hint="eastAsia"/>
                <w:kern w:val="2"/>
                <w:sz w:val="16"/>
                <w:szCs w:val="16"/>
                <w:lang w:eastAsia="x-none"/>
              </w:rPr>
              <w:t>、</w:t>
            </w:r>
            <w:r w:rsidRPr="00834A54">
              <w:rPr>
                <w:rFonts w:ascii="Verdana" w:eastAsia="MS Gothic" w:hAnsi="Verdana" w:cs="Arial" w:hint="eastAsia"/>
                <w:kern w:val="2"/>
                <w:sz w:val="16"/>
                <w:szCs w:val="16"/>
                <w:lang w:eastAsia="x-none"/>
              </w:rPr>
              <w:t>Saturation</w:t>
            </w:r>
            <w:r w:rsidRPr="00834A54">
              <w:rPr>
                <w:rFonts w:ascii="Verdana" w:eastAsia="MS Gothic" w:hAnsi="Verdana" w:cs="Arial" w:hint="eastAsia"/>
                <w:kern w:val="2"/>
                <w:sz w:val="16"/>
                <w:szCs w:val="16"/>
                <w:lang w:eastAsia="x-none"/>
              </w:rPr>
              <w:t>、</w:t>
            </w:r>
            <w:r w:rsidRPr="00834A54">
              <w:rPr>
                <w:rFonts w:ascii="Verdana" w:eastAsia="MS Gothic" w:hAnsi="Verdana" w:cs="Arial" w:hint="eastAsia"/>
                <w:kern w:val="2"/>
                <w:sz w:val="16"/>
                <w:szCs w:val="16"/>
                <w:lang w:eastAsia="x-none"/>
              </w:rPr>
              <w:t>Color Phase</w:t>
            </w:r>
            <w:r w:rsidRPr="00834A54">
              <w:rPr>
                <w:rFonts w:ascii="Verdana" w:eastAsia="MS Gothic" w:hAnsi="Verdana" w:cs="Arial" w:hint="eastAsia"/>
                <w:kern w:val="2"/>
                <w:sz w:val="16"/>
                <w:szCs w:val="16"/>
                <w:lang w:eastAsia="x-none"/>
              </w:rPr>
              <w:t>、</w:t>
            </w:r>
            <w:r w:rsidRPr="00834A54">
              <w:rPr>
                <w:rFonts w:ascii="Verdana" w:eastAsia="MS Gothic" w:hAnsi="Verdana" w:cs="Arial" w:hint="eastAsia"/>
                <w:kern w:val="2"/>
                <w:sz w:val="16"/>
                <w:szCs w:val="16"/>
                <w:lang w:eastAsia="x-none"/>
              </w:rPr>
              <w:t>Color Depth</w:t>
            </w:r>
            <w:r w:rsidRPr="00834A54">
              <w:rPr>
                <w:rFonts w:ascii="Verdana" w:eastAsia="MS Gothic" w:hAnsi="Verdana" w:cs="Arial" w:hint="eastAsia"/>
                <w:kern w:val="2"/>
                <w:sz w:val="16"/>
                <w:szCs w:val="16"/>
                <w:lang w:eastAsia="x-none"/>
              </w:rPr>
              <w:t>、</w:t>
            </w:r>
            <w:r w:rsidRPr="00834A54">
              <w:rPr>
                <w:rFonts w:ascii="Verdana" w:eastAsia="MS Gothic" w:hAnsi="Verdana" w:cs="Arial" w:hint="eastAsia"/>
                <w:kern w:val="2"/>
                <w:sz w:val="16"/>
                <w:szCs w:val="16"/>
                <w:lang w:eastAsia="x-none"/>
              </w:rPr>
              <w:t>Detail</w:t>
            </w:r>
            <w:r w:rsidRPr="00834A54">
              <w:rPr>
                <w:rFonts w:ascii="Verdana" w:eastAsia="MS Gothic" w:hAnsi="Verdana" w:cs="Arial" w:hint="eastAsia"/>
                <w:kern w:val="2"/>
                <w:sz w:val="16"/>
                <w:szCs w:val="16"/>
                <w:lang w:eastAsia="x-none"/>
              </w:rPr>
              <w:t>、</w:t>
            </w:r>
            <w:r w:rsidRPr="00834A54">
              <w:rPr>
                <w:rFonts w:ascii="Verdana" w:eastAsia="MS Gothic" w:hAnsi="Verdana" w:cs="Arial" w:hint="eastAsia"/>
                <w:kern w:val="2"/>
                <w:sz w:val="16"/>
                <w:szCs w:val="16"/>
                <w:lang w:eastAsia="x-none"/>
              </w:rPr>
              <w:t>Copy</w:t>
            </w:r>
            <w:r w:rsidRPr="00834A54">
              <w:rPr>
                <w:rFonts w:ascii="Verdana" w:eastAsia="MS Gothic" w:hAnsi="Verdana" w:cs="Arial" w:hint="eastAsia"/>
                <w:kern w:val="2"/>
                <w:sz w:val="16"/>
                <w:szCs w:val="16"/>
                <w:lang w:eastAsia="x-none"/>
              </w:rPr>
              <w:t>、</w:t>
            </w:r>
            <w:r w:rsidRPr="00834A54">
              <w:rPr>
                <w:rFonts w:ascii="Verdana" w:eastAsia="MS Gothic" w:hAnsi="Verdana" w:cs="Arial" w:hint="eastAsia"/>
                <w:kern w:val="2"/>
                <w:sz w:val="16"/>
                <w:szCs w:val="16"/>
                <w:lang w:eastAsia="x-none"/>
              </w:rPr>
              <w:t>Reset</w:t>
            </w:r>
            <w:r w:rsidRPr="00834A54">
              <w:rPr>
                <w:rFonts w:ascii="Verdana" w:eastAsia="MS Gothic" w:hAnsi="Verdana" w:cs="Arial" w:hint="eastAsia"/>
                <w:kern w:val="2"/>
                <w:sz w:val="16"/>
                <w:szCs w:val="16"/>
                <w:lang w:eastAsia="x-none"/>
              </w:rPr>
              <w:t>）</w:t>
            </w:r>
          </w:p>
        </w:tc>
      </w:tr>
      <w:tr w:rsidR="00995A11" w:rsidRPr="005914C3" w:rsidTr="00E03B9D">
        <w:trPr>
          <w:trHeight w:val="532"/>
        </w:trPr>
        <w:tc>
          <w:tcPr>
            <w:tcW w:w="1362" w:type="dxa"/>
            <w:vMerge/>
            <w:shd w:val="clear" w:color="auto" w:fill="auto"/>
          </w:tcPr>
          <w:p w:rsidR="00995A11" w:rsidRPr="0032099C" w:rsidRDefault="00995A11" w:rsidP="00E03B9D">
            <w:pPr>
              <w:pStyle w:val="Rentekst"/>
              <w:snapToGrid w:val="0"/>
              <w:ind w:firstLine="194"/>
              <w:rPr>
                <w:rFonts w:ascii="Verdana" w:eastAsia="SST Japanese Pro Regular" w:hAnsi="Verdana" w:cs="Arial"/>
                <w:b/>
                <w:kern w:val="0"/>
                <w:sz w:val="16"/>
                <w:szCs w:val="16"/>
                <w:lang w:val="en-GB" w:eastAsia="en-US"/>
              </w:rPr>
            </w:pPr>
          </w:p>
        </w:tc>
        <w:tc>
          <w:tcPr>
            <w:tcW w:w="1695" w:type="dxa"/>
            <w:shd w:val="clear" w:color="auto" w:fill="auto"/>
          </w:tcPr>
          <w:p w:rsidR="00995A11" w:rsidRPr="0032099C" w:rsidRDefault="00995A11" w:rsidP="00E03B9D">
            <w:pPr>
              <w:pStyle w:val="Bunntekst"/>
              <w:spacing w:line="220" w:lineRule="exact"/>
              <w:rPr>
                <w:rFonts w:ascii="Verdana" w:eastAsia="SST Japanese Pro Regular" w:hAnsi="Verdana" w:cs="Arial"/>
                <w:b/>
                <w:sz w:val="16"/>
                <w:szCs w:val="16"/>
                <w:lang w:val="en-GB"/>
              </w:rPr>
            </w:pPr>
            <w:r w:rsidRPr="0032099C">
              <w:rPr>
                <w:rFonts w:ascii="Verdana" w:eastAsia="SST Japanese Pro Regular" w:hAnsi="Verdana" w:cs="Arial"/>
                <w:b/>
                <w:sz w:val="16"/>
                <w:szCs w:val="16"/>
                <w:lang w:val="en-GB"/>
              </w:rPr>
              <w:t>Other</w:t>
            </w:r>
          </w:p>
        </w:tc>
        <w:tc>
          <w:tcPr>
            <w:tcW w:w="5663" w:type="dxa"/>
            <w:shd w:val="clear" w:color="auto" w:fill="auto"/>
          </w:tcPr>
          <w:p w:rsidR="00995A11" w:rsidRPr="00834A54" w:rsidRDefault="00995A11" w:rsidP="00E03B9D">
            <w:pPr>
              <w:rPr>
                <w:rFonts w:ascii="Verdana" w:eastAsia="MS Gothic" w:hAnsi="Verdana" w:cs="Arial"/>
                <w:kern w:val="2"/>
                <w:sz w:val="16"/>
                <w:szCs w:val="16"/>
                <w:lang w:eastAsia="x-none"/>
              </w:rPr>
            </w:pPr>
            <w:r w:rsidRPr="00834A54">
              <w:rPr>
                <w:rFonts w:ascii="Verdana" w:eastAsia="MS Gothic" w:hAnsi="Verdana" w:cs="Arial" w:hint="eastAsia"/>
                <w:kern w:val="2"/>
                <w:sz w:val="16"/>
                <w:szCs w:val="16"/>
                <w:lang w:val="en-US" w:eastAsia="x-none"/>
              </w:rPr>
              <w:t>High Frame Rate Shooting, Gamma Display Assist, Zebra, Time Code/User Bit</w:t>
            </w:r>
            <w:r w:rsidRPr="00834A54">
              <w:rPr>
                <w:rFonts w:ascii="Verdana" w:eastAsia="MS Gothic" w:hAnsi="Verdana" w:cs="Arial" w:hint="eastAsia"/>
                <w:kern w:val="2"/>
                <w:sz w:val="16"/>
                <w:szCs w:val="16"/>
                <w:lang w:eastAsia="x-none"/>
              </w:rPr>
              <w:t>、</w:t>
            </w:r>
            <w:r w:rsidRPr="00834A54">
              <w:rPr>
                <w:rFonts w:ascii="Verdana" w:eastAsia="MS Gothic" w:hAnsi="Verdana" w:cs="Arial" w:hint="eastAsia"/>
                <w:kern w:val="2"/>
                <w:sz w:val="16"/>
                <w:szCs w:val="16"/>
                <w:lang w:val="en-US" w:eastAsia="x-none"/>
              </w:rPr>
              <w:t>Rec Control</w:t>
            </w:r>
            <w:r w:rsidRPr="00834A54">
              <w:rPr>
                <w:rFonts w:ascii="Verdana" w:eastAsia="MS Gothic" w:hAnsi="Verdana" w:cs="Arial" w:hint="eastAsia"/>
                <w:kern w:val="2"/>
                <w:sz w:val="16"/>
                <w:szCs w:val="16"/>
                <w:lang w:eastAsia="x-none"/>
              </w:rPr>
              <w:t>、</w:t>
            </w:r>
            <w:r w:rsidRPr="00834A54">
              <w:rPr>
                <w:rFonts w:ascii="Verdana" w:eastAsia="MS Gothic" w:hAnsi="Verdana" w:cs="Arial" w:hint="eastAsia"/>
                <w:kern w:val="2"/>
                <w:sz w:val="16"/>
                <w:szCs w:val="16"/>
                <w:lang w:val="en-US" w:eastAsia="x-none"/>
              </w:rPr>
              <w:t>Auto Slow Shutter</w:t>
            </w:r>
            <w:r w:rsidRPr="00834A54">
              <w:rPr>
                <w:rFonts w:ascii="Verdana" w:eastAsia="MS Gothic" w:hAnsi="Verdana" w:cs="Arial" w:hint="eastAsia"/>
                <w:kern w:val="2"/>
                <w:sz w:val="16"/>
                <w:szCs w:val="16"/>
                <w:lang w:eastAsia="x-none"/>
              </w:rPr>
              <w:t>、</w:t>
            </w:r>
            <w:r w:rsidRPr="00834A54">
              <w:rPr>
                <w:rFonts w:ascii="Verdana" w:eastAsia="MS Gothic" w:hAnsi="Verdana" w:cs="Arial" w:hint="eastAsia"/>
                <w:kern w:val="2"/>
                <w:sz w:val="16"/>
                <w:szCs w:val="16"/>
                <w:lang w:val="en-US" w:eastAsia="x-none"/>
              </w:rPr>
              <w:t>Dual Video Rec</w:t>
            </w:r>
            <w:r w:rsidRPr="00834A54">
              <w:rPr>
                <w:rFonts w:ascii="Verdana" w:eastAsia="MS Gothic" w:hAnsi="Verdana" w:cs="Arial" w:hint="eastAsia"/>
                <w:kern w:val="2"/>
                <w:sz w:val="16"/>
                <w:szCs w:val="16"/>
                <w:lang w:eastAsia="x-none"/>
              </w:rPr>
              <w:t>、</w:t>
            </w:r>
            <w:r w:rsidRPr="00834A54">
              <w:rPr>
                <w:rFonts w:ascii="Verdana" w:eastAsia="MS Gothic" w:hAnsi="Verdana" w:cs="Arial" w:hint="eastAsia"/>
                <w:kern w:val="2"/>
                <w:sz w:val="16"/>
                <w:szCs w:val="16"/>
                <w:lang w:val="en-US" w:eastAsia="x-none"/>
              </w:rPr>
              <w:t>Marker Setting, NTSC/PAL Selector</w:t>
            </w:r>
          </w:p>
        </w:tc>
      </w:tr>
      <w:tr w:rsidR="00995A11" w:rsidRPr="005914C3" w:rsidTr="00E03B9D">
        <w:trPr>
          <w:trHeight w:val="109"/>
        </w:trPr>
        <w:tc>
          <w:tcPr>
            <w:tcW w:w="3057" w:type="dxa"/>
            <w:gridSpan w:val="2"/>
            <w:vMerge w:val="restart"/>
            <w:shd w:val="clear" w:color="auto" w:fill="auto"/>
          </w:tcPr>
          <w:p w:rsidR="00995A11" w:rsidRPr="0032099C" w:rsidRDefault="00995A11" w:rsidP="00E03B9D">
            <w:pPr>
              <w:pStyle w:val="Rentekst"/>
              <w:snapToGrid w:val="0"/>
              <w:ind w:firstLine="194"/>
              <w:jc w:val="both"/>
              <w:rPr>
                <w:rFonts w:ascii="Verdana" w:eastAsia="SST Japanese Pro Regular" w:hAnsi="Verdana" w:cs="Arial"/>
                <w:b/>
                <w:kern w:val="0"/>
                <w:sz w:val="16"/>
                <w:szCs w:val="16"/>
                <w:lang w:val="en-GB" w:eastAsia="en-US"/>
              </w:rPr>
            </w:pPr>
            <w:r w:rsidRPr="0032099C">
              <w:rPr>
                <w:rFonts w:ascii="Verdana" w:eastAsia="SST Japanese Pro Regular" w:hAnsi="Verdana" w:cs="Arial"/>
                <w:b/>
                <w:kern w:val="0"/>
                <w:sz w:val="16"/>
                <w:szCs w:val="16"/>
                <w:lang w:val="en-GB" w:eastAsia="en-US"/>
              </w:rPr>
              <w:t>Clean HDMI output</w:t>
            </w:r>
          </w:p>
        </w:tc>
        <w:tc>
          <w:tcPr>
            <w:tcW w:w="5663" w:type="dxa"/>
            <w:shd w:val="clear" w:color="auto" w:fill="auto"/>
          </w:tcPr>
          <w:p w:rsidR="00995A11" w:rsidRPr="009B2895" w:rsidRDefault="00995A11" w:rsidP="00E03B9D">
            <w:pPr>
              <w:pStyle w:val="Rentekst"/>
              <w:snapToGrid w:val="0"/>
              <w:ind w:firstLine="194"/>
              <w:rPr>
                <w:rFonts w:ascii="Verdana" w:eastAsia="MS PGothic" w:hAnsi="Verdana" w:cs="Arial"/>
                <w:sz w:val="16"/>
                <w:szCs w:val="16"/>
                <w:lang w:val="en-GB"/>
              </w:rPr>
            </w:pPr>
            <w:r w:rsidRPr="009B2895">
              <w:rPr>
                <w:rFonts w:ascii="Verdana" w:eastAsia="MS PGothic" w:hAnsi="Verdana" w:cs="Arial" w:hint="eastAsia"/>
                <w:sz w:val="16"/>
                <w:szCs w:val="16"/>
                <w:lang w:eastAsia="x-none"/>
              </w:rPr>
              <w:t>3840</w:t>
            </w:r>
            <w:r w:rsidRPr="009B2895">
              <w:rPr>
                <w:rFonts w:ascii="Verdana" w:eastAsia="MS PGothic" w:hAnsi="Verdana" w:cs="Arial" w:hint="eastAsia"/>
                <w:sz w:val="16"/>
                <w:szCs w:val="16"/>
                <w:lang w:eastAsia="x-none"/>
              </w:rPr>
              <w:t>×</w:t>
            </w:r>
            <w:r w:rsidRPr="009B2895">
              <w:rPr>
                <w:rFonts w:ascii="Verdana" w:eastAsia="MS PGothic" w:hAnsi="Verdana" w:cs="Arial" w:hint="eastAsia"/>
                <w:sz w:val="16"/>
                <w:szCs w:val="16"/>
                <w:lang w:eastAsia="x-none"/>
              </w:rPr>
              <w:t>2160</w:t>
            </w:r>
            <w:r>
              <w:rPr>
                <w:rFonts w:ascii="Verdana" w:eastAsia="MS PGothic" w:hAnsi="Verdana" w:cs="Arial"/>
                <w:sz w:val="16"/>
                <w:szCs w:val="16"/>
                <w:lang w:val="en-GB" w:eastAsia="x-none"/>
              </w:rPr>
              <w:t xml:space="preserve"> </w:t>
            </w:r>
            <w:r w:rsidRPr="009625D7">
              <w:rPr>
                <w:rFonts w:ascii="Verdana" w:eastAsia="MS PGothic" w:hAnsi="Verdana" w:cs="Arial"/>
                <w:sz w:val="16"/>
                <w:szCs w:val="16"/>
                <w:lang w:val="en-GB" w:eastAsia="x-none"/>
              </w:rPr>
              <w:t>(30p(25p)/24p)</w:t>
            </w:r>
            <w:r>
              <w:rPr>
                <w:rFonts w:ascii="Verdana" w:eastAsia="MS PGothic" w:hAnsi="Verdana" w:cs="Arial"/>
                <w:sz w:val="16"/>
                <w:szCs w:val="16"/>
                <w:lang w:val="en-GB" w:eastAsia="x-none"/>
              </w:rPr>
              <w:t xml:space="preserve"> </w:t>
            </w:r>
            <w:r w:rsidRPr="009B2895">
              <w:rPr>
                <w:rFonts w:ascii="Verdana" w:eastAsia="MS PGothic" w:hAnsi="Verdana" w:cs="Arial" w:hint="eastAsia"/>
                <w:sz w:val="16"/>
                <w:szCs w:val="16"/>
                <w:lang w:eastAsia="x-none"/>
              </w:rPr>
              <w:t>/</w:t>
            </w:r>
            <w:r>
              <w:rPr>
                <w:rFonts w:ascii="Verdana" w:eastAsia="MS PGothic" w:hAnsi="Verdana" w:cs="Arial"/>
                <w:sz w:val="16"/>
                <w:szCs w:val="16"/>
                <w:lang w:eastAsia="x-none"/>
              </w:rPr>
              <w:t xml:space="preserve"> </w:t>
            </w:r>
            <w:r w:rsidRPr="009B2895">
              <w:rPr>
                <w:rFonts w:ascii="Verdana" w:eastAsia="MS PGothic" w:hAnsi="Verdana" w:cs="Arial" w:hint="eastAsia"/>
                <w:sz w:val="16"/>
                <w:szCs w:val="16"/>
                <w:lang w:eastAsia="x-none"/>
              </w:rPr>
              <w:t>1920</w:t>
            </w:r>
            <w:r w:rsidRPr="009B2895">
              <w:rPr>
                <w:rFonts w:ascii="Verdana" w:eastAsia="MS PGothic" w:hAnsi="Verdana" w:cs="Arial" w:hint="eastAsia"/>
                <w:sz w:val="16"/>
                <w:szCs w:val="16"/>
                <w:lang w:eastAsia="x-none"/>
              </w:rPr>
              <w:t>×</w:t>
            </w:r>
            <w:r w:rsidRPr="009B2895">
              <w:rPr>
                <w:rFonts w:ascii="Verdana" w:eastAsia="MS PGothic" w:hAnsi="Verdana" w:cs="Arial" w:hint="eastAsia"/>
                <w:sz w:val="16"/>
                <w:szCs w:val="16"/>
                <w:lang w:eastAsia="x-none"/>
              </w:rPr>
              <w:t>1080</w:t>
            </w:r>
            <w:r>
              <w:rPr>
                <w:rFonts w:ascii="Verdana" w:eastAsia="MS PGothic" w:hAnsi="Verdana" w:cs="Arial"/>
                <w:sz w:val="16"/>
                <w:szCs w:val="16"/>
                <w:lang w:eastAsia="x-none"/>
              </w:rPr>
              <w:t xml:space="preserve"> </w:t>
            </w:r>
            <w:r w:rsidRPr="009625D7">
              <w:rPr>
                <w:rFonts w:ascii="Verdana" w:eastAsia="MS PGothic" w:hAnsi="Verdana" w:cs="Arial"/>
                <w:sz w:val="16"/>
                <w:szCs w:val="16"/>
                <w:lang w:eastAsia="x-none"/>
              </w:rPr>
              <w:t>(</w:t>
            </w:r>
            <w:r>
              <w:rPr>
                <w:rFonts w:ascii="Verdana" w:eastAsia="MS PGothic" w:hAnsi="Verdana" w:cs="Arial"/>
                <w:sz w:val="16"/>
                <w:szCs w:val="16"/>
                <w:lang w:eastAsia="x-none"/>
              </w:rPr>
              <w:t xml:space="preserve"> </w:t>
            </w:r>
            <w:r w:rsidRPr="009625D7">
              <w:rPr>
                <w:rFonts w:ascii="Verdana" w:eastAsia="MS PGothic" w:hAnsi="Verdana" w:cs="Arial"/>
                <w:sz w:val="16"/>
                <w:szCs w:val="16"/>
                <w:lang w:eastAsia="x-none"/>
              </w:rPr>
              <w:t>60p</w:t>
            </w:r>
            <w:r>
              <w:rPr>
                <w:rFonts w:ascii="Verdana" w:eastAsia="MS PGothic" w:hAnsi="Verdana" w:cs="Arial"/>
                <w:sz w:val="16"/>
                <w:szCs w:val="16"/>
                <w:lang w:eastAsia="x-none"/>
              </w:rPr>
              <w:t xml:space="preserve"> </w:t>
            </w:r>
            <w:r w:rsidRPr="009625D7">
              <w:rPr>
                <w:rFonts w:ascii="Verdana" w:eastAsia="MS PGothic" w:hAnsi="Verdana" w:cs="Arial"/>
                <w:sz w:val="16"/>
                <w:szCs w:val="16"/>
                <w:lang w:eastAsia="x-none"/>
              </w:rPr>
              <w:t>(50p)</w:t>
            </w:r>
            <w:r>
              <w:rPr>
                <w:rFonts w:ascii="Verdana" w:eastAsia="MS PGothic" w:hAnsi="Verdana" w:cs="Arial"/>
                <w:sz w:val="16"/>
                <w:szCs w:val="16"/>
                <w:lang w:eastAsia="x-none"/>
              </w:rPr>
              <w:t xml:space="preserve"> </w:t>
            </w:r>
            <w:r w:rsidRPr="009625D7">
              <w:rPr>
                <w:rFonts w:ascii="Verdana" w:eastAsia="MS PGothic" w:hAnsi="Verdana" w:cs="Arial"/>
                <w:sz w:val="16"/>
                <w:szCs w:val="16"/>
                <w:lang w:eastAsia="x-none"/>
              </w:rPr>
              <w:t>/</w:t>
            </w:r>
            <w:r>
              <w:rPr>
                <w:rFonts w:ascii="Verdana" w:eastAsia="MS PGothic" w:hAnsi="Verdana" w:cs="Arial"/>
                <w:sz w:val="16"/>
                <w:szCs w:val="16"/>
                <w:lang w:eastAsia="x-none"/>
              </w:rPr>
              <w:t xml:space="preserve"> </w:t>
            </w:r>
            <w:r w:rsidRPr="009625D7">
              <w:rPr>
                <w:rFonts w:ascii="Verdana" w:eastAsia="MS PGothic" w:hAnsi="Verdana" w:cs="Arial"/>
                <w:sz w:val="16"/>
                <w:szCs w:val="16"/>
                <w:lang w:eastAsia="x-none"/>
              </w:rPr>
              <w:t>60i</w:t>
            </w:r>
            <w:r>
              <w:rPr>
                <w:rFonts w:ascii="Verdana" w:eastAsia="MS PGothic" w:hAnsi="Verdana" w:cs="Arial"/>
                <w:sz w:val="16"/>
                <w:szCs w:val="16"/>
                <w:lang w:eastAsia="x-none"/>
              </w:rPr>
              <w:t xml:space="preserve"> </w:t>
            </w:r>
            <w:r w:rsidRPr="009625D7">
              <w:rPr>
                <w:rFonts w:ascii="Verdana" w:eastAsia="MS PGothic" w:hAnsi="Verdana" w:cs="Arial"/>
                <w:sz w:val="16"/>
                <w:szCs w:val="16"/>
                <w:lang w:eastAsia="x-none"/>
              </w:rPr>
              <w:t>(50i)</w:t>
            </w:r>
            <w:r>
              <w:rPr>
                <w:rFonts w:ascii="Verdana" w:eastAsia="MS PGothic" w:hAnsi="Verdana" w:cs="Arial"/>
                <w:sz w:val="16"/>
                <w:szCs w:val="16"/>
                <w:lang w:eastAsia="x-none"/>
              </w:rPr>
              <w:t xml:space="preserve"> </w:t>
            </w:r>
            <w:r w:rsidRPr="009625D7">
              <w:rPr>
                <w:rFonts w:ascii="Verdana" w:eastAsia="MS PGothic" w:hAnsi="Verdana" w:cs="Arial"/>
                <w:sz w:val="16"/>
                <w:szCs w:val="16"/>
                <w:lang w:eastAsia="x-none"/>
              </w:rPr>
              <w:t>/</w:t>
            </w:r>
            <w:r>
              <w:rPr>
                <w:rFonts w:ascii="Verdana" w:eastAsia="MS PGothic" w:hAnsi="Verdana" w:cs="Arial"/>
                <w:sz w:val="16"/>
                <w:szCs w:val="16"/>
                <w:lang w:eastAsia="x-none"/>
              </w:rPr>
              <w:t xml:space="preserve"> </w:t>
            </w:r>
            <w:r w:rsidRPr="009625D7">
              <w:rPr>
                <w:rFonts w:ascii="Verdana" w:eastAsia="MS PGothic" w:hAnsi="Verdana" w:cs="Arial"/>
                <w:sz w:val="16"/>
                <w:szCs w:val="16"/>
                <w:lang w:eastAsia="x-none"/>
              </w:rPr>
              <w:t>24p)</w:t>
            </w:r>
          </w:p>
        </w:tc>
      </w:tr>
      <w:tr w:rsidR="00995A11" w:rsidRPr="005914C3" w:rsidTr="00E03B9D">
        <w:trPr>
          <w:trHeight w:val="108"/>
        </w:trPr>
        <w:tc>
          <w:tcPr>
            <w:tcW w:w="3057" w:type="dxa"/>
            <w:gridSpan w:val="2"/>
            <w:vMerge/>
            <w:shd w:val="clear" w:color="auto" w:fill="auto"/>
          </w:tcPr>
          <w:p w:rsidR="00995A11" w:rsidRPr="0032099C" w:rsidRDefault="00995A11" w:rsidP="00E03B9D">
            <w:pPr>
              <w:pStyle w:val="Rentekst"/>
              <w:snapToGrid w:val="0"/>
              <w:ind w:firstLine="194"/>
              <w:jc w:val="both"/>
              <w:rPr>
                <w:rFonts w:ascii="Verdana" w:eastAsia="SST Japanese Pro Regular" w:hAnsi="Verdana" w:cs="Arial"/>
                <w:b/>
                <w:kern w:val="0"/>
                <w:sz w:val="16"/>
                <w:szCs w:val="16"/>
                <w:lang w:val="en-GB" w:eastAsia="en-US"/>
              </w:rPr>
            </w:pPr>
          </w:p>
        </w:tc>
        <w:tc>
          <w:tcPr>
            <w:tcW w:w="5663" w:type="dxa"/>
            <w:shd w:val="clear" w:color="auto" w:fill="auto"/>
          </w:tcPr>
          <w:p w:rsidR="00995A11" w:rsidRPr="0032099C" w:rsidRDefault="00995A11" w:rsidP="00E03B9D">
            <w:pPr>
              <w:pStyle w:val="Rentekst"/>
              <w:snapToGrid w:val="0"/>
              <w:ind w:firstLine="194"/>
              <w:rPr>
                <w:rFonts w:ascii="Verdana" w:eastAsia="MS PGothic" w:hAnsi="Verdana" w:cs="Arial"/>
                <w:kern w:val="0"/>
                <w:sz w:val="16"/>
                <w:szCs w:val="16"/>
              </w:rPr>
            </w:pPr>
            <w:proofErr w:type="spellStart"/>
            <w:r w:rsidRPr="009B2895">
              <w:rPr>
                <w:rFonts w:ascii="Verdana" w:eastAsia="MS PGothic" w:hAnsi="Verdana" w:cs="Arial" w:hint="eastAsia"/>
                <w:kern w:val="0"/>
                <w:sz w:val="16"/>
                <w:szCs w:val="16"/>
                <w:lang w:val="en-GB"/>
              </w:rPr>
              <w:t>YCbCr</w:t>
            </w:r>
            <w:proofErr w:type="spellEnd"/>
            <w:r w:rsidRPr="009B2895">
              <w:rPr>
                <w:rFonts w:ascii="Verdana" w:eastAsia="MS PGothic" w:hAnsi="Verdana" w:cs="Arial" w:hint="eastAsia"/>
                <w:kern w:val="0"/>
                <w:sz w:val="16"/>
                <w:szCs w:val="16"/>
                <w:lang w:val="en-GB"/>
              </w:rPr>
              <w:t xml:space="preserve"> 4</w:t>
            </w:r>
            <w:r w:rsidRPr="009B2895">
              <w:rPr>
                <w:rFonts w:ascii="Verdana" w:eastAsia="MS PGothic" w:hAnsi="Verdana" w:cs="Arial" w:hint="eastAsia"/>
                <w:kern w:val="0"/>
                <w:sz w:val="16"/>
                <w:szCs w:val="16"/>
                <w:lang w:val="en-GB"/>
              </w:rPr>
              <w:t>：</w:t>
            </w:r>
            <w:r w:rsidRPr="009B2895">
              <w:rPr>
                <w:rFonts w:ascii="Verdana" w:eastAsia="MS PGothic" w:hAnsi="Verdana" w:cs="Arial" w:hint="eastAsia"/>
                <w:kern w:val="0"/>
                <w:sz w:val="16"/>
                <w:szCs w:val="16"/>
                <w:lang w:val="en-GB"/>
              </w:rPr>
              <w:t>2</w:t>
            </w:r>
            <w:r w:rsidRPr="009B2895">
              <w:rPr>
                <w:rFonts w:ascii="Verdana" w:eastAsia="MS PGothic" w:hAnsi="Verdana" w:cs="Arial" w:hint="eastAsia"/>
                <w:kern w:val="0"/>
                <w:sz w:val="16"/>
                <w:szCs w:val="16"/>
                <w:lang w:val="en-GB"/>
              </w:rPr>
              <w:t>：</w:t>
            </w:r>
            <w:r w:rsidRPr="009B2895">
              <w:rPr>
                <w:rFonts w:ascii="Verdana" w:eastAsia="MS PGothic" w:hAnsi="Verdana" w:cs="Arial" w:hint="eastAsia"/>
                <w:kern w:val="0"/>
                <w:sz w:val="16"/>
                <w:szCs w:val="16"/>
                <w:lang w:val="en-GB"/>
              </w:rPr>
              <w:t>2 8bit/RGB 8bit</w:t>
            </w:r>
          </w:p>
        </w:tc>
      </w:tr>
      <w:tr w:rsidR="00995A11" w:rsidRPr="005914C3" w:rsidTr="00E03B9D">
        <w:trPr>
          <w:trHeight w:val="88"/>
        </w:trPr>
        <w:tc>
          <w:tcPr>
            <w:tcW w:w="3057" w:type="dxa"/>
            <w:gridSpan w:val="2"/>
            <w:shd w:val="clear" w:color="auto" w:fill="auto"/>
          </w:tcPr>
          <w:p w:rsidR="00995A11" w:rsidRPr="0032099C" w:rsidRDefault="00995A11" w:rsidP="00E03B9D">
            <w:pPr>
              <w:pStyle w:val="Rentekst"/>
              <w:snapToGrid w:val="0"/>
              <w:ind w:firstLine="194"/>
              <w:jc w:val="both"/>
              <w:rPr>
                <w:rFonts w:ascii="Verdana" w:eastAsia="SST Japanese Pro Regular" w:hAnsi="Verdana" w:cs="Arial"/>
                <w:b/>
                <w:kern w:val="0"/>
                <w:sz w:val="16"/>
                <w:szCs w:val="16"/>
                <w:lang w:val="en-GB" w:eastAsia="en-US"/>
              </w:rPr>
            </w:pPr>
            <w:r w:rsidRPr="0032099C">
              <w:rPr>
                <w:rFonts w:ascii="Verdana" w:eastAsia="SST Japanese Pro Regular" w:hAnsi="Verdana" w:cs="Arial"/>
                <w:b/>
                <w:kern w:val="0"/>
                <w:sz w:val="16"/>
                <w:szCs w:val="16"/>
                <w:lang w:val="en-GB" w:eastAsia="en-US"/>
              </w:rPr>
              <w:t>Media</w:t>
            </w:r>
          </w:p>
        </w:tc>
        <w:tc>
          <w:tcPr>
            <w:tcW w:w="5663" w:type="dxa"/>
            <w:shd w:val="clear" w:color="auto" w:fill="auto"/>
          </w:tcPr>
          <w:p w:rsidR="00995A11" w:rsidRPr="009B2895" w:rsidRDefault="00995A11" w:rsidP="00E03B9D">
            <w:pPr>
              <w:pStyle w:val="Rentekst"/>
              <w:snapToGrid w:val="0"/>
              <w:rPr>
                <w:rFonts w:ascii="Verdana" w:eastAsia="SST Japanese Pro Regular" w:hAnsi="Verdana" w:cs="Arial"/>
                <w:sz w:val="16"/>
                <w:szCs w:val="16"/>
                <w:lang w:val="en-GB" w:eastAsia="x-none"/>
              </w:rPr>
            </w:pPr>
            <w:r w:rsidRPr="00834A54">
              <w:rPr>
                <w:rFonts w:ascii="Verdana" w:eastAsia="SST Japanese Pro Regular" w:hAnsi="Verdana" w:cs="Arial" w:hint="eastAsia"/>
                <w:sz w:val="16"/>
                <w:szCs w:val="16"/>
                <w:lang w:eastAsia="x-none"/>
              </w:rPr>
              <w:t>Memory Stick</w:t>
            </w:r>
            <w:r w:rsidRPr="00834A54">
              <w:rPr>
                <w:rFonts w:ascii="Verdana" w:eastAsia="SST Japanese Pro Regular" w:hAnsi="Verdana" w:cs="Arial" w:hint="eastAsia"/>
                <w:sz w:val="16"/>
                <w:szCs w:val="16"/>
                <w:lang w:val="en-GB" w:eastAsia="x-none"/>
              </w:rPr>
              <w:t xml:space="preserve"> </w:t>
            </w:r>
            <w:r w:rsidRPr="00834A54">
              <w:rPr>
                <w:rFonts w:ascii="Verdana" w:eastAsia="SST Japanese Pro Regular" w:hAnsi="Verdana" w:cs="Arial" w:hint="eastAsia"/>
                <w:sz w:val="16"/>
                <w:szCs w:val="16"/>
                <w:lang w:eastAsia="x-none"/>
              </w:rPr>
              <w:t>PRO Duo</w:t>
            </w:r>
            <w:r w:rsidRPr="00834A54">
              <w:rPr>
                <w:rFonts w:ascii="Verdana" w:eastAsia="SST Japanese Pro Regular" w:hAnsi="Verdana" w:cs="Arial" w:hint="eastAsia"/>
                <w:sz w:val="16"/>
                <w:szCs w:val="16"/>
                <w:lang w:val="en-GB" w:eastAsia="x-none"/>
              </w:rPr>
              <w:t>、</w:t>
            </w:r>
            <w:r w:rsidRPr="00834A54">
              <w:rPr>
                <w:rFonts w:ascii="Verdana" w:eastAsia="SST Japanese Pro Regular" w:hAnsi="Verdana" w:cs="Arial" w:hint="eastAsia"/>
                <w:sz w:val="16"/>
                <w:szCs w:val="16"/>
                <w:lang w:eastAsia="x-none"/>
              </w:rPr>
              <w:t>Memory Stick</w:t>
            </w:r>
            <w:r w:rsidRPr="00834A54">
              <w:rPr>
                <w:rFonts w:ascii="Verdana" w:eastAsia="SST Japanese Pro Regular" w:hAnsi="Verdana" w:cs="Arial" w:hint="eastAsia"/>
                <w:sz w:val="16"/>
                <w:szCs w:val="16"/>
                <w:lang w:val="en-GB" w:eastAsia="x-none"/>
              </w:rPr>
              <w:t xml:space="preserve"> </w:t>
            </w:r>
            <w:r w:rsidRPr="00834A54">
              <w:rPr>
                <w:rFonts w:ascii="Verdana" w:eastAsia="SST Japanese Pro Regular" w:hAnsi="Verdana" w:cs="Arial" w:hint="eastAsia"/>
                <w:sz w:val="16"/>
                <w:szCs w:val="16"/>
                <w:lang w:eastAsia="x-none"/>
              </w:rPr>
              <w:t>PRO-HG Duo</w:t>
            </w:r>
            <w:r w:rsidRPr="00834A54">
              <w:rPr>
                <w:rFonts w:ascii="Verdana" w:eastAsia="SST Japanese Pro Regular" w:hAnsi="Verdana" w:cs="Arial" w:hint="eastAsia"/>
                <w:sz w:val="16"/>
                <w:szCs w:val="16"/>
                <w:lang w:val="en-GB" w:eastAsia="x-none"/>
              </w:rPr>
              <w:t>、</w:t>
            </w:r>
            <w:r w:rsidRPr="00834A54">
              <w:rPr>
                <w:rFonts w:ascii="Verdana" w:eastAsia="SST Japanese Pro Regular" w:hAnsi="Verdana" w:cs="Arial" w:hint="eastAsia"/>
                <w:sz w:val="16"/>
                <w:szCs w:val="16"/>
                <w:lang w:eastAsia="x-none"/>
              </w:rPr>
              <w:t>Memory Stick Micro (M2), SD</w:t>
            </w:r>
            <w:r w:rsidRPr="00834A54">
              <w:rPr>
                <w:rFonts w:ascii="Verdana" w:eastAsia="SST Japanese Pro Regular" w:hAnsi="Verdana" w:cs="Arial" w:hint="eastAsia"/>
                <w:sz w:val="16"/>
                <w:szCs w:val="16"/>
                <w:lang w:val="en-GB" w:eastAsia="x-none"/>
              </w:rPr>
              <w:t xml:space="preserve"> </w:t>
            </w:r>
            <w:r w:rsidRPr="00834A54">
              <w:rPr>
                <w:rFonts w:ascii="Verdana" w:eastAsia="SST Japanese Pro Regular" w:hAnsi="Verdana" w:cs="Arial" w:hint="eastAsia"/>
                <w:sz w:val="16"/>
                <w:szCs w:val="16"/>
                <w:lang w:eastAsia="x-none"/>
              </w:rPr>
              <w:t>memory card</w:t>
            </w:r>
            <w:r w:rsidRPr="00834A54">
              <w:rPr>
                <w:rFonts w:ascii="Verdana" w:eastAsia="SST Japanese Pro Regular" w:hAnsi="Verdana" w:cs="Arial" w:hint="eastAsia"/>
                <w:sz w:val="16"/>
                <w:szCs w:val="16"/>
                <w:lang w:val="en-GB" w:eastAsia="x-none"/>
              </w:rPr>
              <w:t>、</w:t>
            </w:r>
            <w:r w:rsidRPr="00834A54">
              <w:rPr>
                <w:rFonts w:ascii="Verdana" w:eastAsia="SST Japanese Pro Regular" w:hAnsi="Verdana" w:cs="Arial" w:hint="eastAsia"/>
                <w:sz w:val="16"/>
                <w:szCs w:val="16"/>
                <w:lang w:eastAsia="x-none"/>
              </w:rPr>
              <w:t>SDHC</w:t>
            </w:r>
            <w:r w:rsidRPr="00834A54">
              <w:rPr>
                <w:rFonts w:ascii="Verdana" w:eastAsia="SST Japanese Pro Regular" w:hAnsi="Verdana" w:cs="Arial" w:hint="eastAsia"/>
                <w:sz w:val="16"/>
                <w:szCs w:val="16"/>
                <w:lang w:val="en-GB" w:eastAsia="x-none"/>
              </w:rPr>
              <w:t xml:space="preserve"> </w:t>
            </w:r>
            <w:r w:rsidRPr="00834A54">
              <w:rPr>
                <w:rFonts w:ascii="Verdana" w:eastAsia="SST Japanese Pro Regular" w:hAnsi="Verdana" w:cs="Arial" w:hint="eastAsia"/>
                <w:sz w:val="16"/>
                <w:szCs w:val="16"/>
                <w:lang w:eastAsia="x-none"/>
              </w:rPr>
              <w:t>memory card</w:t>
            </w:r>
            <w:r w:rsidRPr="00834A54">
              <w:rPr>
                <w:rFonts w:ascii="Verdana" w:eastAsia="SST Japanese Pro Regular" w:hAnsi="Verdana" w:cs="Arial" w:hint="eastAsia"/>
                <w:sz w:val="16"/>
                <w:szCs w:val="16"/>
                <w:lang w:val="en-GB" w:eastAsia="x-none"/>
              </w:rPr>
              <w:t>（</w:t>
            </w:r>
            <w:r w:rsidRPr="00834A54">
              <w:rPr>
                <w:rFonts w:ascii="Verdana" w:eastAsia="SST Japanese Pro Regular" w:hAnsi="Verdana" w:cs="Arial" w:hint="eastAsia"/>
                <w:sz w:val="16"/>
                <w:szCs w:val="16"/>
                <w:lang w:eastAsia="x-none"/>
              </w:rPr>
              <w:t>UHS-I</w:t>
            </w:r>
            <w:r w:rsidRPr="00834A54">
              <w:rPr>
                <w:rFonts w:ascii="Verdana" w:eastAsia="SST Japanese Pro Regular" w:hAnsi="Verdana" w:cs="Arial" w:hint="eastAsia"/>
                <w:sz w:val="16"/>
                <w:szCs w:val="16"/>
                <w:lang w:val="en-GB" w:eastAsia="x-none"/>
              </w:rPr>
              <w:t xml:space="preserve"> </w:t>
            </w:r>
            <w:r w:rsidRPr="00834A54">
              <w:rPr>
                <w:rFonts w:ascii="Verdana" w:eastAsia="SST Japanese Pro Regular" w:hAnsi="Verdana" w:cs="Arial" w:hint="eastAsia"/>
                <w:sz w:val="16"/>
                <w:szCs w:val="16"/>
                <w:lang w:eastAsia="x-none"/>
              </w:rPr>
              <w:t>compliant</w:t>
            </w:r>
            <w:r w:rsidRPr="00834A54">
              <w:rPr>
                <w:rFonts w:ascii="Verdana" w:eastAsia="SST Japanese Pro Regular" w:hAnsi="Verdana" w:cs="Arial" w:hint="eastAsia"/>
                <w:sz w:val="16"/>
                <w:szCs w:val="16"/>
                <w:lang w:val="en-GB" w:eastAsia="x-none"/>
              </w:rPr>
              <w:t>）、</w:t>
            </w:r>
            <w:r w:rsidRPr="00834A54">
              <w:rPr>
                <w:rFonts w:ascii="Verdana" w:eastAsia="SST Japanese Pro Regular" w:hAnsi="Verdana" w:cs="Arial" w:hint="eastAsia"/>
                <w:sz w:val="16"/>
                <w:szCs w:val="16"/>
                <w:lang w:eastAsia="x-none"/>
              </w:rPr>
              <w:t>SDXC</w:t>
            </w:r>
            <w:r w:rsidRPr="00834A54">
              <w:rPr>
                <w:rFonts w:ascii="Verdana" w:eastAsia="SST Japanese Pro Regular" w:hAnsi="Verdana" w:cs="Arial" w:hint="eastAsia"/>
                <w:sz w:val="16"/>
                <w:szCs w:val="16"/>
                <w:lang w:val="en-GB" w:eastAsia="x-none"/>
              </w:rPr>
              <w:t xml:space="preserve"> </w:t>
            </w:r>
            <w:r w:rsidRPr="00834A54">
              <w:rPr>
                <w:rFonts w:ascii="Verdana" w:eastAsia="SST Japanese Pro Regular" w:hAnsi="Verdana" w:cs="Arial" w:hint="eastAsia"/>
                <w:sz w:val="16"/>
                <w:szCs w:val="16"/>
                <w:lang w:eastAsia="x-none"/>
              </w:rPr>
              <w:t>memory card</w:t>
            </w:r>
            <w:r w:rsidRPr="00834A54">
              <w:rPr>
                <w:rFonts w:ascii="Verdana" w:eastAsia="SST Japanese Pro Regular" w:hAnsi="Verdana" w:cs="Arial" w:hint="eastAsia"/>
                <w:sz w:val="16"/>
                <w:szCs w:val="16"/>
                <w:lang w:val="en-GB" w:eastAsia="x-none"/>
              </w:rPr>
              <w:t>（</w:t>
            </w:r>
            <w:r w:rsidRPr="00834A54">
              <w:rPr>
                <w:rFonts w:ascii="Verdana" w:eastAsia="SST Japanese Pro Regular" w:hAnsi="Verdana" w:cs="Arial" w:hint="eastAsia"/>
                <w:sz w:val="16"/>
                <w:szCs w:val="16"/>
                <w:lang w:eastAsia="x-none"/>
              </w:rPr>
              <w:t>UHS-I</w:t>
            </w:r>
            <w:r w:rsidRPr="00834A54">
              <w:rPr>
                <w:rFonts w:ascii="Verdana" w:eastAsia="SST Japanese Pro Regular" w:hAnsi="Verdana" w:cs="Arial" w:hint="eastAsia"/>
                <w:sz w:val="16"/>
                <w:szCs w:val="16"/>
                <w:lang w:val="en-GB" w:eastAsia="x-none"/>
              </w:rPr>
              <w:t xml:space="preserve"> </w:t>
            </w:r>
            <w:r w:rsidRPr="00834A54">
              <w:rPr>
                <w:rFonts w:ascii="Verdana" w:eastAsia="SST Japanese Pro Regular" w:hAnsi="Verdana" w:cs="Arial" w:hint="eastAsia"/>
                <w:sz w:val="16"/>
                <w:szCs w:val="16"/>
                <w:lang w:eastAsia="x-none"/>
              </w:rPr>
              <w:t>compliant</w:t>
            </w:r>
            <w:r w:rsidRPr="00834A54">
              <w:rPr>
                <w:rFonts w:ascii="Verdana" w:eastAsia="SST Japanese Pro Regular" w:hAnsi="Verdana" w:cs="Arial" w:hint="eastAsia"/>
                <w:sz w:val="16"/>
                <w:szCs w:val="16"/>
                <w:lang w:val="en-GB" w:eastAsia="x-none"/>
              </w:rPr>
              <w:t>）</w:t>
            </w:r>
            <w:r w:rsidRPr="00834A54">
              <w:rPr>
                <w:rFonts w:ascii="Verdana" w:eastAsia="SST Japanese Pro Regular" w:hAnsi="Verdana" w:cs="Arial" w:hint="eastAsia"/>
                <w:sz w:val="16"/>
                <w:szCs w:val="16"/>
                <w:lang w:eastAsia="x-none"/>
              </w:rPr>
              <w:t xml:space="preserve">, </w:t>
            </w:r>
            <w:proofErr w:type="spellStart"/>
            <w:r w:rsidRPr="00834A54">
              <w:rPr>
                <w:rFonts w:ascii="Verdana" w:eastAsia="SST Japanese Pro Regular" w:hAnsi="Verdana" w:cs="Arial" w:hint="eastAsia"/>
                <w:sz w:val="16"/>
                <w:szCs w:val="16"/>
                <w:lang w:eastAsia="x-none"/>
              </w:rPr>
              <w:t>microSD</w:t>
            </w:r>
            <w:proofErr w:type="spellEnd"/>
            <w:r w:rsidRPr="00834A54">
              <w:rPr>
                <w:rFonts w:ascii="Verdana" w:eastAsia="SST Japanese Pro Regular" w:hAnsi="Verdana" w:cs="Arial" w:hint="eastAsia"/>
                <w:sz w:val="16"/>
                <w:szCs w:val="16"/>
                <w:lang w:eastAsia="x-none"/>
              </w:rPr>
              <w:t xml:space="preserve"> memory card, </w:t>
            </w:r>
            <w:proofErr w:type="spellStart"/>
            <w:r w:rsidRPr="00834A54">
              <w:rPr>
                <w:rFonts w:ascii="Verdana" w:eastAsia="SST Japanese Pro Regular" w:hAnsi="Verdana" w:cs="Arial" w:hint="eastAsia"/>
                <w:sz w:val="16"/>
                <w:szCs w:val="16"/>
                <w:lang w:eastAsia="x-none"/>
              </w:rPr>
              <w:t>microSDHC</w:t>
            </w:r>
            <w:proofErr w:type="spellEnd"/>
            <w:r w:rsidRPr="00834A54">
              <w:rPr>
                <w:rFonts w:ascii="Verdana" w:eastAsia="SST Japanese Pro Regular" w:hAnsi="Verdana" w:cs="Arial" w:hint="eastAsia"/>
                <w:sz w:val="16"/>
                <w:szCs w:val="16"/>
                <w:lang w:eastAsia="x-none"/>
              </w:rPr>
              <w:t xml:space="preserve"> memory card, </w:t>
            </w:r>
            <w:proofErr w:type="spellStart"/>
            <w:r w:rsidRPr="00834A54">
              <w:rPr>
                <w:rFonts w:ascii="Verdana" w:eastAsia="SST Japanese Pro Regular" w:hAnsi="Verdana" w:cs="Arial" w:hint="eastAsia"/>
                <w:sz w:val="16"/>
                <w:szCs w:val="16"/>
                <w:lang w:eastAsia="x-none"/>
              </w:rPr>
              <w:t>microSDXC</w:t>
            </w:r>
            <w:proofErr w:type="spellEnd"/>
            <w:r w:rsidRPr="00834A54">
              <w:rPr>
                <w:rFonts w:ascii="Verdana" w:eastAsia="SST Japanese Pro Regular" w:hAnsi="Verdana" w:cs="Arial" w:hint="eastAsia"/>
                <w:sz w:val="16"/>
                <w:szCs w:val="16"/>
                <w:lang w:eastAsia="x-none"/>
              </w:rPr>
              <w:t xml:space="preserve"> memory card</w:t>
            </w:r>
          </w:p>
        </w:tc>
      </w:tr>
      <w:tr w:rsidR="00995A11" w:rsidRPr="005914C3" w:rsidTr="00E03B9D">
        <w:trPr>
          <w:trHeight w:val="218"/>
        </w:trPr>
        <w:tc>
          <w:tcPr>
            <w:tcW w:w="1362" w:type="dxa"/>
            <w:vMerge w:val="restart"/>
            <w:shd w:val="clear" w:color="auto" w:fill="auto"/>
          </w:tcPr>
          <w:p w:rsidR="00995A11" w:rsidRPr="0032099C" w:rsidRDefault="00995A11" w:rsidP="00E03B9D">
            <w:pPr>
              <w:pStyle w:val="Rentekst"/>
              <w:snapToGrid w:val="0"/>
              <w:ind w:firstLine="194"/>
              <w:rPr>
                <w:rFonts w:ascii="Verdana" w:eastAsia="SST Japanese Pro Regular" w:hAnsi="Verdana" w:cs="Arial"/>
                <w:b/>
                <w:kern w:val="0"/>
                <w:sz w:val="16"/>
                <w:szCs w:val="16"/>
                <w:lang w:val="en-GB" w:eastAsia="en-US"/>
              </w:rPr>
            </w:pPr>
            <w:r w:rsidRPr="0032099C">
              <w:rPr>
                <w:rFonts w:ascii="Verdana" w:eastAsia="SST Japanese Pro Regular" w:hAnsi="Verdana" w:cs="Arial"/>
                <w:b/>
                <w:kern w:val="0"/>
                <w:sz w:val="16"/>
                <w:szCs w:val="16"/>
                <w:lang w:val="en-GB" w:eastAsia="en-US"/>
              </w:rPr>
              <w:t>Focus system</w:t>
            </w:r>
          </w:p>
        </w:tc>
        <w:tc>
          <w:tcPr>
            <w:tcW w:w="1695" w:type="dxa"/>
            <w:shd w:val="clear" w:color="auto" w:fill="auto"/>
          </w:tcPr>
          <w:p w:rsidR="00995A11" w:rsidRPr="0032099C" w:rsidRDefault="00995A11" w:rsidP="00E03B9D">
            <w:pPr>
              <w:pStyle w:val="Bunntekst"/>
              <w:spacing w:line="220" w:lineRule="exact"/>
              <w:rPr>
                <w:rFonts w:ascii="Verdana" w:eastAsia="SST Japanese Pro Regular" w:hAnsi="Verdana" w:cs="Arial"/>
                <w:b/>
                <w:sz w:val="16"/>
                <w:szCs w:val="16"/>
                <w:lang w:val="en-GB"/>
              </w:rPr>
            </w:pPr>
            <w:r w:rsidRPr="0032099C">
              <w:rPr>
                <w:rFonts w:ascii="Verdana" w:eastAsia="SST Japanese Pro Regular" w:hAnsi="Verdana" w:cs="Arial"/>
                <w:b/>
                <w:sz w:val="16"/>
                <w:szCs w:val="16"/>
                <w:lang w:val="en-GB"/>
              </w:rPr>
              <w:t>Type</w:t>
            </w:r>
          </w:p>
        </w:tc>
        <w:tc>
          <w:tcPr>
            <w:tcW w:w="5663" w:type="dxa"/>
            <w:shd w:val="clear" w:color="auto" w:fill="auto"/>
          </w:tcPr>
          <w:p w:rsidR="00995A11" w:rsidRPr="009B2895" w:rsidRDefault="00995A11" w:rsidP="00E03B9D">
            <w:pPr>
              <w:pStyle w:val="Rentekst"/>
              <w:snapToGrid w:val="0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9B2895">
              <w:rPr>
                <w:rFonts w:ascii="Verdana" w:hAnsi="Verdana" w:cs="Arial" w:hint="eastAsia"/>
                <w:sz w:val="16"/>
                <w:szCs w:val="16"/>
                <w:lang w:eastAsia="x-none"/>
              </w:rPr>
              <w:t>Fast Intelligent AF(Contrast-detection AF)</w:t>
            </w:r>
          </w:p>
        </w:tc>
      </w:tr>
      <w:tr w:rsidR="00995A11" w:rsidRPr="005914C3" w:rsidTr="00E03B9D">
        <w:trPr>
          <w:trHeight w:val="109"/>
        </w:trPr>
        <w:tc>
          <w:tcPr>
            <w:tcW w:w="1362" w:type="dxa"/>
            <w:vMerge/>
            <w:shd w:val="clear" w:color="auto" w:fill="auto"/>
          </w:tcPr>
          <w:p w:rsidR="00995A11" w:rsidRPr="0032099C" w:rsidRDefault="00995A11" w:rsidP="00E03B9D">
            <w:pPr>
              <w:pStyle w:val="Rentekst"/>
              <w:snapToGrid w:val="0"/>
              <w:ind w:firstLine="194"/>
              <w:rPr>
                <w:rFonts w:ascii="Verdana" w:eastAsia="SST Japanese Pro Regular" w:hAnsi="Verdana" w:cs="Arial"/>
                <w:b/>
                <w:kern w:val="0"/>
                <w:sz w:val="16"/>
                <w:szCs w:val="16"/>
                <w:lang w:val="en-GB" w:eastAsia="en-US"/>
              </w:rPr>
            </w:pPr>
          </w:p>
        </w:tc>
        <w:tc>
          <w:tcPr>
            <w:tcW w:w="1695" w:type="dxa"/>
            <w:shd w:val="clear" w:color="auto" w:fill="auto"/>
          </w:tcPr>
          <w:p w:rsidR="00995A11" w:rsidRPr="0032099C" w:rsidRDefault="00995A11" w:rsidP="00E03B9D">
            <w:pPr>
              <w:pStyle w:val="Bunntekst"/>
              <w:spacing w:line="220" w:lineRule="exact"/>
              <w:rPr>
                <w:rFonts w:ascii="Verdana" w:eastAsia="SST Japanese Pro Regular" w:hAnsi="Verdana" w:cs="Arial"/>
                <w:b/>
                <w:sz w:val="16"/>
                <w:szCs w:val="16"/>
                <w:lang w:val="en-GB"/>
              </w:rPr>
            </w:pPr>
            <w:r w:rsidRPr="0032099C">
              <w:rPr>
                <w:rFonts w:ascii="Verdana" w:eastAsia="SST Japanese Pro Regular" w:hAnsi="Verdana" w:cs="Arial"/>
                <w:b/>
                <w:sz w:val="16"/>
                <w:szCs w:val="16"/>
                <w:lang w:val="en-GB"/>
              </w:rPr>
              <w:t>Focus point</w:t>
            </w:r>
          </w:p>
        </w:tc>
        <w:tc>
          <w:tcPr>
            <w:tcW w:w="5663" w:type="dxa"/>
            <w:shd w:val="clear" w:color="auto" w:fill="auto"/>
          </w:tcPr>
          <w:p w:rsidR="00995A11" w:rsidRPr="0032099C" w:rsidRDefault="00995A11" w:rsidP="00E03B9D">
            <w:pPr>
              <w:pStyle w:val="Rentekst"/>
              <w:snapToGrid w:val="0"/>
              <w:rPr>
                <w:rFonts w:ascii="Verdana" w:eastAsia="MS PGothic" w:hAnsi="Verdana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ascii="Verdana" w:hAnsi="Verdana" w:cs="Arial"/>
                <w:kern w:val="0"/>
                <w:sz w:val="16"/>
                <w:szCs w:val="16"/>
              </w:rPr>
              <w:t>169 points</w:t>
            </w:r>
          </w:p>
        </w:tc>
      </w:tr>
      <w:tr w:rsidR="00995A11" w:rsidRPr="005914C3" w:rsidTr="00E03B9D">
        <w:trPr>
          <w:trHeight w:val="108"/>
        </w:trPr>
        <w:tc>
          <w:tcPr>
            <w:tcW w:w="1362" w:type="dxa"/>
            <w:vMerge/>
            <w:shd w:val="clear" w:color="auto" w:fill="auto"/>
          </w:tcPr>
          <w:p w:rsidR="00995A11" w:rsidRPr="0032099C" w:rsidRDefault="00995A11" w:rsidP="00E03B9D">
            <w:pPr>
              <w:pStyle w:val="Rentekst"/>
              <w:snapToGrid w:val="0"/>
              <w:ind w:firstLine="194"/>
              <w:rPr>
                <w:rFonts w:ascii="Verdana" w:eastAsia="SST Japanese Pro Regular" w:hAnsi="Verdana" w:cs="Arial"/>
                <w:b/>
                <w:kern w:val="0"/>
                <w:sz w:val="16"/>
                <w:szCs w:val="16"/>
                <w:lang w:val="en-GB" w:eastAsia="en-US"/>
              </w:rPr>
            </w:pPr>
          </w:p>
        </w:tc>
        <w:tc>
          <w:tcPr>
            <w:tcW w:w="1695" w:type="dxa"/>
            <w:shd w:val="clear" w:color="auto" w:fill="auto"/>
          </w:tcPr>
          <w:p w:rsidR="00995A11" w:rsidRPr="0032099C" w:rsidRDefault="00995A11" w:rsidP="00E03B9D">
            <w:pPr>
              <w:pStyle w:val="Bunntekst"/>
              <w:spacing w:line="220" w:lineRule="exact"/>
              <w:rPr>
                <w:rFonts w:ascii="Verdana" w:eastAsia="SST Japanese Pro Regular" w:hAnsi="Verdana" w:cs="Arial"/>
                <w:b/>
                <w:sz w:val="16"/>
                <w:szCs w:val="16"/>
                <w:lang w:val="en-GB"/>
              </w:rPr>
            </w:pPr>
            <w:r w:rsidRPr="0032099C">
              <w:rPr>
                <w:rFonts w:ascii="Verdana" w:eastAsia="SST Japanese Pro Regular" w:hAnsi="Verdana" w:cs="Arial"/>
                <w:b/>
                <w:sz w:val="16"/>
                <w:szCs w:val="16"/>
                <w:lang w:val="en-GB"/>
              </w:rPr>
              <w:t>Sensitivity range</w:t>
            </w:r>
          </w:p>
        </w:tc>
        <w:tc>
          <w:tcPr>
            <w:tcW w:w="5663" w:type="dxa"/>
            <w:shd w:val="clear" w:color="auto" w:fill="auto"/>
          </w:tcPr>
          <w:p w:rsidR="00995A11" w:rsidRPr="0032099C" w:rsidRDefault="00995A11" w:rsidP="00E03B9D">
            <w:pPr>
              <w:tabs>
                <w:tab w:val="left" w:pos="1168"/>
              </w:tabs>
              <w:rPr>
                <w:rFonts w:ascii="Verdana" w:hAnsi="Verdana" w:cs="Arial"/>
                <w:sz w:val="16"/>
                <w:szCs w:val="16"/>
              </w:rPr>
            </w:pPr>
            <w:r w:rsidRPr="009B2895">
              <w:rPr>
                <w:rFonts w:ascii="Verdana" w:eastAsia="MS Gothic" w:hAnsi="Verdana" w:cs="Arial" w:hint="eastAsia"/>
                <w:sz w:val="16"/>
                <w:szCs w:val="16"/>
                <w:lang w:val="en-US" w:eastAsia="x-none"/>
              </w:rPr>
              <w:t>EV -4</w:t>
            </w:r>
            <w:r w:rsidRPr="009B2895">
              <w:rPr>
                <w:rFonts w:ascii="Verdana" w:eastAsia="MS Gothic" w:hAnsi="Verdana" w:cs="Arial" w:hint="eastAsia"/>
                <w:sz w:val="16"/>
                <w:szCs w:val="16"/>
                <w:lang w:eastAsia="x-none"/>
              </w:rPr>
              <w:t>～</w:t>
            </w:r>
            <w:r w:rsidRPr="009B2895">
              <w:rPr>
                <w:rFonts w:ascii="Verdana" w:eastAsia="MS Gothic" w:hAnsi="Verdana" w:cs="Arial" w:hint="eastAsia"/>
                <w:sz w:val="16"/>
                <w:szCs w:val="16"/>
                <w:lang w:val="en-US" w:eastAsia="x-none"/>
              </w:rPr>
              <w:t>20</w:t>
            </w:r>
            <w:r w:rsidRPr="009B2895">
              <w:rPr>
                <w:rFonts w:ascii="Verdana" w:eastAsia="MS Gothic" w:hAnsi="Verdana" w:cs="Arial" w:hint="eastAsia"/>
                <w:sz w:val="16"/>
                <w:szCs w:val="16"/>
                <w:lang w:eastAsia="x-none"/>
              </w:rPr>
              <w:t>（</w:t>
            </w:r>
            <w:r w:rsidRPr="009B2895">
              <w:rPr>
                <w:rFonts w:ascii="Verdana" w:eastAsia="MS Gothic" w:hAnsi="Verdana" w:cs="Arial" w:hint="eastAsia"/>
                <w:sz w:val="16"/>
                <w:szCs w:val="16"/>
                <w:lang w:val="en-US" w:eastAsia="x-none"/>
              </w:rPr>
              <w:t>at ISO 100 equivalent with F2.0 lens attached</w:t>
            </w:r>
            <w:r w:rsidRPr="009B2895">
              <w:rPr>
                <w:rFonts w:ascii="Verdana" w:eastAsia="MS Gothic" w:hAnsi="Verdana" w:cs="Arial" w:hint="eastAsia"/>
                <w:sz w:val="16"/>
                <w:szCs w:val="16"/>
                <w:lang w:eastAsia="x-none"/>
              </w:rPr>
              <w:t>）</w:t>
            </w:r>
            <w:r w:rsidRPr="0032099C">
              <w:rPr>
                <w:rFonts w:ascii="Verdana" w:hAnsi="Verdana" w:cs="Arial"/>
                <w:sz w:val="16"/>
                <w:szCs w:val="16"/>
              </w:rPr>
              <w:tab/>
            </w:r>
          </w:p>
        </w:tc>
      </w:tr>
      <w:tr w:rsidR="00995A11" w:rsidRPr="005914C3" w:rsidTr="00E03B9D">
        <w:trPr>
          <w:trHeight w:val="218"/>
        </w:trPr>
        <w:tc>
          <w:tcPr>
            <w:tcW w:w="1362" w:type="dxa"/>
            <w:vMerge w:val="restart"/>
            <w:shd w:val="clear" w:color="auto" w:fill="auto"/>
          </w:tcPr>
          <w:p w:rsidR="00995A11" w:rsidRPr="0032099C" w:rsidRDefault="00995A11" w:rsidP="00E03B9D">
            <w:pPr>
              <w:pStyle w:val="Rentekst"/>
              <w:snapToGrid w:val="0"/>
              <w:ind w:firstLine="194"/>
              <w:rPr>
                <w:rFonts w:ascii="Verdana" w:eastAsia="SST Japanese Pro Regular" w:hAnsi="Verdana" w:cs="Arial"/>
                <w:b/>
                <w:kern w:val="0"/>
                <w:sz w:val="16"/>
                <w:szCs w:val="16"/>
                <w:lang w:val="en-GB" w:eastAsia="en-US"/>
              </w:rPr>
            </w:pPr>
            <w:r w:rsidRPr="0032099C">
              <w:rPr>
                <w:rFonts w:ascii="Verdana" w:eastAsia="SST Japanese Pro Regular" w:hAnsi="Verdana" w:cs="Arial"/>
                <w:b/>
                <w:kern w:val="0"/>
                <w:sz w:val="16"/>
                <w:szCs w:val="16"/>
                <w:lang w:val="en-GB" w:eastAsia="en-US"/>
              </w:rPr>
              <w:t>Exposure control</w:t>
            </w:r>
          </w:p>
        </w:tc>
        <w:tc>
          <w:tcPr>
            <w:tcW w:w="1695" w:type="dxa"/>
            <w:shd w:val="clear" w:color="auto" w:fill="auto"/>
          </w:tcPr>
          <w:p w:rsidR="00995A11" w:rsidRPr="0032099C" w:rsidRDefault="00995A11" w:rsidP="00E03B9D">
            <w:pPr>
              <w:pStyle w:val="Bunntekst"/>
              <w:spacing w:line="220" w:lineRule="exact"/>
              <w:rPr>
                <w:rFonts w:ascii="Verdana" w:eastAsia="SST Japanese Pro Regular" w:hAnsi="Verdana" w:cs="Arial"/>
                <w:b/>
                <w:sz w:val="16"/>
                <w:szCs w:val="16"/>
                <w:lang w:val="en-GB"/>
              </w:rPr>
            </w:pPr>
            <w:r w:rsidRPr="0032099C">
              <w:rPr>
                <w:rFonts w:ascii="Verdana" w:eastAsia="SST Japanese Pro Regular" w:hAnsi="Verdana" w:cs="Arial"/>
                <w:b/>
                <w:sz w:val="16"/>
                <w:szCs w:val="16"/>
                <w:lang w:val="en-GB"/>
              </w:rPr>
              <w:t>Metering type</w:t>
            </w:r>
          </w:p>
        </w:tc>
        <w:tc>
          <w:tcPr>
            <w:tcW w:w="5663" w:type="dxa"/>
            <w:shd w:val="clear" w:color="auto" w:fill="auto"/>
          </w:tcPr>
          <w:p w:rsidR="00995A11" w:rsidRPr="0032099C" w:rsidRDefault="00995A11" w:rsidP="00E03B9D">
            <w:pPr>
              <w:pStyle w:val="Rentekst"/>
              <w:snapToGrid w:val="0"/>
              <w:rPr>
                <w:rFonts w:ascii="Verdana" w:eastAsia="MS PGothic" w:hAnsi="Verdana" w:cs="Arial"/>
                <w:b/>
                <w:bCs/>
                <w:kern w:val="0"/>
                <w:sz w:val="16"/>
                <w:szCs w:val="16"/>
              </w:rPr>
            </w:pPr>
            <w:r w:rsidRPr="0032099C">
              <w:rPr>
                <w:rFonts w:ascii="Verdana" w:eastAsia="SST Japanese Pro Regular" w:hAnsi="Verdana" w:cs="Arial"/>
                <w:sz w:val="16"/>
                <w:szCs w:val="16"/>
              </w:rPr>
              <w:t>1200 zone-</w:t>
            </w:r>
            <w:r>
              <w:rPr>
                <w:rFonts w:ascii="Verdana" w:eastAsia="SST Japanese Pro Regular" w:hAnsi="Verdana" w:cs="Arial"/>
                <w:sz w:val="16"/>
                <w:szCs w:val="16"/>
              </w:rPr>
              <w:t>equivalent</w:t>
            </w:r>
            <w:r w:rsidRPr="0032099C">
              <w:rPr>
                <w:rFonts w:ascii="Verdana" w:eastAsia="SST Japanese Pro Regular" w:hAnsi="Verdana" w:cs="Arial"/>
                <w:sz w:val="16"/>
                <w:szCs w:val="16"/>
              </w:rPr>
              <w:t xml:space="preserve"> metering</w:t>
            </w:r>
          </w:p>
        </w:tc>
      </w:tr>
      <w:tr w:rsidR="00995A11" w:rsidRPr="005914C3" w:rsidTr="00E03B9D">
        <w:trPr>
          <w:trHeight w:val="217"/>
        </w:trPr>
        <w:tc>
          <w:tcPr>
            <w:tcW w:w="1362" w:type="dxa"/>
            <w:vMerge/>
            <w:shd w:val="clear" w:color="auto" w:fill="auto"/>
          </w:tcPr>
          <w:p w:rsidR="00995A11" w:rsidRPr="0032099C" w:rsidRDefault="00995A11" w:rsidP="00E03B9D">
            <w:pPr>
              <w:pStyle w:val="Rentekst"/>
              <w:snapToGrid w:val="0"/>
              <w:ind w:firstLine="194"/>
              <w:rPr>
                <w:rFonts w:ascii="Verdana" w:eastAsia="SST Japanese Pro Regular" w:hAnsi="Verdana" w:cs="Arial"/>
                <w:b/>
                <w:kern w:val="0"/>
                <w:sz w:val="16"/>
                <w:szCs w:val="16"/>
                <w:lang w:val="en-GB" w:eastAsia="en-US"/>
              </w:rPr>
            </w:pPr>
          </w:p>
        </w:tc>
        <w:tc>
          <w:tcPr>
            <w:tcW w:w="1695" w:type="dxa"/>
            <w:shd w:val="clear" w:color="auto" w:fill="auto"/>
          </w:tcPr>
          <w:p w:rsidR="00995A11" w:rsidRPr="0032099C" w:rsidRDefault="00995A11" w:rsidP="00E03B9D">
            <w:pPr>
              <w:pStyle w:val="Bunntekst"/>
              <w:spacing w:line="220" w:lineRule="exact"/>
              <w:rPr>
                <w:rFonts w:ascii="Verdana" w:eastAsia="SST Japanese Pro Regular" w:hAnsi="Verdana" w:cs="Arial"/>
                <w:b/>
                <w:sz w:val="16"/>
                <w:szCs w:val="16"/>
                <w:lang w:val="en-GB"/>
              </w:rPr>
            </w:pPr>
            <w:r>
              <w:rPr>
                <w:rFonts w:ascii="Verdana" w:eastAsia="SST Japanese Pro Regular" w:hAnsi="Verdana" w:cs="Arial"/>
                <w:b/>
                <w:sz w:val="16"/>
                <w:szCs w:val="16"/>
                <w:lang w:val="en-GB"/>
              </w:rPr>
              <w:t>S</w:t>
            </w:r>
            <w:r w:rsidRPr="0032099C">
              <w:rPr>
                <w:rFonts w:ascii="Verdana" w:eastAsia="SST Japanese Pro Regular" w:hAnsi="Verdana" w:cs="Arial"/>
                <w:b/>
                <w:sz w:val="16"/>
                <w:szCs w:val="16"/>
                <w:lang w:val="en-GB"/>
              </w:rPr>
              <w:t>ensitivity</w:t>
            </w:r>
            <w:r>
              <w:rPr>
                <w:rFonts w:ascii="Verdana" w:eastAsia="SST Japanese Pro Regular" w:hAnsi="Verdana" w:cs="Arial"/>
                <w:b/>
                <w:sz w:val="16"/>
                <w:szCs w:val="16"/>
                <w:lang w:val="en-GB"/>
              </w:rPr>
              <w:t xml:space="preserve"> Range</w:t>
            </w:r>
          </w:p>
        </w:tc>
        <w:tc>
          <w:tcPr>
            <w:tcW w:w="5663" w:type="dxa"/>
            <w:shd w:val="clear" w:color="auto" w:fill="auto"/>
          </w:tcPr>
          <w:p w:rsidR="00995A11" w:rsidRPr="0032099C" w:rsidRDefault="00995A11" w:rsidP="00E03B9D">
            <w:pPr>
              <w:autoSpaceDE w:val="0"/>
              <w:autoSpaceDN w:val="0"/>
              <w:rPr>
                <w:rFonts w:ascii="Verdana" w:eastAsia="MS PGothic" w:hAnsi="Verdana" w:cs="Arial"/>
                <w:b/>
                <w:bCs/>
                <w:sz w:val="16"/>
                <w:szCs w:val="16"/>
              </w:rPr>
            </w:pPr>
            <w:r w:rsidRPr="00834A54">
              <w:rPr>
                <w:rFonts w:ascii="Verdana" w:hAnsi="Verdana" w:cs="Arial" w:hint="eastAsia"/>
                <w:sz w:val="16"/>
                <w:szCs w:val="16"/>
                <w:lang w:val="en-US"/>
              </w:rPr>
              <w:t>Still images</w:t>
            </w:r>
            <w:r w:rsidRPr="00834A54">
              <w:rPr>
                <w:rFonts w:ascii="Verdana" w:hAnsi="Verdana" w:cs="Arial" w:hint="eastAsia"/>
                <w:sz w:val="16"/>
                <w:szCs w:val="16"/>
              </w:rPr>
              <w:t>：</w:t>
            </w:r>
            <w:r w:rsidRPr="00834A54">
              <w:rPr>
                <w:rFonts w:ascii="Verdana" w:hAnsi="Verdana" w:cs="Arial" w:hint="eastAsia"/>
                <w:sz w:val="16"/>
                <w:szCs w:val="16"/>
                <w:lang w:val="en-US"/>
              </w:rPr>
              <w:t>ISO100-102400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 (</w:t>
            </w:r>
            <w:r w:rsidRPr="00834A54">
              <w:rPr>
                <w:rFonts w:ascii="Verdana" w:hAnsi="Verdana" w:cs="Arial" w:hint="eastAsia"/>
                <w:sz w:val="16"/>
                <w:szCs w:val="16"/>
                <w:lang w:val="en-US"/>
              </w:rPr>
              <w:t>ISO50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  <w:r w:rsidRPr="00834A54">
              <w:rPr>
                <w:rFonts w:ascii="Verdana" w:hAnsi="Verdana" w:cs="Arial" w:hint="eastAsia"/>
                <w:sz w:val="16"/>
                <w:szCs w:val="16"/>
                <w:lang w:val="en-US"/>
              </w:rPr>
              <w:t>/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  <w:r w:rsidRPr="00834A54">
              <w:rPr>
                <w:rFonts w:ascii="Verdana" w:hAnsi="Verdana" w:cs="Arial" w:hint="eastAsia"/>
                <w:sz w:val="16"/>
                <w:szCs w:val="16"/>
                <w:lang w:val="en-US"/>
              </w:rPr>
              <w:t>64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  <w:r w:rsidRPr="00834A54">
              <w:rPr>
                <w:rFonts w:ascii="Verdana" w:hAnsi="Verdana" w:cs="Arial" w:hint="eastAsia"/>
                <w:sz w:val="16"/>
                <w:szCs w:val="16"/>
                <w:lang w:val="en-US"/>
              </w:rPr>
              <w:t>/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  <w:r w:rsidRPr="00834A54">
              <w:rPr>
                <w:rFonts w:ascii="Verdana" w:hAnsi="Verdana" w:cs="Arial" w:hint="eastAsia"/>
                <w:sz w:val="16"/>
                <w:szCs w:val="16"/>
                <w:lang w:val="en-US"/>
              </w:rPr>
              <w:t>80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  <w:r w:rsidRPr="00834A54">
              <w:rPr>
                <w:rFonts w:ascii="Verdana" w:hAnsi="Verdana" w:cs="Arial" w:hint="eastAsia"/>
                <w:sz w:val="16"/>
                <w:szCs w:val="16"/>
                <w:lang w:val="en-US"/>
              </w:rPr>
              <w:t>/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  <w:r w:rsidRPr="00834A54">
              <w:rPr>
                <w:rFonts w:ascii="Verdana" w:hAnsi="Verdana" w:cs="Arial" w:hint="eastAsia"/>
                <w:sz w:val="16"/>
                <w:szCs w:val="16"/>
                <w:lang w:val="en-US"/>
              </w:rPr>
              <w:t>128000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  <w:r w:rsidRPr="00834A54">
              <w:rPr>
                <w:rFonts w:ascii="Verdana" w:hAnsi="Verdana" w:cs="Arial" w:hint="eastAsia"/>
                <w:sz w:val="16"/>
                <w:szCs w:val="16"/>
                <w:lang w:val="en-US"/>
              </w:rPr>
              <w:t>/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  <w:r w:rsidRPr="00834A54">
              <w:rPr>
                <w:rFonts w:ascii="Verdana" w:hAnsi="Verdana" w:cs="Arial" w:hint="eastAsia"/>
                <w:sz w:val="16"/>
                <w:szCs w:val="16"/>
                <w:lang w:val="en-US"/>
              </w:rPr>
              <w:t>160000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  <w:r w:rsidRPr="00834A54">
              <w:rPr>
                <w:rFonts w:ascii="Verdana" w:hAnsi="Verdana" w:cs="Arial" w:hint="eastAsia"/>
                <w:sz w:val="16"/>
                <w:szCs w:val="16"/>
                <w:lang w:val="en-US"/>
              </w:rPr>
              <w:t>/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  <w:r w:rsidRPr="00834A54">
              <w:rPr>
                <w:rFonts w:ascii="Verdana" w:hAnsi="Verdana" w:cs="Arial" w:hint="eastAsia"/>
                <w:sz w:val="16"/>
                <w:szCs w:val="16"/>
                <w:lang w:val="en-US"/>
              </w:rPr>
              <w:t>204800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  <w:r w:rsidRPr="00834A54">
              <w:rPr>
                <w:rFonts w:ascii="Verdana" w:hAnsi="Verdana" w:cs="Arial" w:hint="eastAsia"/>
                <w:sz w:val="16"/>
                <w:szCs w:val="16"/>
                <w:lang w:val="en-US"/>
              </w:rPr>
              <w:t>/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  <w:r w:rsidRPr="00834A54">
              <w:rPr>
                <w:rFonts w:ascii="Verdana" w:hAnsi="Verdana" w:cs="Arial" w:hint="eastAsia"/>
                <w:sz w:val="16"/>
                <w:szCs w:val="16"/>
                <w:lang w:val="en-US"/>
              </w:rPr>
              <w:t>256000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  <w:r w:rsidRPr="00834A54">
              <w:rPr>
                <w:rFonts w:ascii="Verdana" w:hAnsi="Verdana" w:cs="Arial" w:hint="eastAsia"/>
                <w:sz w:val="16"/>
                <w:szCs w:val="16"/>
                <w:lang w:val="en-US"/>
              </w:rPr>
              <w:t>/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  <w:r w:rsidRPr="00834A54">
              <w:rPr>
                <w:rFonts w:ascii="Verdana" w:hAnsi="Verdana" w:cs="Arial" w:hint="eastAsia"/>
                <w:sz w:val="16"/>
                <w:szCs w:val="16"/>
                <w:lang w:val="en-US"/>
              </w:rPr>
              <w:t>320000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  <w:r w:rsidRPr="00834A54">
              <w:rPr>
                <w:rFonts w:ascii="Verdana" w:hAnsi="Verdana" w:cs="Arial" w:hint="eastAsia"/>
                <w:sz w:val="16"/>
                <w:szCs w:val="16"/>
                <w:lang w:val="en-US"/>
              </w:rPr>
              <w:t>/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  <w:r w:rsidRPr="00834A54">
              <w:rPr>
                <w:rFonts w:ascii="Verdana" w:hAnsi="Verdana" w:cs="Arial" w:hint="eastAsia"/>
                <w:sz w:val="16"/>
                <w:szCs w:val="16"/>
                <w:lang w:val="en-US"/>
              </w:rPr>
              <w:t>409600 expandable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), </w:t>
            </w:r>
            <w:r w:rsidRPr="00834A54">
              <w:rPr>
                <w:rFonts w:ascii="Verdana" w:hAnsi="Verdana" w:cs="Arial" w:hint="eastAsia"/>
                <w:sz w:val="16"/>
                <w:szCs w:val="16"/>
                <w:lang w:val="en-US"/>
              </w:rPr>
              <w:t>AUTO (ISO100-409600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: </w:t>
            </w:r>
            <w:r w:rsidRPr="00834A54">
              <w:rPr>
                <w:rFonts w:ascii="Verdana" w:hAnsi="Verdana" w:cs="Arial" w:hint="eastAsia"/>
                <w:sz w:val="16"/>
                <w:szCs w:val="16"/>
                <w:lang w:val="en-US"/>
              </w:rPr>
              <w:t>selectable lower limit and upper limit</w:t>
            </w:r>
            <w:r>
              <w:rPr>
                <w:rFonts w:ascii="Verdana" w:hAnsi="Verdana" w:cs="Arial"/>
                <w:sz w:val="16"/>
                <w:szCs w:val="16"/>
              </w:rPr>
              <w:t xml:space="preserve">), </w:t>
            </w:r>
            <w:r w:rsidRPr="00834A54">
              <w:rPr>
                <w:rFonts w:ascii="Verdana" w:hAnsi="Verdana" w:cs="Arial" w:hint="eastAsia"/>
                <w:sz w:val="16"/>
                <w:szCs w:val="16"/>
                <w:lang w:val="en-US"/>
              </w:rPr>
              <w:t>Multi Frame NR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 (</w:t>
            </w:r>
            <w:r w:rsidRPr="00834A54">
              <w:rPr>
                <w:rFonts w:ascii="Verdana" w:hAnsi="Verdana" w:cs="Arial" w:hint="eastAsia"/>
                <w:sz w:val="16"/>
                <w:szCs w:val="16"/>
                <w:lang w:val="en-US"/>
              </w:rPr>
              <w:t>expandable up to ISO 409600</w:t>
            </w:r>
            <w:r>
              <w:rPr>
                <w:rFonts w:ascii="Verdana" w:hAnsi="Verdana" w:cs="Arial"/>
                <w:sz w:val="16"/>
                <w:szCs w:val="16"/>
              </w:rPr>
              <w:t xml:space="preserve">), </w:t>
            </w:r>
            <w:r w:rsidRPr="00834A54">
              <w:rPr>
                <w:rFonts w:ascii="Verdana" w:hAnsi="Verdana" w:cs="Arial" w:hint="eastAsia"/>
                <w:sz w:val="16"/>
                <w:szCs w:val="16"/>
                <w:lang w:val="en-US"/>
              </w:rPr>
              <w:t>Movies</w:t>
            </w:r>
            <w:r>
              <w:rPr>
                <w:rFonts w:ascii="Verdana" w:hAnsi="Verdana" w:cs="Arial"/>
                <w:sz w:val="16"/>
                <w:szCs w:val="16"/>
              </w:rPr>
              <w:t>:</w:t>
            </w:r>
            <w:r w:rsidRPr="00834A54">
              <w:rPr>
                <w:rFonts w:ascii="Verdana" w:hAnsi="Verdana" w:cs="Arial" w:hint="eastAsia"/>
                <w:sz w:val="16"/>
                <w:szCs w:val="16"/>
              </w:rPr>
              <w:t xml:space="preserve"> </w:t>
            </w:r>
            <w:r w:rsidRPr="00834A54">
              <w:rPr>
                <w:rFonts w:ascii="Verdana" w:hAnsi="Verdana" w:cs="Arial" w:hint="eastAsia"/>
                <w:sz w:val="16"/>
                <w:szCs w:val="16"/>
                <w:lang w:val="en-US"/>
              </w:rPr>
              <w:t>ISO100-102400</w:t>
            </w:r>
            <w:r w:rsidRPr="00834A54">
              <w:rPr>
                <w:rFonts w:ascii="Verdana" w:hAnsi="Verdana" w:cs="Arial" w:hint="eastAsia"/>
                <w:sz w:val="16"/>
                <w:szCs w:val="16"/>
              </w:rPr>
              <w:t xml:space="preserve"> </w:t>
            </w:r>
            <w:r w:rsidRPr="00834A54">
              <w:rPr>
                <w:rFonts w:ascii="Verdana" w:hAnsi="Verdana" w:cs="Arial" w:hint="eastAsia"/>
                <w:sz w:val="16"/>
                <w:szCs w:val="16"/>
                <w:lang w:val="en-US"/>
              </w:rPr>
              <w:t>equivalent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 (</w:t>
            </w:r>
            <w:r w:rsidRPr="00834A54">
              <w:rPr>
                <w:rFonts w:ascii="Verdana" w:hAnsi="Verdana" w:cs="Arial" w:hint="eastAsia"/>
                <w:sz w:val="16"/>
                <w:szCs w:val="16"/>
                <w:lang w:val="en-US"/>
              </w:rPr>
              <w:t>ISO128000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  <w:r w:rsidRPr="00834A54">
              <w:rPr>
                <w:rFonts w:ascii="Verdana" w:hAnsi="Verdana" w:cs="Arial" w:hint="eastAsia"/>
                <w:sz w:val="16"/>
                <w:szCs w:val="16"/>
                <w:lang w:val="en-US"/>
              </w:rPr>
              <w:t>/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  <w:r w:rsidRPr="00834A54">
              <w:rPr>
                <w:rFonts w:ascii="Verdana" w:hAnsi="Verdana" w:cs="Arial" w:hint="eastAsia"/>
                <w:sz w:val="16"/>
                <w:szCs w:val="16"/>
                <w:lang w:val="en-US"/>
              </w:rPr>
              <w:t>160000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  <w:r w:rsidRPr="00834A54">
              <w:rPr>
                <w:rFonts w:ascii="Verdana" w:hAnsi="Verdana" w:cs="Arial" w:hint="eastAsia"/>
                <w:sz w:val="16"/>
                <w:szCs w:val="16"/>
                <w:lang w:val="en-US"/>
              </w:rPr>
              <w:t>/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  <w:r w:rsidRPr="00834A54">
              <w:rPr>
                <w:rFonts w:ascii="Verdana" w:hAnsi="Verdana" w:cs="Arial" w:hint="eastAsia"/>
                <w:sz w:val="16"/>
                <w:szCs w:val="16"/>
                <w:lang w:val="en-US"/>
              </w:rPr>
              <w:t>204800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  <w:r w:rsidRPr="00834A54">
              <w:rPr>
                <w:rFonts w:ascii="Verdana" w:hAnsi="Verdana" w:cs="Arial" w:hint="eastAsia"/>
                <w:sz w:val="16"/>
                <w:szCs w:val="16"/>
                <w:lang w:val="en-US"/>
              </w:rPr>
              <w:t>/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  <w:r w:rsidRPr="00834A54">
              <w:rPr>
                <w:rFonts w:ascii="Verdana" w:hAnsi="Verdana" w:cs="Arial" w:hint="eastAsia"/>
                <w:sz w:val="16"/>
                <w:szCs w:val="16"/>
                <w:lang w:val="en-US"/>
              </w:rPr>
              <w:t>256000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  <w:r w:rsidRPr="00834A54">
              <w:rPr>
                <w:rFonts w:ascii="Verdana" w:hAnsi="Verdana" w:cs="Arial" w:hint="eastAsia"/>
                <w:sz w:val="16"/>
                <w:szCs w:val="16"/>
                <w:lang w:val="en-US"/>
              </w:rPr>
              <w:t>/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  <w:r w:rsidRPr="00834A54">
              <w:rPr>
                <w:rFonts w:ascii="Verdana" w:hAnsi="Verdana" w:cs="Arial" w:hint="eastAsia"/>
                <w:sz w:val="16"/>
                <w:szCs w:val="16"/>
                <w:lang w:val="en-US"/>
              </w:rPr>
              <w:t>320000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  <w:r w:rsidRPr="00834A54">
              <w:rPr>
                <w:rFonts w:ascii="Verdana" w:hAnsi="Verdana" w:cs="Arial" w:hint="eastAsia"/>
                <w:sz w:val="16"/>
                <w:szCs w:val="16"/>
                <w:lang w:val="en-US"/>
              </w:rPr>
              <w:t>/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  <w:r w:rsidRPr="00834A54">
              <w:rPr>
                <w:rFonts w:ascii="Verdana" w:hAnsi="Verdana" w:cs="Arial" w:hint="eastAsia"/>
                <w:sz w:val="16"/>
                <w:szCs w:val="16"/>
                <w:lang w:val="en-US"/>
              </w:rPr>
              <w:t>409600 expandable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), </w:t>
            </w:r>
            <w:r w:rsidRPr="00834A54">
              <w:rPr>
                <w:rFonts w:ascii="Verdana" w:hAnsi="Verdana" w:cs="Arial" w:hint="eastAsia"/>
                <w:sz w:val="16"/>
                <w:szCs w:val="16"/>
                <w:lang w:val="en-US"/>
              </w:rPr>
              <w:t>AUTO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 (</w:t>
            </w:r>
            <w:r w:rsidRPr="00834A54">
              <w:rPr>
                <w:rFonts w:ascii="Verdana" w:hAnsi="Verdana" w:cs="Arial" w:hint="eastAsia"/>
                <w:sz w:val="16"/>
                <w:szCs w:val="16"/>
                <w:lang w:val="en-US"/>
              </w:rPr>
              <w:t>ISO100-409600</w:t>
            </w:r>
            <w:r w:rsidRPr="00834A54">
              <w:rPr>
                <w:rFonts w:ascii="Verdana" w:hAnsi="Verdana" w:cs="Arial" w:hint="eastAsia"/>
                <w:sz w:val="16"/>
                <w:szCs w:val="16"/>
              </w:rPr>
              <w:t xml:space="preserve"> </w:t>
            </w:r>
            <w:r w:rsidRPr="00834A54">
              <w:rPr>
                <w:rFonts w:ascii="Verdana" w:hAnsi="Verdana" w:cs="Arial" w:hint="eastAsia"/>
                <w:sz w:val="16"/>
                <w:szCs w:val="16"/>
                <w:lang w:val="en-US"/>
              </w:rPr>
              <w:t>equivalent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: </w:t>
            </w:r>
            <w:r w:rsidRPr="00834A54">
              <w:rPr>
                <w:rFonts w:ascii="Verdana" w:hAnsi="Verdana" w:cs="Arial" w:hint="eastAsia"/>
                <w:sz w:val="16"/>
                <w:szCs w:val="16"/>
                <w:lang w:val="en-US"/>
              </w:rPr>
              <w:t>selectable lower limit and upper limit</w:t>
            </w:r>
            <w:r>
              <w:rPr>
                <w:rFonts w:ascii="Verdana" w:hAnsi="Verdana" w:cs="Arial"/>
                <w:sz w:val="16"/>
                <w:szCs w:val="16"/>
              </w:rPr>
              <w:t>)</w:t>
            </w:r>
          </w:p>
        </w:tc>
      </w:tr>
      <w:tr w:rsidR="00995A11" w:rsidRPr="005914C3" w:rsidTr="00E03B9D">
        <w:trPr>
          <w:trHeight w:val="120"/>
        </w:trPr>
        <w:tc>
          <w:tcPr>
            <w:tcW w:w="1362" w:type="dxa"/>
            <w:vMerge w:val="restart"/>
            <w:shd w:val="clear" w:color="auto" w:fill="auto"/>
          </w:tcPr>
          <w:p w:rsidR="00995A11" w:rsidRPr="0032099C" w:rsidRDefault="00995A11" w:rsidP="00E03B9D">
            <w:pPr>
              <w:pStyle w:val="Rentekst"/>
              <w:snapToGrid w:val="0"/>
              <w:ind w:firstLine="194"/>
              <w:rPr>
                <w:rFonts w:ascii="Verdana" w:eastAsia="SST Japanese Pro Regular" w:hAnsi="Verdana" w:cs="Arial"/>
                <w:b/>
                <w:kern w:val="0"/>
                <w:sz w:val="16"/>
                <w:szCs w:val="16"/>
                <w:lang w:val="en-GB" w:eastAsia="en-US"/>
              </w:rPr>
            </w:pPr>
            <w:r w:rsidRPr="0032099C">
              <w:rPr>
                <w:rFonts w:ascii="Verdana" w:eastAsia="SST Japanese Pro Regular" w:hAnsi="Verdana" w:cs="Arial"/>
                <w:b/>
                <w:kern w:val="0"/>
                <w:sz w:val="16"/>
                <w:szCs w:val="16"/>
                <w:lang w:val="en-GB" w:eastAsia="en-US"/>
              </w:rPr>
              <w:t>Shutter</w:t>
            </w:r>
          </w:p>
        </w:tc>
        <w:tc>
          <w:tcPr>
            <w:tcW w:w="1695" w:type="dxa"/>
            <w:shd w:val="clear" w:color="auto" w:fill="auto"/>
          </w:tcPr>
          <w:p w:rsidR="00995A11" w:rsidRPr="0032099C" w:rsidRDefault="00995A11" w:rsidP="00E03B9D">
            <w:pPr>
              <w:pStyle w:val="Bunntekst"/>
              <w:spacing w:line="220" w:lineRule="exact"/>
              <w:rPr>
                <w:rFonts w:ascii="Verdana" w:eastAsia="SST Japanese Pro Regular" w:hAnsi="Verdana" w:cs="Arial"/>
                <w:b/>
                <w:sz w:val="16"/>
                <w:szCs w:val="16"/>
                <w:lang w:val="en-GB"/>
              </w:rPr>
            </w:pPr>
            <w:r w:rsidRPr="0032099C">
              <w:rPr>
                <w:rFonts w:ascii="Verdana" w:eastAsia="SST Japanese Pro Regular" w:hAnsi="Verdana" w:cs="Arial"/>
                <w:b/>
                <w:sz w:val="16"/>
                <w:szCs w:val="16"/>
                <w:lang w:val="en-GB"/>
              </w:rPr>
              <w:t>Shutter speed</w:t>
            </w:r>
          </w:p>
        </w:tc>
        <w:tc>
          <w:tcPr>
            <w:tcW w:w="5663" w:type="dxa"/>
            <w:shd w:val="clear" w:color="auto" w:fill="auto"/>
            <w:vAlign w:val="center"/>
          </w:tcPr>
          <w:p w:rsidR="00995A11" w:rsidRPr="0032099C" w:rsidRDefault="00995A11" w:rsidP="00E03B9D">
            <w:pPr>
              <w:pStyle w:val="Rentekst"/>
              <w:snapToGrid w:val="0"/>
              <w:rPr>
                <w:rFonts w:ascii="Verdana" w:eastAsia="MS PGothic" w:hAnsi="Verdana" w:cs="Arial"/>
                <w:b/>
                <w:bCs/>
                <w:kern w:val="0"/>
                <w:sz w:val="16"/>
                <w:szCs w:val="16"/>
              </w:rPr>
            </w:pPr>
            <w:r w:rsidRPr="009B2895">
              <w:rPr>
                <w:rFonts w:ascii="Verdana" w:eastAsia="SST Japanese Pro Regular" w:hAnsi="Verdana" w:cs="Arial" w:hint="eastAsia"/>
                <w:kern w:val="0"/>
                <w:sz w:val="16"/>
                <w:szCs w:val="16"/>
                <w:lang w:val="en-GB" w:eastAsia="en-US"/>
              </w:rPr>
              <w:t>Still images</w:t>
            </w:r>
            <w:r w:rsidRPr="009B2895">
              <w:rPr>
                <w:rFonts w:ascii="Verdana" w:eastAsia="SST Japanese Pro Regular" w:hAnsi="Verdana" w:cs="Arial" w:hint="eastAsia"/>
                <w:kern w:val="0"/>
                <w:sz w:val="16"/>
                <w:szCs w:val="16"/>
                <w:lang w:val="en-GB" w:eastAsia="en-US"/>
              </w:rPr>
              <w:t>：</w:t>
            </w:r>
            <w:r w:rsidRPr="009B2895">
              <w:rPr>
                <w:rFonts w:ascii="Verdana" w:eastAsia="SST Japanese Pro Regular" w:hAnsi="Verdana" w:cs="Arial" w:hint="eastAsia"/>
                <w:kern w:val="0"/>
                <w:sz w:val="16"/>
                <w:szCs w:val="16"/>
                <w:lang w:val="en-GB" w:eastAsia="en-US"/>
              </w:rPr>
              <w:t>1/8000 to 30 sec</w:t>
            </w:r>
            <w:r>
              <w:rPr>
                <w:rFonts w:ascii="Verdana" w:eastAsia="SST Japanese Pro Regular" w:hAnsi="Verdana" w:cs="Arial"/>
                <w:kern w:val="0"/>
                <w:sz w:val="16"/>
                <w:szCs w:val="16"/>
                <w:lang w:val="en-GB" w:eastAsia="en-US"/>
              </w:rPr>
              <w:t xml:space="preserve">, </w:t>
            </w:r>
            <w:r w:rsidRPr="009B2895">
              <w:rPr>
                <w:rFonts w:ascii="Verdana" w:eastAsia="SST Japanese Pro Regular" w:hAnsi="Verdana" w:cs="Arial" w:hint="eastAsia"/>
                <w:kern w:val="0"/>
                <w:sz w:val="16"/>
                <w:szCs w:val="16"/>
                <w:lang w:val="en-GB" w:eastAsia="en-US"/>
              </w:rPr>
              <w:t>Bulb</w:t>
            </w:r>
            <w:r>
              <w:rPr>
                <w:rFonts w:ascii="Verdana" w:eastAsia="SST Japanese Pro Regular" w:hAnsi="Verdana" w:cs="Arial"/>
                <w:kern w:val="0"/>
                <w:sz w:val="16"/>
                <w:szCs w:val="16"/>
                <w:lang w:val="en-GB" w:eastAsia="en-US"/>
              </w:rPr>
              <w:t xml:space="preserve">, </w:t>
            </w:r>
            <w:r w:rsidRPr="009B2895">
              <w:rPr>
                <w:rFonts w:ascii="Verdana" w:eastAsia="SST Japanese Pro Regular" w:hAnsi="Verdana" w:cs="Arial" w:hint="eastAsia"/>
                <w:kern w:val="0"/>
                <w:sz w:val="16"/>
                <w:szCs w:val="16"/>
                <w:lang w:val="en-GB" w:eastAsia="en-US"/>
              </w:rPr>
              <w:t>Movies</w:t>
            </w:r>
            <w:r w:rsidRPr="009B2895">
              <w:rPr>
                <w:rFonts w:ascii="Verdana" w:eastAsia="SST Japanese Pro Regular" w:hAnsi="Verdana" w:cs="Arial" w:hint="eastAsia"/>
                <w:kern w:val="0"/>
                <w:sz w:val="16"/>
                <w:szCs w:val="16"/>
                <w:lang w:val="en-GB" w:eastAsia="en-US"/>
              </w:rPr>
              <w:t>：</w:t>
            </w:r>
            <w:r w:rsidRPr="009B2895">
              <w:rPr>
                <w:rFonts w:ascii="Verdana" w:eastAsia="SST Japanese Pro Regular" w:hAnsi="Verdana" w:cs="Arial" w:hint="eastAsia"/>
                <w:kern w:val="0"/>
                <w:sz w:val="16"/>
                <w:szCs w:val="16"/>
                <w:lang w:val="en-GB" w:eastAsia="en-US"/>
              </w:rPr>
              <w:t>1/8000 to 1/4 sec</w:t>
            </w:r>
          </w:p>
        </w:tc>
      </w:tr>
      <w:tr w:rsidR="00995A11" w:rsidRPr="005914C3" w:rsidTr="00E03B9D">
        <w:trPr>
          <w:trHeight w:val="120"/>
        </w:trPr>
        <w:tc>
          <w:tcPr>
            <w:tcW w:w="1362" w:type="dxa"/>
            <w:vMerge/>
            <w:shd w:val="clear" w:color="auto" w:fill="auto"/>
          </w:tcPr>
          <w:p w:rsidR="00995A11" w:rsidRPr="0032099C" w:rsidRDefault="00995A11" w:rsidP="00E03B9D">
            <w:pPr>
              <w:pStyle w:val="Rentekst"/>
              <w:snapToGrid w:val="0"/>
              <w:ind w:firstLine="194"/>
              <w:rPr>
                <w:rFonts w:ascii="Verdana" w:eastAsia="SST Japanese Pro Regular" w:hAnsi="Verdana" w:cs="Arial"/>
                <w:b/>
                <w:kern w:val="0"/>
                <w:sz w:val="16"/>
                <w:szCs w:val="16"/>
                <w:lang w:val="en-GB" w:eastAsia="en-US"/>
              </w:rPr>
            </w:pPr>
          </w:p>
        </w:tc>
        <w:tc>
          <w:tcPr>
            <w:tcW w:w="1695" w:type="dxa"/>
            <w:shd w:val="clear" w:color="auto" w:fill="auto"/>
          </w:tcPr>
          <w:p w:rsidR="00995A11" w:rsidRPr="0032099C" w:rsidRDefault="00995A11" w:rsidP="00E03B9D">
            <w:pPr>
              <w:pStyle w:val="Bunntekst"/>
              <w:spacing w:line="220" w:lineRule="exact"/>
              <w:rPr>
                <w:rFonts w:ascii="Verdana" w:eastAsia="SST Japanese Pro Regular" w:hAnsi="Verdana" w:cs="Arial"/>
                <w:b/>
                <w:sz w:val="16"/>
                <w:szCs w:val="16"/>
                <w:lang w:val="en-GB"/>
              </w:rPr>
            </w:pPr>
            <w:r>
              <w:rPr>
                <w:rFonts w:ascii="Verdana" w:eastAsia="SST Japanese Pro Regular" w:hAnsi="Verdana" w:cs="Arial"/>
                <w:b/>
                <w:sz w:val="16"/>
                <w:szCs w:val="16"/>
                <w:lang w:val="en-GB"/>
              </w:rPr>
              <w:t>Silent shooting</w:t>
            </w:r>
          </w:p>
        </w:tc>
        <w:tc>
          <w:tcPr>
            <w:tcW w:w="5663" w:type="dxa"/>
            <w:shd w:val="clear" w:color="auto" w:fill="auto"/>
          </w:tcPr>
          <w:p w:rsidR="00995A11" w:rsidRPr="0032099C" w:rsidRDefault="00995A11" w:rsidP="00E03B9D">
            <w:pPr>
              <w:pStyle w:val="Rentekst"/>
              <w:snapToGrid w:val="0"/>
              <w:rPr>
                <w:rFonts w:ascii="Verdana" w:eastAsia="MS PGothic" w:hAnsi="Verdana" w:cs="Arial"/>
                <w:bCs/>
                <w:kern w:val="0"/>
                <w:sz w:val="16"/>
                <w:szCs w:val="16"/>
              </w:rPr>
            </w:pPr>
            <w:r w:rsidRPr="0032099C">
              <w:rPr>
                <w:rFonts w:ascii="Verdana" w:eastAsia="MS PGothic" w:hAnsi="Verdana" w:cs="Arial"/>
                <w:bCs/>
                <w:kern w:val="0"/>
                <w:sz w:val="16"/>
                <w:szCs w:val="16"/>
              </w:rPr>
              <w:t>Yes (On / Off)</w:t>
            </w:r>
          </w:p>
        </w:tc>
      </w:tr>
      <w:tr w:rsidR="00995A11" w:rsidRPr="005914C3" w:rsidTr="00E03B9D">
        <w:trPr>
          <w:trHeight w:val="120"/>
        </w:trPr>
        <w:tc>
          <w:tcPr>
            <w:tcW w:w="1362" w:type="dxa"/>
            <w:vMerge/>
            <w:shd w:val="clear" w:color="auto" w:fill="auto"/>
          </w:tcPr>
          <w:p w:rsidR="00995A11" w:rsidRPr="0032099C" w:rsidRDefault="00995A11" w:rsidP="00E03B9D">
            <w:pPr>
              <w:pStyle w:val="Rentekst"/>
              <w:snapToGrid w:val="0"/>
              <w:ind w:firstLine="194"/>
              <w:rPr>
                <w:rFonts w:ascii="Verdana" w:eastAsia="SST Japanese Pro Regular" w:hAnsi="Verdana" w:cs="Arial"/>
                <w:b/>
                <w:kern w:val="0"/>
                <w:sz w:val="16"/>
                <w:szCs w:val="16"/>
                <w:lang w:val="en-GB" w:eastAsia="en-US"/>
              </w:rPr>
            </w:pPr>
          </w:p>
        </w:tc>
        <w:tc>
          <w:tcPr>
            <w:tcW w:w="1695" w:type="dxa"/>
            <w:shd w:val="clear" w:color="auto" w:fill="auto"/>
          </w:tcPr>
          <w:p w:rsidR="00995A11" w:rsidRPr="0032099C" w:rsidRDefault="00995A11" w:rsidP="00E03B9D">
            <w:pPr>
              <w:pStyle w:val="Bunntekst"/>
              <w:spacing w:line="220" w:lineRule="exact"/>
              <w:rPr>
                <w:rFonts w:ascii="Verdana" w:eastAsia="SST Japanese Pro Regular" w:hAnsi="Verdana" w:cs="Arial"/>
                <w:b/>
                <w:sz w:val="16"/>
                <w:szCs w:val="16"/>
                <w:lang w:val="en-GB"/>
              </w:rPr>
            </w:pPr>
            <w:r w:rsidRPr="0032099C">
              <w:rPr>
                <w:rFonts w:ascii="Verdana" w:eastAsia="SST Japanese Pro Regular" w:hAnsi="Verdana" w:cs="Arial"/>
                <w:b/>
                <w:sz w:val="16"/>
                <w:szCs w:val="16"/>
                <w:lang w:val="en-GB"/>
              </w:rPr>
              <w:t>Electronic front curtain shutter</w:t>
            </w:r>
          </w:p>
        </w:tc>
        <w:tc>
          <w:tcPr>
            <w:tcW w:w="5663" w:type="dxa"/>
            <w:shd w:val="clear" w:color="auto" w:fill="auto"/>
          </w:tcPr>
          <w:p w:rsidR="00995A11" w:rsidRPr="0032099C" w:rsidRDefault="00995A11" w:rsidP="00E03B9D">
            <w:pPr>
              <w:pStyle w:val="Rentekst"/>
              <w:snapToGrid w:val="0"/>
              <w:rPr>
                <w:rFonts w:ascii="Verdana" w:eastAsia="MS PGothic" w:hAnsi="Verdana" w:cs="Arial"/>
                <w:bCs/>
                <w:kern w:val="0"/>
                <w:sz w:val="16"/>
                <w:szCs w:val="16"/>
              </w:rPr>
            </w:pPr>
            <w:r w:rsidRPr="0032099C">
              <w:rPr>
                <w:rFonts w:ascii="Verdana" w:eastAsia="MS PGothic" w:hAnsi="Verdana" w:cs="Arial"/>
                <w:bCs/>
                <w:kern w:val="0"/>
                <w:sz w:val="16"/>
                <w:szCs w:val="16"/>
              </w:rPr>
              <w:t>Yes (On / Off)</w:t>
            </w:r>
          </w:p>
        </w:tc>
      </w:tr>
      <w:tr w:rsidR="00995A11" w:rsidRPr="005914C3" w:rsidTr="00E03B9D">
        <w:trPr>
          <w:trHeight w:val="120"/>
        </w:trPr>
        <w:tc>
          <w:tcPr>
            <w:tcW w:w="1362" w:type="dxa"/>
            <w:vMerge w:val="restart"/>
            <w:shd w:val="clear" w:color="auto" w:fill="auto"/>
          </w:tcPr>
          <w:p w:rsidR="00995A11" w:rsidRPr="0032099C" w:rsidRDefault="00995A11" w:rsidP="00E03B9D">
            <w:pPr>
              <w:pStyle w:val="Rentekst"/>
              <w:snapToGrid w:val="0"/>
              <w:rPr>
                <w:rFonts w:ascii="Verdana" w:eastAsia="SST Japanese Pro Regular" w:hAnsi="Verdana" w:cs="Arial"/>
                <w:b/>
                <w:kern w:val="0"/>
                <w:sz w:val="16"/>
                <w:szCs w:val="16"/>
                <w:lang w:val="en-GB" w:eastAsia="en-US"/>
              </w:rPr>
            </w:pPr>
            <w:proofErr w:type="spellStart"/>
            <w:r w:rsidRPr="0032099C">
              <w:rPr>
                <w:rFonts w:ascii="Verdana" w:eastAsia="SST Japanese Pro Regular" w:hAnsi="Verdana" w:cs="Arial"/>
                <w:b/>
                <w:sz w:val="16"/>
                <w:szCs w:val="16"/>
                <w:lang w:val="en-GB"/>
              </w:rPr>
              <w:t>SteadyShot</w:t>
            </w:r>
            <w:proofErr w:type="spellEnd"/>
            <w:r w:rsidRPr="0032099C">
              <w:rPr>
                <w:rFonts w:ascii="Verdana" w:eastAsia="SST Japanese Pro Regular" w:hAnsi="Verdana" w:cs="Arial"/>
                <w:b/>
                <w:sz w:val="16"/>
                <w:szCs w:val="16"/>
                <w:lang w:val="en-GB"/>
              </w:rPr>
              <w:t xml:space="preserve"> INSIDE </w:t>
            </w:r>
            <w:r>
              <w:rPr>
                <w:rFonts w:ascii="Verdana" w:eastAsia="SST Japanese Pro Regular" w:hAnsi="Verdana" w:cs="Arial"/>
                <w:b/>
                <w:sz w:val="16"/>
                <w:szCs w:val="16"/>
                <w:lang w:val="en-GB"/>
              </w:rPr>
              <w:t>(image stabilis</w:t>
            </w:r>
            <w:r w:rsidRPr="0032099C">
              <w:rPr>
                <w:rFonts w:ascii="Verdana" w:eastAsia="SST Japanese Pro Regular" w:hAnsi="Verdana" w:cs="Arial"/>
                <w:b/>
                <w:sz w:val="16"/>
                <w:szCs w:val="16"/>
                <w:lang w:val="en-GB"/>
              </w:rPr>
              <w:t>ation)</w:t>
            </w:r>
          </w:p>
        </w:tc>
        <w:tc>
          <w:tcPr>
            <w:tcW w:w="1695" w:type="dxa"/>
            <w:shd w:val="clear" w:color="auto" w:fill="auto"/>
          </w:tcPr>
          <w:p w:rsidR="00995A11" w:rsidRPr="0032099C" w:rsidRDefault="00995A11" w:rsidP="00E03B9D">
            <w:pPr>
              <w:pStyle w:val="Bunntekst"/>
              <w:spacing w:line="220" w:lineRule="exact"/>
              <w:rPr>
                <w:rFonts w:ascii="Verdana" w:eastAsia="SST Japanese Pro Regular" w:hAnsi="Verdana" w:cs="Arial"/>
                <w:b/>
                <w:sz w:val="16"/>
                <w:szCs w:val="16"/>
                <w:lang w:val="en-GB"/>
              </w:rPr>
            </w:pPr>
            <w:r>
              <w:rPr>
                <w:rFonts w:ascii="Verdana" w:eastAsia="SST Japanese Pro Regular" w:hAnsi="Verdana" w:cs="Arial"/>
                <w:b/>
                <w:sz w:val="16"/>
                <w:szCs w:val="16"/>
                <w:lang w:val="en-GB"/>
              </w:rPr>
              <w:t>Type</w:t>
            </w:r>
          </w:p>
        </w:tc>
        <w:tc>
          <w:tcPr>
            <w:tcW w:w="5663" w:type="dxa"/>
            <w:shd w:val="clear" w:color="auto" w:fill="auto"/>
          </w:tcPr>
          <w:p w:rsidR="00995A11" w:rsidRPr="006473D3" w:rsidRDefault="00995A11" w:rsidP="00E03B9D">
            <w:pPr>
              <w:pStyle w:val="Rentekst"/>
              <w:snapToGrid w:val="0"/>
              <w:rPr>
                <w:rFonts w:ascii="Verdana" w:eastAsia="MS PGothic" w:hAnsi="Verdana" w:cs="Arial"/>
                <w:bCs/>
                <w:sz w:val="16"/>
                <w:szCs w:val="16"/>
                <w:lang w:val="en-GB"/>
              </w:rPr>
            </w:pPr>
            <w:r w:rsidRPr="006473D3">
              <w:rPr>
                <w:rFonts w:ascii="Verdana" w:eastAsia="MS PGothic" w:hAnsi="Verdana" w:cs="Arial" w:hint="eastAsia"/>
                <w:bCs/>
                <w:sz w:val="16"/>
                <w:szCs w:val="16"/>
              </w:rPr>
              <w:t>Image Sensor-Shift mechanism with 5-axis compensation (Compensation depends on lens specifications</w:t>
            </w:r>
          </w:p>
        </w:tc>
      </w:tr>
      <w:tr w:rsidR="00995A11" w:rsidRPr="005914C3" w:rsidTr="00E03B9D">
        <w:trPr>
          <w:trHeight w:val="120"/>
        </w:trPr>
        <w:tc>
          <w:tcPr>
            <w:tcW w:w="1407" w:type="dxa"/>
            <w:vMerge/>
            <w:shd w:val="clear" w:color="auto" w:fill="auto"/>
          </w:tcPr>
          <w:p w:rsidR="00995A11" w:rsidRPr="0032099C" w:rsidRDefault="00995A11" w:rsidP="00E03B9D">
            <w:pPr>
              <w:pStyle w:val="Rentekst"/>
              <w:snapToGrid w:val="0"/>
              <w:ind w:firstLine="194"/>
              <w:rPr>
                <w:rFonts w:ascii="Verdana" w:eastAsia="SST Japanese Pro Regular" w:hAnsi="Verdana" w:cs="Arial"/>
                <w:b/>
                <w:kern w:val="0"/>
                <w:sz w:val="16"/>
                <w:szCs w:val="16"/>
                <w:lang w:val="en-GB" w:eastAsia="en-US"/>
              </w:rPr>
            </w:pPr>
          </w:p>
        </w:tc>
        <w:tc>
          <w:tcPr>
            <w:tcW w:w="1692" w:type="dxa"/>
            <w:shd w:val="clear" w:color="auto" w:fill="auto"/>
          </w:tcPr>
          <w:p w:rsidR="00995A11" w:rsidRPr="0032099C" w:rsidRDefault="00995A11" w:rsidP="00E03B9D">
            <w:pPr>
              <w:pStyle w:val="Bunntekst"/>
              <w:spacing w:line="220" w:lineRule="exact"/>
              <w:rPr>
                <w:rFonts w:ascii="Verdana" w:eastAsia="SST Japanese Pro Regular" w:hAnsi="Verdana" w:cs="Arial"/>
                <w:b/>
                <w:sz w:val="16"/>
                <w:szCs w:val="16"/>
                <w:lang w:val="en-GB"/>
              </w:rPr>
            </w:pPr>
            <w:r>
              <w:rPr>
                <w:rFonts w:ascii="Verdana" w:eastAsia="SST Japanese Pro Regular" w:hAnsi="Verdana" w:cs="Arial"/>
                <w:b/>
                <w:sz w:val="16"/>
                <w:szCs w:val="16"/>
                <w:lang w:val="en-GB"/>
              </w:rPr>
              <w:t>Compensation effect</w:t>
            </w:r>
          </w:p>
        </w:tc>
        <w:tc>
          <w:tcPr>
            <w:tcW w:w="5621" w:type="dxa"/>
            <w:shd w:val="clear" w:color="auto" w:fill="auto"/>
          </w:tcPr>
          <w:p w:rsidR="00995A11" w:rsidRPr="006473D3" w:rsidRDefault="00995A11" w:rsidP="00E03B9D">
            <w:pPr>
              <w:pStyle w:val="Rentekst"/>
              <w:snapToGrid w:val="0"/>
              <w:rPr>
                <w:rFonts w:ascii="Verdana" w:eastAsia="MS PGothic" w:hAnsi="Verdana" w:cs="Arial"/>
                <w:bCs/>
                <w:sz w:val="16"/>
                <w:szCs w:val="16"/>
                <w:lang w:val="en-GB"/>
              </w:rPr>
            </w:pPr>
            <w:r w:rsidRPr="006473D3">
              <w:rPr>
                <w:rFonts w:ascii="Verdana" w:eastAsia="MS PGothic" w:hAnsi="Verdana" w:cs="Arial" w:hint="eastAsia"/>
                <w:bCs/>
                <w:sz w:val="16"/>
                <w:szCs w:val="16"/>
              </w:rPr>
              <w:t xml:space="preserve">4.5 steps (Based on CIPA standard. Pitch/Yaw </w:t>
            </w:r>
            <w:proofErr w:type="gramStart"/>
            <w:r w:rsidRPr="006473D3">
              <w:rPr>
                <w:rFonts w:ascii="Verdana" w:eastAsia="MS PGothic" w:hAnsi="Verdana" w:cs="Arial" w:hint="eastAsia"/>
                <w:bCs/>
                <w:sz w:val="16"/>
                <w:szCs w:val="16"/>
              </w:rPr>
              <w:t>shake</w:t>
            </w:r>
            <w:proofErr w:type="gramEnd"/>
            <w:r w:rsidRPr="006473D3">
              <w:rPr>
                <w:rFonts w:ascii="Verdana" w:eastAsia="MS PGothic" w:hAnsi="Verdana" w:cs="Arial" w:hint="eastAsia"/>
                <w:bCs/>
                <w:sz w:val="16"/>
                <w:szCs w:val="16"/>
              </w:rPr>
              <w:t xml:space="preserve"> only. With </w:t>
            </w:r>
            <w:proofErr w:type="spellStart"/>
            <w:r w:rsidRPr="006473D3">
              <w:rPr>
                <w:rFonts w:ascii="Verdana" w:eastAsia="MS PGothic" w:hAnsi="Verdana" w:cs="Arial" w:hint="eastAsia"/>
                <w:bCs/>
                <w:sz w:val="16"/>
                <w:szCs w:val="16"/>
              </w:rPr>
              <w:t>Sonnar</w:t>
            </w:r>
            <w:proofErr w:type="spellEnd"/>
            <w:r w:rsidRPr="006473D3">
              <w:rPr>
                <w:rFonts w:ascii="Verdana" w:eastAsia="MS PGothic" w:hAnsi="Verdana" w:cs="Arial" w:hint="eastAsia"/>
                <w:bCs/>
                <w:sz w:val="16"/>
                <w:szCs w:val="16"/>
              </w:rPr>
              <w:t xml:space="preserve"> T* FE 55mm F1.8 ZA lens mounted. Long exposure NR off.)</w:t>
            </w:r>
          </w:p>
        </w:tc>
      </w:tr>
      <w:tr w:rsidR="00995A11" w:rsidRPr="005914C3" w:rsidTr="00E03B9D">
        <w:trPr>
          <w:trHeight w:val="120"/>
        </w:trPr>
        <w:tc>
          <w:tcPr>
            <w:tcW w:w="1407" w:type="dxa"/>
            <w:vMerge w:val="restart"/>
            <w:shd w:val="clear" w:color="auto" w:fill="auto"/>
          </w:tcPr>
          <w:p w:rsidR="00995A11" w:rsidRPr="0032099C" w:rsidRDefault="00995A11" w:rsidP="00E03B9D">
            <w:pPr>
              <w:pStyle w:val="Rentekst"/>
              <w:snapToGrid w:val="0"/>
              <w:ind w:firstLine="194"/>
              <w:rPr>
                <w:rFonts w:ascii="Verdana" w:eastAsia="SST Japanese Pro Regular" w:hAnsi="Verdana" w:cs="Arial"/>
                <w:b/>
                <w:kern w:val="0"/>
                <w:sz w:val="16"/>
                <w:szCs w:val="16"/>
                <w:lang w:val="en-GB" w:eastAsia="en-US"/>
              </w:rPr>
            </w:pPr>
            <w:r w:rsidRPr="0032099C">
              <w:rPr>
                <w:rFonts w:ascii="Verdana" w:eastAsia="SST Japanese Pro Regular" w:hAnsi="Verdana" w:cs="Arial"/>
                <w:b/>
                <w:kern w:val="0"/>
                <w:sz w:val="16"/>
                <w:szCs w:val="16"/>
                <w:lang w:val="en-GB" w:eastAsia="en-US"/>
              </w:rPr>
              <w:t>Drive</w:t>
            </w:r>
          </w:p>
        </w:tc>
        <w:tc>
          <w:tcPr>
            <w:tcW w:w="1692" w:type="dxa"/>
            <w:shd w:val="clear" w:color="auto" w:fill="auto"/>
          </w:tcPr>
          <w:p w:rsidR="00995A11" w:rsidRPr="0032099C" w:rsidRDefault="00995A11" w:rsidP="00E03B9D">
            <w:pPr>
              <w:pStyle w:val="Bunntekst"/>
              <w:spacing w:line="220" w:lineRule="exact"/>
              <w:rPr>
                <w:rFonts w:ascii="Verdana" w:eastAsia="SST Japanese Pro Regular" w:hAnsi="Verdana" w:cs="Arial"/>
                <w:b/>
                <w:sz w:val="16"/>
                <w:szCs w:val="16"/>
                <w:lang w:val="en-GB"/>
              </w:rPr>
            </w:pPr>
            <w:r>
              <w:rPr>
                <w:rFonts w:ascii="Verdana" w:eastAsia="SST Japanese Pro Regular" w:hAnsi="Verdana" w:cs="Arial"/>
                <w:b/>
                <w:sz w:val="16"/>
                <w:szCs w:val="16"/>
                <w:lang w:val="en-GB"/>
              </w:rPr>
              <w:t>Continuous shooting speed</w:t>
            </w:r>
            <w:r>
              <w:rPr>
                <w:rStyle w:val="Sluttnotereferanse"/>
                <w:rFonts w:ascii="Verdana" w:eastAsia="SST Japanese Pro Regular" w:hAnsi="Verdana" w:cs="Arial"/>
                <w:b/>
                <w:sz w:val="16"/>
                <w:szCs w:val="16"/>
                <w:lang w:val="en-GB"/>
              </w:rPr>
              <w:endnoteReference w:id="14"/>
            </w:r>
          </w:p>
        </w:tc>
        <w:tc>
          <w:tcPr>
            <w:tcW w:w="5621" w:type="dxa"/>
            <w:shd w:val="clear" w:color="auto" w:fill="auto"/>
          </w:tcPr>
          <w:p w:rsidR="00995A11" w:rsidRPr="0032099C" w:rsidRDefault="00995A11" w:rsidP="00E03B9D">
            <w:pPr>
              <w:pStyle w:val="Rentekst"/>
              <w:snapToGrid w:val="0"/>
              <w:rPr>
                <w:rFonts w:ascii="Verdana" w:eastAsia="MS PGothic" w:hAnsi="Verdana" w:cs="Arial"/>
                <w:kern w:val="0"/>
                <w:sz w:val="16"/>
                <w:szCs w:val="16"/>
              </w:rPr>
            </w:pPr>
            <w:r w:rsidRPr="00E67DB2">
              <w:rPr>
                <w:rFonts w:ascii="Verdana" w:eastAsia="MS PGothic" w:hAnsi="Verdana" w:cs="Arial" w:hint="eastAsia"/>
                <w:kern w:val="0"/>
                <w:sz w:val="16"/>
                <w:szCs w:val="16"/>
                <w:lang w:val="en-GB"/>
              </w:rPr>
              <w:t>Continuous shooting</w:t>
            </w:r>
            <w:r w:rsidRPr="00E67DB2">
              <w:rPr>
                <w:rFonts w:ascii="Verdana" w:eastAsia="MS PGothic" w:hAnsi="Verdana" w:cs="Arial" w:hint="eastAsia"/>
                <w:kern w:val="0"/>
                <w:sz w:val="16"/>
                <w:szCs w:val="16"/>
                <w:lang w:val="en-GB"/>
              </w:rPr>
              <w:t>：</w:t>
            </w:r>
            <w:r w:rsidRPr="00E67DB2">
              <w:rPr>
                <w:rFonts w:ascii="Verdana" w:eastAsia="MS PGothic" w:hAnsi="Verdana" w:cs="Arial" w:hint="eastAsia"/>
                <w:kern w:val="0"/>
                <w:sz w:val="16"/>
                <w:szCs w:val="16"/>
                <w:lang w:val="en-GB"/>
              </w:rPr>
              <w:t>Max. approx. 2.5fps</w:t>
            </w:r>
            <w:r w:rsidRPr="00E67DB2">
              <w:rPr>
                <w:rFonts w:ascii="Verdana" w:eastAsia="MS PGothic" w:hAnsi="Verdana" w:cs="Arial" w:hint="eastAsia"/>
                <w:kern w:val="0"/>
                <w:sz w:val="16"/>
                <w:szCs w:val="16"/>
                <w:lang w:val="en-GB"/>
              </w:rPr>
              <w:t>、</w:t>
            </w:r>
            <w:r w:rsidRPr="00E67DB2">
              <w:rPr>
                <w:rFonts w:ascii="Verdana" w:eastAsia="MS PGothic" w:hAnsi="Verdana" w:cs="Arial" w:hint="eastAsia"/>
                <w:kern w:val="0"/>
                <w:sz w:val="16"/>
                <w:szCs w:val="16"/>
                <w:lang w:val="en-GB"/>
              </w:rPr>
              <w:t>Speed priority continuous shooting</w:t>
            </w:r>
            <w:r w:rsidRPr="00E67DB2">
              <w:rPr>
                <w:rFonts w:ascii="Verdana" w:eastAsia="MS PGothic" w:hAnsi="Verdana" w:cs="Arial" w:hint="eastAsia"/>
                <w:kern w:val="0"/>
                <w:sz w:val="16"/>
                <w:szCs w:val="16"/>
                <w:lang w:val="en-GB"/>
              </w:rPr>
              <w:t>：</w:t>
            </w:r>
            <w:r w:rsidRPr="00E67DB2">
              <w:rPr>
                <w:rFonts w:ascii="Verdana" w:eastAsia="MS PGothic" w:hAnsi="Verdana" w:cs="Arial" w:hint="eastAsia"/>
                <w:kern w:val="0"/>
                <w:sz w:val="16"/>
                <w:szCs w:val="16"/>
                <w:lang w:val="en-GB"/>
              </w:rPr>
              <w:t>Max. approx. 5fps</w:t>
            </w:r>
          </w:p>
        </w:tc>
      </w:tr>
      <w:tr w:rsidR="00995A11" w:rsidRPr="005914C3" w:rsidTr="00E03B9D">
        <w:trPr>
          <w:trHeight w:val="120"/>
        </w:trPr>
        <w:tc>
          <w:tcPr>
            <w:tcW w:w="1407" w:type="dxa"/>
            <w:vMerge/>
            <w:shd w:val="clear" w:color="auto" w:fill="auto"/>
          </w:tcPr>
          <w:p w:rsidR="00995A11" w:rsidRPr="0032099C" w:rsidRDefault="00995A11" w:rsidP="00E03B9D">
            <w:pPr>
              <w:pStyle w:val="Rentekst"/>
              <w:snapToGrid w:val="0"/>
              <w:ind w:firstLine="194"/>
              <w:rPr>
                <w:rFonts w:ascii="Verdana" w:eastAsia="SST Japanese Pro Regular" w:hAnsi="Verdana" w:cs="Arial"/>
                <w:b/>
                <w:kern w:val="0"/>
                <w:sz w:val="16"/>
                <w:szCs w:val="16"/>
                <w:lang w:val="en-GB" w:eastAsia="en-US"/>
              </w:rPr>
            </w:pPr>
          </w:p>
        </w:tc>
        <w:tc>
          <w:tcPr>
            <w:tcW w:w="1693" w:type="dxa"/>
            <w:shd w:val="clear" w:color="auto" w:fill="auto"/>
          </w:tcPr>
          <w:p w:rsidR="00995A11" w:rsidRPr="00E67DB2" w:rsidRDefault="00995A11" w:rsidP="00E03B9D">
            <w:pPr>
              <w:pStyle w:val="Bunntekst"/>
              <w:spacing w:line="220" w:lineRule="exact"/>
              <w:rPr>
                <w:rFonts w:ascii="Verdana" w:eastAsia="SST Japanese Pro Regular" w:hAnsi="Verdana" w:cs="Arial"/>
                <w:b/>
                <w:sz w:val="16"/>
                <w:szCs w:val="16"/>
              </w:rPr>
            </w:pPr>
            <w:r w:rsidRPr="00E67DB2">
              <w:rPr>
                <w:rFonts w:ascii="Verdana" w:eastAsia="SST Japanese Pro Regular" w:hAnsi="Verdana" w:cs="Arial" w:hint="eastAsia"/>
                <w:b/>
                <w:sz w:val="16"/>
                <w:szCs w:val="16"/>
                <w:lang w:val="en-US"/>
              </w:rPr>
              <w:t>No. of recordable frames (approx.) during continuous shootin</w:t>
            </w:r>
            <w:r>
              <w:rPr>
                <w:rFonts w:ascii="Verdana" w:eastAsia="SST Japanese Pro Regular" w:hAnsi="Verdana" w:cs="Arial"/>
                <w:b/>
                <w:sz w:val="16"/>
                <w:szCs w:val="16"/>
                <w:lang w:val="en-US"/>
              </w:rPr>
              <w:t>g</w:t>
            </w:r>
            <w:r w:rsidRPr="006473D3">
              <w:rPr>
                <w:rFonts w:ascii="Verdana" w:hAnsi="Verdana"/>
                <w:b/>
                <w:sz w:val="16"/>
                <w:szCs w:val="16"/>
                <w:vertAlign w:val="superscript"/>
              </w:rPr>
              <w:t>xiii</w:t>
            </w:r>
          </w:p>
        </w:tc>
        <w:tc>
          <w:tcPr>
            <w:tcW w:w="5620" w:type="dxa"/>
            <w:shd w:val="clear" w:color="auto" w:fill="auto"/>
          </w:tcPr>
          <w:p w:rsidR="00995A11" w:rsidRPr="009625D7" w:rsidRDefault="00995A11" w:rsidP="00E03B9D">
            <w:pPr>
              <w:pStyle w:val="Rentekst"/>
              <w:snapToGrid w:val="0"/>
              <w:rPr>
                <w:rFonts w:ascii="Verdana" w:hAnsi="Verdana" w:cs="Arial"/>
                <w:sz w:val="16"/>
                <w:szCs w:val="16"/>
                <w:lang w:val="fr-FR" w:eastAsia="x-none" w:bidi="th-TH"/>
              </w:rPr>
            </w:pPr>
            <w:r w:rsidRPr="009625D7">
              <w:rPr>
                <w:rFonts w:ascii="Verdana" w:hAnsi="Verdana" w:cs="Arial"/>
                <w:sz w:val="16"/>
                <w:szCs w:val="16"/>
                <w:lang w:val="fr-FR" w:eastAsia="x-none" w:bidi="th-TH"/>
              </w:rPr>
              <w:t>Speed Priority Continuous shooting: 64 frames (JPEG Extra Fine L), 200 frames (JPEG Fine L), 200 frames (JPEG Standard L), 31 frame</w:t>
            </w:r>
            <w:r>
              <w:rPr>
                <w:rFonts w:ascii="Verdana" w:hAnsi="Verdana" w:cs="Arial"/>
                <w:sz w:val="16"/>
                <w:szCs w:val="16"/>
                <w:lang w:val="fr-FR" w:eastAsia="x-none" w:bidi="th-TH"/>
              </w:rPr>
              <w:t>s (RAW), 26 frames (RAW &amp; JPEG)</w:t>
            </w:r>
            <w:r w:rsidRPr="009625D7">
              <w:rPr>
                <w:rFonts w:ascii="Verdana" w:hAnsi="Verdana" w:cs="Arial"/>
                <w:sz w:val="16"/>
                <w:szCs w:val="16"/>
                <w:lang w:val="fr-FR" w:eastAsia="x-none" w:bidi="th-TH"/>
              </w:rPr>
              <w:t xml:space="preserve"> </w:t>
            </w:r>
          </w:p>
          <w:p w:rsidR="00995A11" w:rsidRDefault="00995A11" w:rsidP="00E03B9D">
            <w:pPr>
              <w:pStyle w:val="Rentekst"/>
              <w:snapToGrid w:val="0"/>
              <w:rPr>
                <w:rFonts w:ascii="Verdana" w:hAnsi="Verdana" w:cs="Arial"/>
                <w:sz w:val="16"/>
                <w:szCs w:val="16"/>
                <w:lang w:val="fr-FR" w:eastAsia="x-none" w:bidi="th-TH"/>
              </w:rPr>
            </w:pPr>
          </w:p>
          <w:p w:rsidR="00995A11" w:rsidRPr="00DF09DB" w:rsidRDefault="00995A11" w:rsidP="00E03B9D">
            <w:pPr>
              <w:pStyle w:val="Rentekst"/>
              <w:snapToGrid w:val="0"/>
              <w:rPr>
                <w:rFonts w:ascii="Verdana" w:eastAsia="MS PGothic" w:hAnsi="Verdana" w:cs="Arial"/>
                <w:kern w:val="0"/>
                <w:sz w:val="16"/>
                <w:szCs w:val="16"/>
                <w:highlight w:val="yellow"/>
              </w:rPr>
            </w:pPr>
            <w:r w:rsidRPr="009625D7">
              <w:rPr>
                <w:rFonts w:ascii="Verdana" w:hAnsi="Verdana" w:cs="Arial"/>
                <w:sz w:val="16"/>
                <w:szCs w:val="16"/>
                <w:lang w:val="fr-FR" w:eastAsia="x-none" w:bidi="th-TH"/>
              </w:rPr>
              <w:t>Continuous shooting: 100 frames (JPEG Extra Fine L), 200 frames (JPEG Fine L), 200 frames (JPEG Standard L), 59 frames</w:t>
            </w:r>
            <w:r>
              <w:rPr>
                <w:rFonts w:ascii="Verdana" w:hAnsi="Verdana" w:cs="Arial"/>
                <w:sz w:val="16"/>
                <w:szCs w:val="16"/>
                <w:lang w:val="fr-FR" w:eastAsia="x-none" w:bidi="th-TH"/>
              </w:rPr>
              <w:t xml:space="preserve"> (RAW), 34 frames (RAW &amp; JPEG)</w:t>
            </w:r>
          </w:p>
        </w:tc>
      </w:tr>
      <w:tr w:rsidR="00995A11" w:rsidRPr="005914C3" w:rsidTr="00E03B9D">
        <w:trPr>
          <w:trHeight w:val="60"/>
        </w:trPr>
        <w:tc>
          <w:tcPr>
            <w:tcW w:w="1407" w:type="dxa"/>
            <w:vMerge w:val="restart"/>
            <w:shd w:val="clear" w:color="auto" w:fill="auto"/>
          </w:tcPr>
          <w:p w:rsidR="00995A11" w:rsidRPr="0032099C" w:rsidRDefault="00995A11" w:rsidP="00E03B9D">
            <w:pPr>
              <w:pStyle w:val="Rentekst"/>
              <w:snapToGrid w:val="0"/>
              <w:rPr>
                <w:rFonts w:ascii="Verdana" w:eastAsia="SST Japanese Pro Regular" w:hAnsi="Verdana" w:cs="Arial"/>
                <w:b/>
                <w:kern w:val="0"/>
                <w:sz w:val="16"/>
                <w:szCs w:val="16"/>
                <w:lang w:val="en-GB" w:eastAsia="en-US"/>
              </w:rPr>
            </w:pPr>
            <w:r w:rsidRPr="0032099C">
              <w:rPr>
                <w:rFonts w:ascii="Verdana" w:eastAsia="SST Japanese Pro Regular" w:hAnsi="Verdana" w:cs="Arial"/>
                <w:b/>
                <w:kern w:val="0"/>
                <w:sz w:val="16"/>
                <w:szCs w:val="16"/>
                <w:lang w:val="en-GB" w:eastAsia="en-US"/>
              </w:rPr>
              <w:t>Viewfinder</w:t>
            </w:r>
          </w:p>
        </w:tc>
        <w:tc>
          <w:tcPr>
            <w:tcW w:w="1693" w:type="dxa"/>
            <w:shd w:val="clear" w:color="auto" w:fill="auto"/>
          </w:tcPr>
          <w:p w:rsidR="00995A11" w:rsidRPr="0032099C" w:rsidRDefault="00995A11" w:rsidP="00E03B9D">
            <w:pPr>
              <w:pStyle w:val="Bunntekst"/>
              <w:spacing w:line="220" w:lineRule="exact"/>
              <w:rPr>
                <w:rFonts w:ascii="Verdana" w:eastAsia="SST Japanese Pro Regular" w:hAnsi="Verdana" w:cs="Arial"/>
                <w:b/>
                <w:sz w:val="16"/>
                <w:szCs w:val="16"/>
                <w:lang w:val="en-GB"/>
              </w:rPr>
            </w:pPr>
            <w:r w:rsidRPr="0032099C">
              <w:rPr>
                <w:rFonts w:ascii="Verdana" w:eastAsia="SST Japanese Pro Regular" w:hAnsi="Verdana" w:cs="Arial"/>
                <w:b/>
                <w:sz w:val="16"/>
                <w:szCs w:val="16"/>
                <w:lang w:val="en-GB"/>
              </w:rPr>
              <w:t>Type</w:t>
            </w:r>
          </w:p>
        </w:tc>
        <w:tc>
          <w:tcPr>
            <w:tcW w:w="5620" w:type="dxa"/>
            <w:shd w:val="clear" w:color="auto" w:fill="auto"/>
          </w:tcPr>
          <w:p w:rsidR="00995A11" w:rsidRPr="0032099C" w:rsidRDefault="00995A11" w:rsidP="00E03B9D">
            <w:pPr>
              <w:autoSpaceDE w:val="0"/>
              <w:autoSpaceDN w:val="0"/>
              <w:rPr>
                <w:rFonts w:ascii="Verdana" w:hAnsi="Verdana" w:cs="Arial"/>
                <w:sz w:val="16"/>
                <w:szCs w:val="16"/>
              </w:rPr>
            </w:pPr>
            <w:r w:rsidRPr="00E67DB2">
              <w:rPr>
                <w:rFonts w:ascii="Verdana" w:hAnsi="Verdana" w:cs="Arial" w:hint="eastAsia"/>
                <w:sz w:val="16"/>
                <w:szCs w:val="16"/>
                <w:lang w:val="en-US"/>
              </w:rPr>
              <w:t xml:space="preserve">Electronic </w:t>
            </w:r>
            <w:proofErr w:type="spellStart"/>
            <w:r w:rsidRPr="00E67DB2">
              <w:rPr>
                <w:rFonts w:ascii="Verdana" w:hAnsi="Verdana" w:cs="Arial" w:hint="eastAsia"/>
                <w:sz w:val="16"/>
                <w:szCs w:val="16"/>
                <w:lang w:val="en-US"/>
              </w:rPr>
              <w:t>viewfinder</w:t>
            </w:r>
            <w:r w:rsidRPr="00E67DB2">
              <w:rPr>
                <w:rFonts w:ascii="Verdana" w:hAnsi="Verdana" w:cs="Arial" w:hint="eastAsia"/>
                <w:sz w:val="16"/>
                <w:szCs w:val="16"/>
              </w:rPr>
              <w:t>（</w:t>
            </w:r>
            <w:r w:rsidRPr="00E67DB2">
              <w:rPr>
                <w:rFonts w:ascii="Verdana" w:hAnsi="Verdana" w:cs="Arial" w:hint="eastAsia"/>
                <w:sz w:val="16"/>
                <w:szCs w:val="16"/>
                <w:lang w:val="en-US"/>
              </w:rPr>
              <w:t>XGA</w:t>
            </w:r>
            <w:proofErr w:type="spellEnd"/>
            <w:r w:rsidRPr="00E67DB2">
              <w:rPr>
                <w:rFonts w:ascii="Verdana" w:hAnsi="Verdana" w:cs="Arial" w:hint="eastAsia"/>
                <w:sz w:val="16"/>
                <w:szCs w:val="16"/>
                <w:lang w:val="en-US"/>
              </w:rPr>
              <w:t xml:space="preserve"> OLED </w:t>
            </w:r>
            <w:proofErr w:type="spellStart"/>
            <w:r w:rsidRPr="00E67DB2">
              <w:rPr>
                <w:rFonts w:ascii="Verdana" w:hAnsi="Verdana" w:cs="Arial" w:hint="eastAsia"/>
                <w:sz w:val="16"/>
                <w:szCs w:val="16"/>
                <w:lang w:val="en-US"/>
              </w:rPr>
              <w:t>Tru</w:t>
            </w:r>
            <w:proofErr w:type="spellEnd"/>
            <w:r w:rsidRPr="00E67DB2">
              <w:rPr>
                <w:rFonts w:ascii="Verdana" w:hAnsi="Verdana" w:cs="Arial" w:hint="eastAsia"/>
                <w:sz w:val="16"/>
                <w:szCs w:val="16"/>
                <w:lang w:val="en-US"/>
              </w:rPr>
              <w:t>-Finder</w:t>
            </w:r>
            <w:r w:rsidRPr="00E67DB2">
              <w:rPr>
                <w:rFonts w:ascii="Verdana" w:hAnsi="Verdana" w:cs="Arial" w:hint="eastAsia"/>
                <w:sz w:val="16"/>
                <w:szCs w:val="16"/>
              </w:rPr>
              <w:t>）</w:t>
            </w:r>
          </w:p>
        </w:tc>
      </w:tr>
      <w:tr w:rsidR="00995A11" w:rsidRPr="005914C3" w:rsidTr="00E03B9D">
        <w:trPr>
          <w:trHeight w:val="60"/>
        </w:trPr>
        <w:tc>
          <w:tcPr>
            <w:tcW w:w="1407" w:type="dxa"/>
            <w:vMerge/>
            <w:shd w:val="clear" w:color="auto" w:fill="auto"/>
          </w:tcPr>
          <w:p w:rsidR="00995A11" w:rsidRPr="0032099C" w:rsidRDefault="00995A11" w:rsidP="00E03B9D">
            <w:pPr>
              <w:pStyle w:val="Rentekst"/>
              <w:snapToGrid w:val="0"/>
              <w:ind w:firstLine="194"/>
              <w:rPr>
                <w:rFonts w:ascii="Verdana" w:eastAsia="SST Japanese Pro Regular" w:hAnsi="Verdana" w:cs="Arial"/>
                <w:b/>
                <w:kern w:val="0"/>
                <w:sz w:val="16"/>
                <w:szCs w:val="16"/>
                <w:lang w:val="en-GB" w:eastAsia="en-US"/>
              </w:rPr>
            </w:pPr>
          </w:p>
        </w:tc>
        <w:tc>
          <w:tcPr>
            <w:tcW w:w="1693" w:type="dxa"/>
            <w:shd w:val="clear" w:color="auto" w:fill="auto"/>
          </w:tcPr>
          <w:p w:rsidR="00995A11" w:rsidRPr="0032099C" w:rsidRDefault="00995A11" w:rsidP="00E03B9D">
            <w:pPr>
              <w:pStyle w:val="Bunntekst"/>
              <w:spacing w:line="220" w:lineRule="exact"/>
              <w:rPr>
                <w:rFonts w:ascii="Verdana" w:eastAsia="SST Japanese Pro Regular" w:hAnsi="Verdana" w:cs="Arial"/>
                <w:b/>
                <w:sz w:val="16"/>
                <w:szCs w:val="16"/>
                <w:lang w:val="en-GB"/>
              </w:rPr>
            </w:pPr>
            <w:r w:rsidRPr="0032099C">
              <w:rPr>
                <w:rFonts w:ascii="Verdana" w:eastAsia="SST Japanese Pro Regular" w:hAnsi="Verdana" w:cs="Arial"/>
                <w:b/>
                <w:sz w:val="16"/>
                <w:szCs w:val="16"/>
                <w:lang w:val="en-GB"/>
              </w:rPr>
              <w:t>Total number of dots</w:t>
            </w:r>
          </w:p>
        </w:tc>
        <w:tc>
          <w:tcPr>
            <w:tcW w:w="5620" w:type="dxa"/>
            <w:shd w:val="clear" w:color="auto" w:fill="auto"/>
          </w:tcPr>
          <w:p w:rsidR="00995A11" w:rsidRPr="00E67DB2" w:rsidRDefault="00995A11" w:rsidP="00E03B9D">
            <w:pPr>
              <w:pStyle w:val="Rentekst"/>
              <w:snapToGrid w:val="0"/>
              <w:rPr>
                <w:rFonts w:ascii="Verdana" w:eastAsia="MS PGothic" w:hAnsi="Verdana" w:cs="Arial"/>
                <w:sz w:val="16"/>
                <w:szCs w:val="16"/>
                <w:lang w:val="en-GB"/>
              </w:rPr>
            </w:pPr>
            <w:r w:rsidRPr="00E67DB2">
              <w:rPr>
                <w:rFonts w:ascii="Verdana" w:eastAsia="MS PGothic" w:hAnsi="Verdana" w:cs="Arial" w:hint="eastAsia"/>
                <w:sz w:val="16"/>
                <w:szCs w:val="16"/>
                <w:lang w:eastAsia="x-none"/>
              </w:rPr>
              <w:t>2,359,296</w:t>
            </w:r>
            <w:r w:rsidRPr="00E67DB2">
              <w:rPr>
                <w:rFonts w:ascii="Verdana" w:eastAsia="MS PGothic" w:hAnsi="Verdana" w:cs="Arial" w:hint="eastAsia"/>
                <w:sz w:val="16"/>
                <w:szCs w:val="16"/>
                <w:lang w:val="en-GB" w:eastAsia="x-none"/>
              </w:rPr>
              <w:t xml:space="preserve"> </w:t>
            </w:r>
            <w:r w:rsidRPr="00E67DB2">
              <w:rPr>
                <w:rFonts w:ascii="Verdana" w:eastAsia="MS PGothic" w:hAnsi="Verdana" w:cs="Arial" w:hint="eastAsia"/>
                <w:sz w:val="16"/>
                <w:szCs w:val="16"/>
                <w:lang w:eastAsia="x-none"/>
              </w:rPr>
              <w:t>dots</w:t>
            </w:r>
          </w:p>
        </w:tc>
      </w:tr>
      <w:tr w:rsidR="00995A11" w:rsidRPr="005914C3" w:rsidTr="00E03B9D">
        <w:trPr>
          <w:trHeight w:val="60"/>
        </w:trPr>
        <w:tc>
          <w:tcPr>
            <w:tcW w:w="1407" w:type="dxa"/>
            <w:vMerge/>
            <w:shd w:val="clear" w:color="auto" w:fill="auto"/>
          </w:tcPr>
          <w:p w:rsidR="00995A11" w:rsidRPr="0032099C" w:rsidRDefault="00995A11" w:rsidP="00E03B9D">
            <w:pPr>
              <w:pStyle w:val="Rentekst"/>
              <w:snapToGrid w:val="0"/>
              <w:ind w:firstLine="194"/>
              <w:rPr>
                <w:rFonts w:ascii="Verdana" w:eastAsia="SST Japanese Pro Regular" w:hAnsi="Verdana" w:cs="Arial"/>
                <w:b/>
                <w:kern w:val="0"/>
                <w:sz w:val="16"/>
                <w:szCs w:val="16"/>
                <w:lang w:val="en-GB" w:eastAsia="en-US"/>
              </w:rPr>
            </w:pPr>
          </w:p>
        </w:tc>
        <w:tc>
          <w:tcPr>
            <w:tcW w:w="1693" w:type="dxa"/>
            <w:shd w:val="clear" w:color="auto" w:fill="auto"/>
          </w:tcPr>
          <w:p w:rsidR="00995A11" w:rsidRPr="0032099C" w:rsidRDefault="00995A11" w:rsidP="00E03B9D">
            <w:pPr>
              <w:pStyle w:val="Bunntekst"/>
              <w:spacing w:line="220" w:lineRule="exact"/>
              <w:rPr>
                <w:rFonts w:ascii="Verdana" w:eastAsia="SST Japanese Pro Regular" w:hAnsi="Verdana" w:cs="Arial"/>
                <w:b/>
                <w:sz w:val="16"/>
                <w:szCs w:val="16"/>
                <w:lang w:val="en-GB"/>
              </w:rPr>
            </w:pPr>
            <w:r w:rsidRPr="0032099C">
              <w:rPr>
                <w:rFonts w:ascii="Verdana" w:eastAsia="SST Japanese Pro Regular" w:hAnsi="Verdana" w:cs="Arial"/>
                <w:b/>
                <w:sz w:val="16"/>
                <w:szCs w:val="16"/>
                <w:lang w:val="en-GB"/>
              </w:rPr>
              <w:t>Field coverage</w:t>
            </w:r>
          </w:p>
        </w:tc>
        <w:tc>
          <w:tcPr>
            <w:tcW w:w="5620" w:type="dxa"/>
            <w:shd w:val="clear" w:color="auto" w:fill="auto"/>
          </w:tcPr>
          <w:p w:rsidR="00995A11" w:rsidRPr="0032099C" w:rsidRDefault="00995A11" w:rsidP="00E03B9D">
            <w:pPr>
              <w:pStyle w:val="Rentekst"/>
              <w:snapToGrid w:val="0"/>
              <w:rPr>
                <w:rFonts w:ascii="Verdana" w:eastAsia="MS PGothic" w:hAnsi="Verdana" w:cs="Arial"/>
                <w:kern w:val="0"/>
                <w:sz w:val="16"/>
                <w:szCs w:val="16"/>
              </w:rPr>
            </w:pPr>
            <w:r w:rsidRPr="0032099C">
              <w:rPr>
                <w:rFonts w:ascii="Verdana" w:eastAsia="MS PGothic" w:hAnsi="Verdana" w:cs="Arial"/>
                <w:kern w:val="0"/>
                <w:sz w:val="16"/>
                <w:szCs w:val="16"/>
              </w:rPr>
              <w:t>100%</w:t>
            </w:r>
          </w:p>
        </w:tc>
      </w:tr>
      <w:tr w:rsidR="00995A11" w:rsidRPr="005914C3" w:rsidTr="00E03B9D">
        <w:trPr>
          <w:trHeight w:val="60"/>
        </w:trPr>
        <w:tc>
          <w:tcPr>
            <w:tcW w:w="1407" w:type="dxa"/>
            <w:vMerge/>
            <w:shd w:val="clear" w:color="auto" w:fill="auto"/>
          </w:tcPr>
          <w:p w:rsidR="00995A11" w:rsidRPr="0032099C" w:rsidRDefault="00995A11" w:rsidP="00E03B9D">
            <w:pPr>
              <w:pStyle w:val="Rentekst"/>
              <w:snapToGrid w:val="0"/>
              <w:ind w:firstLine="194"/>
              <w:rPr>
                <w:rFonts w:ascii="Verdana" w:eastAsia="SST Japanese Pro Regular" w:hAnsi="Verdana" w:cs="Arial"/>
                <w:b/>
                <w:kern w:val="0"/>
                <w:sz w:val="16"/>
                <w:szCs w:val="16"/>
                <w:lang w:val="en-GB" w:eastAsia="en-US"/>
              </w:rPr>
            </w:pPr>
          </w:p>
        </w:tc>
        <w:tc>
          <w:tcPr>
            <w:tcW w:w="1693" w:type="dxa"/>
            <w:shd w:val="clear" w:color="auto" w:fill="auto"/>
          </w:tcPr>
          <w:p w:rsidR="00995A11" w:rsidRPr="0032099C" w:rsidRDefault="00995A11" w:rsidP="00E03B9D">
            <w:pPr>
              <w:pStyle w:val="Bunntekst"/>
              <w:spacing w:line="220" w:lineRule="exact"/>
              <w:rPr>
                <w:rFonts w:ascii="Verdana" w:eastAsia="SST Japanese Pro Regular" w:hAnsi="Verdana" w:cs="Arial"/>
                <w:b/>
                <w:sz w:val="16"/>
                <w:szCs w:val="16"/>
                <w:lang w:val="en-GB"/>
              </w:rPr>
            </w:pPr>
            <w:r w:rsidRPr="0032099C">
              <w:rPr>
                <w:rFonts w:ascii="Verdana" w:eastAsia="SST Japanese Pro Regular" w:hAnsi="Verdana" w:cs="Arial"/>
                <w:b/>
                <w:sz w:val="16"/>
                <w:szCs w:val="16"/>
                <w:lang w:val="en-GB"/>
              </w:rPr>
              <w:t>Magnification</w:t>
            </w:r>
          </w:p>
        </w:tc>
        <w:tc>
          <w:tcPr>
            <w:tcW w:w="5620" w:type="dxa"/>
            <w:shd w:val="clear" w:color="auto" w:fill="auto"/>
          </w:tcPr>
          <w:p w:rsidR="00995A11" w:rsidRPr="0032099C" w:rsidRDefault="00995A11" w:rsidP="00E03B9D">
            <w:pPr>
              <w:pStyle w:val="Rentekst"/>
              <w:snapToGrid w:val="0"/>
              <w:rPr>
                <w:rFonts w:ascii="Verdana" w:eastAsia="MS PGothic" w:hAnsi="Verdana" w:cs="Arial"/>
                <w:kern w:val="0"/>
                <w:sz w:val="16"/>
                <w:szCs w:val="16"/>
              </w:rPr>
            </w:pPr>
            <w:r w:rsidRPr="00E67DB2">
              <w:rPr>
                <w:rFonts w:ascii="Verdana" w:hAnsi="Verdana" w:cs="Arial" w:hint="eastAsia"/>
                <w:kern w:val="0"/>
                <w:sz w:val="16"/>
                <w:szCs w:val="16"/>
                <w:lang w:val="en-GB"/>
              </w:rPr>
              <w:t>Approx. 0.78x</w:t>
            </w:r>
            <w:r w:rsidRPr="00E67DB2">
              <w:rPr>
                <w:rFonts w:ascii="Verdana" w:hAnsi="Verdana" w:cs="Arial" w:hint="eastAsia"/>
                <w:kern w:val="0"/>
                <w:sz w:val="16"/>
                <w:szCs w:val="16"/>
                <w:lang w:val="en-GB"/>
              </w:rPr>
              <w:t>（</w:t>
            </w:r>
            <w:r w:rsidRPr="00E67DB2">
              <w:rPr>
                <w:rFonts w:ascii="Verdana" w:hAnsi="Verdana" w:cs="Arial" w:hint="eastAsia"/>
                <w:kern w:val="0"/>
                <w:sz w:val="16"/>
                <w:szCs w:val="16"/>
                <w:lang w:val="en-GB"/>
              </w:rPr>
              <w:t>with 50mm lens at infinity</w:t>
            </w:r>
            <w:r>
              <w:rPr>
                <w:rFonts w:ascii="Verdana" w:hAnsi="Verdana" w:cs="Arial"/>
                <w:kern w:val="0"/>
                <w:sz w:val="16"/>
                <w:szCs w:val="16"/>
                <w:lang w:val="en-GB"/>
              </w:rPr>
              <w:t xml:space="preserve">, </w:t>
            </w:r>
            <w:r w:rsidRPr="00E67DB2">
              <w:rPr>
                <w:rFonts w:ascii="Verdana" w:hAnsi="Verdana" w:cs="Arial" w:hint="eastAsia"/>
                <w:kern w:val="0"/>
                <w:sz w:val="16"/>
                <w:szCs w:val="16"/>
                <w:lang w:val="en-GB"/>
              </w:rPr>
              <w:t>-1m</w:t>
            </w:r>
            <w:r w:rsidRPr="00E67DB2">
              <w:rPr>
                <w:rFonts w:ascii="Verdana" w:hAnsi="Verdana" w:cs="Arial" w:hint="eastAsia"/>
                <w:kern w:val="0"/>
                <w:sz w:val="16"/>
                <w:szCs w:val="16"/>
                <w:vertAlign w:val="superscript"/>
                <w:lang w:val="en-GB"/>
              </w:rPr>
              <w:t xml:space="preserve">-1 </w:t>
            </w:r>
            <w:proofErr w:type="spellStart"/>
            <w:r w:rsidRPr="00E67DB2">
              <w:rPr>
                <w:rFonts w:ascii="Verdana" w:hAnsi="Verdana" w:cs="Arial" w:hint="eastAsia"/>
                <w:kern w:val="0"/>
                <w:sz w:val="16"/>
                <w:szCs w:val="16"/>
                <w:lang w:val="en-GB"/>
              </w:rPr>
              <w:t>diopter</w:t>
            </w:r>
            <w:proofErr w:type="spellEnd"/>
            <w:r w:rsidRPr="00E67DB2">
              <w:rPr>
                <w:rFonts w:ascii="Verdana" w:hAnsi="Verdana" w:cs="Arial" w:hint="eastAsia"/>
                <w:kern w:val="0"/>
                <w:sz w:val="16"/>
                <w:szCs w:val="16"/>
                <w:lang w:val="en-GB"/>
              </w:rPr>
              <w:t>）</w:t>
            </w:r>
          </w:p>
        </w:tc>
      </w:tr>
      <w:tr w:rsidR="00995A11" w:rsidRPr="005914C3" w:rsidTr="00E03B9D">
        <w:trPr>
          <w:trHeight w:val="262"/>
        </w:trPr>
        <w:tc>
          <w:tcPr>
            <w:tcW w:w="1407" w:type="dxa"/>
            <w:vMerge w:val="restart"/>
            <w:shd w:val="clear" w:color="auto" w:fill="auto"/>
          </w:tcPr>
          <w:p w:rsidR="00995A11" w:rsidRPr="0032099C" w:rsidRDefault="00995A11" w:rsidP="00E03B9D">
            <w:pPr>
              <w:pStyle w:val="Rentekst"/>
              <w:snapToGrid w:val="0"/>
              <w:ind w:firstLine="194"/>
              <w:rPr>
                <w:rFonts w:ascii="Verdana" w:eastAsia="SST Japanese Pro Regular" w:hAnsi="Verdana" w:cs="Arial"/>
                <w:b/>
                <w:kern w:val="0"/>
                <w:sz w:val="16"/>
                <w:szCs w:val="16"/>
                <w:lang w:val="en-GB" w:eastAsia="en-US"/>
              </w:rPr>
            </w:pPr>
            <w:r w:rsidRPr="0032099C">
              <w:rPr>
                <w:rFonts w:ascii="Verdana" w:eastAsia="SST Japanese Pro Regular" w:hAnsi="Verdana" w:cs="Arial"/>
                <w:b/>
                <w:kern w:val="0"/>
                <w:sz w:val="16"/>
                <w:szCs w:val="16"/>
                <w:lang w:val="en-GB" w:eastAsia="en-US"/>
              </w:rPr>
              <w:t>LCD screen</w:t>
            </w:r>
          </w:p>
        </w:tc>
        <w:tc>
          <w:tcPr>
            <w:tcW w:w="1693" w:type="dxa"/>
            <w:shd w:val="clear" w:color="auto" w:fill="auto"/>
          </w:tcPr>
          <w:p w:rsidR="00995A11" w:rsidRPr="0032099C" w:rsidRDefault="00995A11" w:rsidP="00E03B9D">
            <w:pPr>
              <w:pStyle w:val="Bunntekst"/>
              <w:spacing w:line="220" w:lineRule="exact"/>
              <w:rPr>
                <w:rFonts w:ascii="Verdana" w:eastAsia="SST Japanese Pro Regular" w:hAnsi="Verdana" w:cs="Arial"/>
                <w:b/>
                <w:sz w:val="16"/>
                <w:szCs w:val="16"/>
                <w:lang w:val="en-GB"/>
              </w:rPr>
            </w:pPr>
            <w:r w:rsidRPr="0032099C">
              <w:rPr>
                <w:rFonts w:ascii="Verdana" w:eastAsia="SST Japanese Pro Regular" w:hAnsi="Verdana" w:cs="Arial"/>
                <w:b/>
                <w:sz w:val="16"/>
                <w:szCs w:val="16"/>
                <w:lang w:val="en-GB"/>
              </w:rPr>
              <w:t>Type</w:t>
            </w:r>
          </w:p>
        </w:tc>
        <w:tc>
          <w:tcPr>
            <w:tcW w:w="5620" w:type="dxa"/>
            <w:shd w:val="clear" w:color="auto" w:fill="auto"/>
          </w:tcPr>
          <w:p w:rsidR="00995A11" w:rsidRPr="0032099C" w:rsidRDefault="00995A11" w:rsidP="00E03B9D">
            <w:pPr>
              <w:pStyle w:val="Rentekst"/>
              <w:snapToGrid w:val="0"/>
              <w:rPr>
                <w:rFonts w:ascii="Verdana" w:eastAsia="MS PGothic" w:hAnsi="Verdana" w:cs="Arial"/>
                <w:kern w:val="0"/>
                <w:sz w:val="16"/>
                <w:szCs w:val="16"/>
              </w:rPr>
            </w:pPr>
            <w:r w:rsidRPr="00DF09DB">
              <w:rPr>
                <w:rFonts w:ascii="Verdana" w:hAnsi="Verdana" w:cs="Arial" w:hint="eastAsia"/>
                <w:kern w:val="0"/>
                <w:sz w:val="16"/>
                <w:szCs w:val="16"/>
                <w:lang w:val="en-GB"/>
              </w:rPr>
              <w:t>7.5cm</w:t>
            </w:r>
            <w:r w:rsidRPr="00DF09DB">
              <w:rPr>
                <w:rFonts w:ascii="Verdana" w:hAnsi="Verdana" w:cs="Arial" w:hint="eastAsia"/>
                <w:kern w:val="0"/>
                <w:sz w:val="16"/>
                <w:szCs w:val="16"/>
                <w:lang w:val="en-GB"/>
              </w:rPr>
              <w:t>（</w:t>
            </w:r>
            <w:r w:rsidRPr="00DF09DB">
              <w:rPr>
                <w:rFonts w:ascii="Verdana" w:hAnsi="Verdana" w:cs="Arial" w:hint="eastAsia"/>
                <w:kern w:val="0"/>
                <w:sz w:val="16"/>
                <w:szCs w:val="16"/>
                <w:lang w:val="en-GB"/>
              </w:rPr>
              <w:t>3.0 type</w:t>
            </w:r>
            <w:r w:rsidRPr="00DF09DB">
              <w:rPr>
                <w:rFonts w:ascii="Verdana" w:hAnsi="Verdana" w:cs="Arial" w:hint="eastAsia"/>
                <w:kern w:val="0"/>
                <w:sz w:val="16"/>
                <w:szCs w:val="16"/>
                <w:lang w:val="en-GB"/>
              </w:rPr>
              <w:t>）</w:t>
            </w:r>
            <w:r w:rsidRPr="00DF09DB">
              <w:rPr>
                <w:rFonts w:ascii="Verdana" w:hAnsi="Verdana" w:cs="Arial" w:hint="eastAsia"/>
                <w:kern w:val="0"/>
                <w:sz w:val="16"/>
                <w:szCs w:val="16"/>
                <w:lang w:val="en-GB"/>
              </w:rPr>
              <w:t>TFT drive</w:t>
            </w:r>
          </w:p>
        </w:tc>
      </w:tr>
      <w:tr w:rsidR="00995A11" w:rsidRPr="005914C3" w:rsidTr="00E03B9D">
        <w:trPr>
          <w:trHeight w:val="132"/>
        </w:trPr>
        <w:tc>
          <w:tcPr>
            <w:tcW w:w="1407" w:type="dxa"/>
            <w:vMerge/>
            <w:shd w:val="clear" w:color="auto" w:fill="auto"/>
          </w:tcPr>
          <w:p w:rsidR="00995A11" w:rsidRPr="0032099C" w:rsidRDefault="00995A11" w:rsidP="00E03B9D">
            <w:pPr>
              <w:pStyle w:val="Rentekst"/>
              <w:snapToGrid w:val="0"/>
              <w:ind w:firstLine="194"/>
              <w:rPr>
                <w:rFonts w:ascii="Verdana" w:eastAsia="SST Japanese Pro Regular" w:hAnsi="Verdana" w:cs="Arial"/>
                <w:b/>
                <w:kern w:val="0"/>
                <w:sz w:val="16"/>
                <w:szCs w:val="16"/>
                <w:lang w:val="en-GB" w:eastAsia="en-US"/>
              </w:rPr>
            </w:pPr>
          </w:p>
        </w:tc>
        <w:tc>
          <w:tcPr>
            <w:tcW w:w="1693" w:type="dxa"/>
            <w:shd w:val="clear" w:color="auto" w:fill="auto"/>
          </w:tcPr>
          <w:p w:rsidR="00995A11" w:rsidRPr="0032099C" w:rsidRDefault="00995A11" w:rsidP="00E03B9D">
            <w:pPr>
              <w:pStyle w:val="Bunntekst"/>
              <w:spacing w:line="220" w:lineRule="exact"/>
              <w:rPr>
                <w:rFonts w:ascii="Verdana" w:eastAsia="SST Japanese Pro Regular" w:hAnsi="Verdana" w:cs="Arial"/>
                <w:b/>
                <w:sz w:val="16"/>
                <w:szCs w:val="16"/>
                <w:lang w:val="en-GB"/>
              </w:rPr>
            </w:pPr>
            <w:r w:rsidRPr="0032099C">
              <w:rPr>
                <w:rFonts w:ascii="Verdana" w:eastAsia="SST Japanese Pro Regular" w:hAnsi="Verdana" w:cs="Arial"/>
                <w:b/>
                <w:sz w:val="16"/>
                <w:szCs w:val="16"/>
                <w:lang w:val="en-GB"/>
              </w:rPr>
              <w:t>Total number of dots</w:t>
            </w:r>
          </w:p>
        </w:tc>
        <w:tc>
          <w:tcPr>
            <w:tcW w:w="5620" w:type="dxa"/>
            <w:shd w:val="clear" w:color="auto" w:fill="auto"/>
          </w:tcPr>
          <w:p w:rsidR="00995A11" w:rsidRPr="0032099C" w:rsidRDefault="00995A11" w:rsidP="00E03B9D">
            <w:pPr>
              <w:pStyle w:val="Rentekst"/>
              <w:snapToGrid w:val="0"/>
              <w:rPr>
                <w:rFonts w:ascii="Verdana" w:eastAsia="MS PGothic" w:hAnsi="Verdana" w:cs="Arial"/>
                <w:kern w:val="0"/>
                <w:sz w:val="16"/>
                <w:szCs w:val="16"/>
              </w:rPr>
            </w:pPr>
            <w:r w:rsidRPr="0032099C">
              <w:rPr>
                <w:rFonts w:ascii="Verdana" w:eastAsia="MS PGothic" w:hAnsi="Verdana" w:cs="Arial"/>
                <w:kern w:val="0"/>
                <w:sz w:val="16"/>
                <w:szCs w:val="16"/>
              </w:rPr>
              <w:t>1,228,800 dots</w:t>
            </w:r>
          </w:p>
        </w:tc>
      </w:tr>
      <w:tr w:rsidR="00995A11" w:rsidRPr="005914C3" w:rsidTr="00E03B9D">
        <w:trPr>
          <w:trHeight w:val="131"/>
        </w:trPr>
        <w:tc>
          <w:tcPr>
            <w:tcW w:w="1407" w:type="dxa"/>
            <w:vMerge/>
            <w:shd w:val="clear" w:color="auto" w:fill="auto"/>
          </w:tcPr>
          <w:p w:rsidR="00995A11" w:rsidRPr="0032099C" w:rsidRDefault="00995A11" w:rsidP="00E03B9D">
            <w:pPr>
              <w:pStyle w:val="Rentekst"/>
              <w:snapToGrid w:val="0"/>
              <w:ind w:firstLine="194"/>
              <w:rPr>
                <w:rFonts w:ascii="Verdana" w:eastAsia="SST Japanese Pro Regular" w:hAnsi="Verdana" w:cs="Arial"/>
                <w:b/>
                <w:kern w:val="0"/>
                <w:sz w:val="16"/>
                <w:szCs w:val="16"/>
                <w:lang w:val="en-GB" w:eastAsia="en-US"/>
              </w:rPr>
            </w:pPr>
          </w:p>
        </w:tc>
        <w:tc>
          <w:tcPr>
            <w:tcW w:w="1693" w:type="dxa"/>
            <w:shd w:val="clear" w:color="auto" w:fill="auto"/>
          </w:tcPr>
          <w:p w:rsidR="00995A11" w:rsidRPr="0032099C" w:rsidRDefault="00995A11" w:rsidP="00E03B9D">
            <w:pPr>
              <w:pStyle w:val="Bunntekst"/>
              <w:spacing w:line="220" w:lineRule="exact"/>
              <w:rPr>
                <w:rFonts w:ascii="Verdana" w:eastAsia="SST Japanese Pro Regular" w:hAnsi="Verdana" w:cs="Arial"/>
                <w:b/>
                <w:sz w:val="16"/>
                <w:szCs w:val="16"/>
                <w:lang w:val="en-GB"/>
              </w:rPr>
            </w:pPr>
            <w:r w:rsidRPr="0032099C">
              <w:rPr>
                <w:rFonts w:ascii="Verdana" w:eastAsia="SST Japanese Pro Regular" w:hAnsi="Verdana" w:cs="Arial"/>
                <w:b/>
                <w:sz w:val="16"/>
                <w:szCs w:val="16"/>
                <w:lang w:val="en-GB"/>
              </w:rPr>
              <w:t>Adjustable angle</w:t>
            </w:r>
          </w:p>
        </w:tc>
        <w:tc>
          <w:tcPr>
            <w:tcW w:w="5620" w:type="dxa"/>
            <w:shd w:val="clear" w:color="auto" w:fill="auto"/>
          </w:tcPr>
          <w:p w:rsidR="00995A11" w:rsidRPr="0032099C" w:rsidRDefault="00995A11" w:rsidP="00E03B9D">
            <w:pPr>
              <w:pStyle w:val="Rentekst"/>
              <w:snapToGrid w:val="0"/>
              <w:rPr>
                <w:rFonts w:ascii="Verdana" w:eastAsia="MS PGothic" w:hAnsi="Verdana" w:cs="Arial"/>
                <w:kern w:val="0"/>
                <w:sz w:val="16"/>
                <w:szCs w:val="16"/>
              </w:rPr>
            </w:pPr>
            <w:r w:rsidRPr="0032099C">
              <w:rPr>
                <w:rFonts w:ascii="Verdana" w:hAnsi="Verdana" w:cs="Arial"/>
                <w:kern w:val="0"/>
                <w:sz w:val="16"/>
                <w:szCs w:val="16"/>
              </w:rPr>
              <w:t>Up approx. 107 degrees, down approx. 41 degrees</w:t>
            </w:r>
          </w:p>
        </w:tc>
      </w:tr>
      <w:tr w:rsidR="00995A11" w:rsidRPr="005914C3" w:rsidTr="00E03B9D">
        <w:trPr>
          <w:trHeight w:val="100"/>
        </w:trPr>
        <w:tc>
          <w:tcPr>
            <w:tcW w:w="1407" w:type="dxa"/>
            <w:vMerge w:val="restart"/>
            <w:shd w:val="clear" w:color="auto" w:fill="auto"/>
          </w:tcPr>
          <w:p w:rsidR="00995A11" w:rsidRPr="0032099C" w:rsidRDefault="00995A11" w:rsidP="00E03B9D">
            <w:pPr>
              <w:pStyle w:val="Rentekst"/>
              <w:snapToGrid w:val="0"/>
              <w:ind w:firstLine="194"/>
              <w:rPr>
                <w:rFonts w:ascii="Verdana" w:eastAsia="SST Japanese Pro Regular" w:hAnsi="Verdana" w:cs="Arial"/>
                <w:b/>
                <w:kern w:val="0"/>
                <w:sz w:val="16"/>
                <w:szCs w:val="16"/>
                <w:lang w:val="en-GB" w:eastAsia="en-US"/>
              </w:rPr>
            </w:pPr>
            <w:r w:rsidRPr="0032099C">
              <w:rPr>
                <w:rFonts w:ascii="Verdana" w:eastAsia="SST Japanese Pro Regular" w:hAnsi="Verdana" w:cs="Arial"/>
                <w:b/>
                <w:kern w:val="0"/>
                <w:sz w:val="16"/>
                <w:szCs w:val="16"/>
                <w:lang w:val="en-GB" w:eastAsia="en-US"/>
              </w:rPr>
              <w:t>Audio</w:t>
            </w:r>
          </w:p>
        </w:tc>
        <w:tc>
          <w:tcPr>
            <w:tcW w:w="1693" w:type="dxa"/>
            <w:shd w:val="clear" w:color="auto" w:fill="auto"/>
          </w:tcPr>
          <w:p w:rsidR="00995A11" w:rsidRPr="0032099C" w:rsidRDefault="00995A11" w:rsidP="00E03B9D">
            <w:pPr>
              <w:pStyle w:val="Bunntekst"/>
              <w:spacing w:line="220" w:lineRule="exact"/>
              <w:rPr>
                <w:rFonts w:ascii="Verdana" w:eastAsia="SST Japanese Pro Regular" w:hAnsi="Verdana" w:cs="Arial"/>
                <w:b/>
                <w:sz w:val="16"/>
                <w:szCs w:val="16"/>
                <w:lang w:val="en-GB"/>
              </w:rPr>
            </w:pPr>
            <w:r w:rsidRPr="0032099C">
              <w:rPr>
                <w:rFonts w:ascii="Verdana" w:eastAsia="SST Japanese Pro Regular" w:hAnsi="Verdana" w:cs="Arial"/>
                <w:b/>
                <w:sz w:val="16"/>
                <w:szCs w:val="16"/>
                <w:lang w:val="en-GB"/>
              </w:rPr>
              <w:t>Microphone</w:t>
            </w:r>
          </w:p>
        </w:tc>
        <w:tc>
          <w:tcPr>
            <w:tcW w:w="5620" w:type="dxa"/>
            <w:shd w:val="clear" w:color="auto" w:fill="auto"/>
          </w:tcPr>
          <w:p w:rsidR="00995A11" w:rsidRPr="0032099C" w:rsidRDefault="00995A11" w:rsidP="00E03B9D">
            <w:pPr>
              <w:pStyle w:val="Rentekst"/>
              <w:snapToGrid w:val="0"/>
              <w:rPr>
                <w:rFonts w:ascii="Verdana" w:eastAsia="MS PGothic" w:hAnsi="Verdana" w:cs="Arial"/>
                <w:kern w:val="0"/>
                <w:sz w:val="16"/>
                <w:szCs w:val="16"/>
              </w:rPr>
            </w:pPr>
            <w:r w:rsidRPr="0032099C">
              <w:rPr>
                <w:rFonts w:ascii="Verdana" w:eastAsia="MS PGothic" w:hAnsi="Verdana" w:cs="Arial"/>
                <w:kern w:val="0"/>
                <w:sz w:val="16"/>
                <w:szCs w:val="16"/>
              </w:rPr>
              <w:t>Built-in stereo microphone</w:t>
            </w:r>
          </w:p>
        </w:tc>
      </w:tr>
      <w:tr w:rsidR="00995A11" w:rsidRPr="005914C3" w:rsidTr="00E03B9D">
        <w:trPr>
          <w:trHeight w:val="100"/>
        </w:trPr>
        <w:tc>
          <w:tcPr>
            <w:tcW w:w="1407" w:type="dxa"/>
            <w:vMerge/>
            <w:shd w:val="clear" w:color="auto" w:fill="auto"/>
          </w:tcPr>
          <w:p w:rsidR="00995A11" w:rsidRPr="0032099C" w:rsidRDefault="00995A11" w:rsidP="00E03B9D">
            <w:pPr>
              <w:pStyle w:val="Rentekst"/>
              <w:snapToGrid w:val="0"/>
              <w:ind w:firstLine="194"/>
              <w:rPr>
                <w:rFonts w:ascii="Verdana" w:eastAsia="SST Japanese Pro Regular" w:hAnsi="Verdana" w:cs="Arial"/>
                <w:b/>
                <w:kern w:val="0"/>
                <w:sz w:val="16"/>
                <w:szCs w:val="16"/>
                <w:lang w:val="en-GB" w:eastAsia="en-US"/>
              </w:rPr>
            </w:pPr>
          </w:p>
        </w:tc>
        <w:tc>
          <w:tcPr>
            <w:tcW w:w="1693" w:type="dxa"/>
            <w:shd w:val="clear" w:color="auto" w:fill="auto"/>
          </w:tcPr>
          <w:p w:rsidR="00995A11" w:rsidRPr="0032099C" w:rsidRDefault="00995A11" w:rsidP="00E03B9D">
            <w:pPr>
              <w:pStyle w:val="Bunntekst"/>
              <w:spacing w:line="220" w:lineRule="exact"/>
              <w:rPr>
                <w:rFonts w:ascii="Verdana" w:eastAsia="SST Japanese Pro Regular" w:hAnsi="Verdana" w:cs="Arial"/>
                <w:b/>
                <w:sz w:val="16"/>
                <w:szCs w:val="16"/>
                <w:lang w:val="en-GB"/>
              </w:rPr>
            </w:pPr>
            <w:r w:rsidRPr="0032099C">
              <w:rPr>
                <w:rFonts w:ascii="Verdana" w:eastAsia="SST Japanese Pro Regular" w:hAnsi="Verdana" w:cs="Arial"/>
                <w:b/>
                <w:sz w:val="16"/>
                <w:szCs w:val="16"/>
                <w:lang w:val="en-GB"/>
              </w:rPr>
              <w:t>Speaker</w:t>
            </w:r>
          </w:p>
        </w:tc>
        <w:tc>
          <w:tcPr>
            <w:tcW w:w="5620" w:type="dxa"/>
            <w:shd w:val="clear" w:color="auto" w:fill="auto"/>
          </w:tcPr>
          <w:p w:rsidR="00995A11" w:rsidRPr="0032099C" w:rsidRDefault="00995A11" w:rsidP="00E03B9D">
            <w:pPr>
              <w:pStyle w:val="Rentekst"/>
              <w:snapToGrid w:val="0"/>
              <w:rPr>
                <w:rFonts w:ascii="Verdana" w:eastAsia="MS PGothic" w:hAnsi="Verdana" w:cs="Arial"/>
                <w:kern w:val="0"/>
                <w:sz w:val="16"/>
                <w:szCs w:val="16"/>
              </w:rPr>
            </w:pPr>
            <w:r w:rsidRPr="0032099C">
              <w:rPr>
                <w:rFonts w:ascii="Verdana" w:eastAsia="MS PGothic" w:hAnsi="Verdana" w:cs="Arial"/>
                <w:kern w:val="0"/>
                <w:sz w:val="16"/>
                <w:szCs w:val="16"/>
              </w:rPr>
              <w:t>Built-in, monaural</w:t>
            </w:r>
          </w:p>
        </w:tc>
      </w:tr>
      <w:tr w:rsidR="00995A11" w:rsidRPr="005914C3" w:rsidTr="00E03B9D">
        <w:tc>
          <w:tcPr>
            <w:tcW w:w="3100" w:type="dxa"/>
            <w:gridSpan w:val="2"/>
            <w:shd w:val="clear" w:color="auto" w:fill="auto"/>
          </w:tcPr>
          <w:p w:rsidR="00995A11" w:rsidRPr="0032099C" w:rsidRDefault="00995A11" w:rsidP="00E03B9D">
            <w:pPr>
              <w:pStyle w:val="Rentekst"/>
              <w:snapToGrid w:val="0"/>
              <w:ind w:firstLine="194"/>
              <w:rPr>
                <w:rFonts w:ascii="Verdana" w:eastAsia="SST Japanese Pro Regular" w:hAnsi="Verdana" w:cs="Arial"/>
                <w:b/>
                <w:kern w:val="0"/>
                <w:sz w:val="16"/>
                <w:szCs w:val="16"/>
                <w:lang w:val="en-GB" w:eastAsia="en-US"/>
              </w:rPr>
            </w:pPr>
            <w:r w:rsidRPr="0032099C">
              <w:rPr>
                <w:rFonts w:ascii="Verdana" w:eastAsia="SST Japanese Pro Regular" w:hAnsi="Verdana" w:cs="Arial"/>
                <w:b/>
                <w:kern w:val="0"/>
                <w:sz w:val="16"/>
                <w:szCs w:val="16"/>
                <w:lang w:val="en-GB" w:eastAsia="en-US"/>
              </w:rPr>
              <w:lastRenderedPageBreak/>
              <w:t>Interface</w:t>
            </w:r>
          </w:p>
        </w:tc>
        <w:tc>
          <w:tcPr>
            <w:tcW w:w="5620" w:type="dxa"/>
            <w:shd w:val="clear" w:color="auto" w:fill="auto"/>
          </w:tcPr>
          <w:p w:rsidR="00995A11" w:rsidRPr="0032099C" w:rsidRDefault="00995A11" w:rsidP="00E03B9D">
            <w:pPr>
              <w:autoSpaceDE w:val="0"/>
              <w:autoSpaceDN w:val="0"/>
              <w:rPr>
                <w:rFonts w:ascii="Verdana" w:hAnsi="Verdana" w:cs="Arial"/>
                <w:sz w:val="16"/>
                <w:szCs w:val="16"/>
              </w:rPr>
            </w:pPr>
            <w:r w:rsidRPr="00DF09DB">
              <w:rPr>
                <w:rFonts w:ascii="Verdana" w:eastAsia="MS PGothic" w:hAnsi="Verdana" w:cs="Arial" w:hint="eastAsia"/>
                <w:sz w:val="16"/>
                <w:szCs w:val="16"/>
                <w:lang w:val="en-US"/>
              </w:rPr>
              <w:t>Multi interface shoe</w:t>
            </w:r>
            <w:r>
              <w:rPr>
                <w:rFonts w:ascii="Verdana" w:eastAsia="MS PGothic" w:hAnsi="Verdana" w:cs="Arial"/>
                <w:sz w:val="16"/>
                <w:szCs w:val="16"/>
              </w:rPr>
              <w:t xml:space="preserve">, </w:t>
            </w:r>
            <w:r w:rsidRPr="00DF09DB">
              <w:rPr>
                <w:rFonts w:ascii="Verdana" w:eastAsia="MS PGothic" w:hAnsi="Verdana" w:cs="Arial" w:hint="eastAsia"/>
                <w:sz w:val="16"/>
                <w:szCs w:val="16"/>
                <w:lang w:val="en-US"/>
              </w:rPr>
              <w:t>HDMI</w:t>
            </w:r>
            <w:r w:rsidRPr="00DF09DB">
              <w:rPr>
                <w:rFonts w:ascii="Verdana" w:eastAsia="MS PGothic" w:hAnsi="Verdana" w:cs="Arial" w:hint="eastAsia"/>
                <w:sz w:val="16"/>
                <w:szCs w:val="16"/>
              </w:rPr>
              <w:t xml:space="preserve"> </w:t>
            </w:r>
            <w:r w:rsidRPr="00DF09DB">
              <w:rPr>
                <w:rFonts w:ascii="Verdana" w:eastAsia="MS PGothic" w:hAnsi="Verdana" w:cs="Arial" w:hint="eastAsia"/>
                <w:sz w:val="16"/>
                <w:szCs w:val="16"/>
                <w:lang w:val="en-US"/>
              </w:rPr>
              <w:t>micro connector</w:t>
            </w:r>
            <w:r>
              <w:rPr>
                <w:rFonts w:ascii="Verdana" w:eastAsia="MS PGothic" w:hAnsi="Verdana" w:cs="Arial"/>
                <w:sz w:val="16"/>
                <w:szCs w:val="16"/>
                <w:lang w:val="en-US"/>
              </w:rPr>
              <w:t xml:space="preserve"> </w:t>
            </w:r>
            <w:r w:rsidRPr="00DF09DB">
              <w:rPr>
                <w:rFonts w:ascii="Verdana" w:eastAsia="MS PGothic" w:hAnsi="Verdana" w:cs="Arial" w:hint="eastAsia"/>
                <w:sz w:val="16"/>
                <w:szCs w:val="16"/>
              </w:rPr>
              <w:t>（</w:t>
            </w:r>
            <w:r w:rsidRPr="00DF09DB">
              <w:rPr>
                <w:rFonts w:ascii="Verdana" w:eastAsia="MS PGothic" w:hAnsi="Verdana" w:cs="Arial" w:hint="eastAsia"/>
                <w:sz w:val="16"/>
                <w:szCs w:val="16"/>
                <w:lang w:val="en-US"/>
              </w:rPr>
              <w:t>Type-D</w:t>
            </w:r>
            <w:r>
              <w:rPr>
                <w:rFonts w:ascii="Verdana" w:eastAsia="MS PGothic" w:hAnsi="Verdana" w:cs="Arial" w:hint="eastAsia"/>
                <w:sz w:val="16"/>
                <w:szCs w:val="16"/>
              </w:rPr>
              <w:t>）</w:t>
            </w:r>
            <w:r>
              <w:rPr>
                <w:rFonts w:ascii="Verdana" w:eastAsia="MS PGothic" w:hAnsi="Verdana" w:cs="Arial"/>
                <w:sz w:val="16"/>
                <w:szCs w:val="16"/>
              </w:rPr>
              <w:t>,</w:t>
            </w:r>
            <w:r w:rsidRPr="00DF09DB">
              <w:rPr>
                <w:rFonts w:ascii="Verdana" w:eastAsia="MS PGothic" w:hAnsi="Verdana" w:cs="Arial" w:hint="eastAsia"/>
                <w:sz w:val="16"/>
                <w:szCs w:val="16"/>
              </w:rPr>
              <w:br/>
            </w:r>
            <w:r w:rsidRPr="00DF09DB">
              <w:rPr>
                <w:rFonts w:ascii="Verdana" w:eastAsia="MS PGothic" w:hAnsi="Verdana" w:cs="Arial" w:hint="eastAsia"/>
                <w:sz w:val="16"/>
                <w:szCs w:val="16"/>
                <w:lang w:val="en-US"/>
              </w:rPr>
              <w:t>Microphone terminal</w:t>
            </w:r>
            <w:r>
              <w:rPr>
                <w:rFonts w:ascii="Verdana" w:eastAsia="MS PGothic" w:hAnsi="Verdana" w:cs="Arial"/>
                <w:sz w:val="16"/>
                <w:szCs w:val="16"/>
                <w:lang w:val="en-US"/>
              </w:rPr>
              <w:t xml:space="preserve"> </w:t>
            </w:r>
            <w:r w:rsidRPr="00DF09DB">
              <w:rPr>
                <w:rFonts w:ascii="Verdana" w:eastAsia="MS PGothic" w:hAnsi="Verdana" w:cs="Arial" w:hint="eastAsia"/>
                <w:sz w:val="16"/>
                <w:szCs w:val="16"/>
              </w:rPr>
              <w:t>（</w:t>
            </w:r>
            <w:r w:rsidRPr="00DF09DB">
              <w:rPr>
                <w:rFonts w:ascii="Verdana" w:eastAsia="MS PGothic" w:hAnsi="Verdana" w:cs="Arial" w:hint="eastAsia"/>
                <w:sz w:val="16"/>
                <w:szCs w:val="16"/>
                <w:lang w:val="en-US"/>
              </w:rPr>
              <w:t>3.5mm</w:t>
            </w:r>
            <w:r w:rsidRPr="00DF09DB">
              <w:rPr>
                <w:rFonts w:ascii="Verdana" w:eastAsia="MS PGothic" w:hAnsi="Verdana" w:cs="Arial" w:hint="eastAsia"/>
                <w:sz w:val="16"/>
                <w:szCs w:val="16"/>
              </w:rPr>
              <w:t xml:space="preserve"> </w:t>
            </w:r>
            <w:r w:rsidRPr="00DF09DB">
              <w:rPr>
                <w:rFonts w:ascii="Verdana" w:eastAsia="MS PGothic" w:hAnsi="Verdana" w:cs="Arial" w:hint="eastAsia"/>
                <w:sz w:val="16"/>
                <w:szCs w:val="16"/>
                <w:lang w:val="en-US"/>
              </w:rPr>
              <w:t xml:space="preserve">Stereo </w:t>
            </w:r>
            <w:proofErr w:type="spellStart"/>
            <w:r w:rsidRPr="00DF09DB">
              <w:rPr>
                <w:rFonts w:ascii="Verdana" w:eastAsia="MS PGothic" w:hAnsi="Verdana" w:cs="Arial" w:hint="eastAsia"/>
                <w:sz w:val="16"/>
                <w:szCs w:val="16"/>
                <w:lang w:val="en-US"/>
              </w:rPr>
              <w:t>minijack</w:t>
            </w:r>
            <w:proofErr w:type="spellEnd"/>
            <w:r>
              <w:rPr>
                <w:rFonts w:ascii="Verdana" w:eastAsia="MS PGothic" w:hAnsi="Verdana" w:cs="Arial" w:hint="eastAsia"/>
                <w:sz w:val="16"/>
                <w:szCs w:val="16"/>
              </w:rPr>
              <w:t>）</w:t>
            </w:r>
            <w:r>
              <w:rPr>
                <w:rFonts w:ascii="Verdana" w:eastAsia="MS PGothic" w:hAnsi="Verdana" w:cs="Arial"/>
                <w:sz w:val="16"/>
                <w:szCs w:val="16"/>
              </w:rPr>
              <w:t>,</w:t>
            </w:r>
            <w:r w:rsidRPr="00DF09DB">
              <w:rPr>
                <w:rFonts w:ascii="Verdana" w:eastAsia="MS PGothic" w:hAnsi="Verdana" w:cs="Arial" w:hint="eastAsia"/>
                <w:sz w:val="16"/>
                <w:szCs w:val="16"/>
              </w:rPr>
              <w:br/>
            </w:r>
            <w:r w:rsidRPr="00DF09DB">
              <w:rPr>
                <w:rFonts w:ascii="Verdana" w:eastAsia="MS PGothic" w:hAnsi="Verdana" w:cs="Arial" w:hint="eastAsia"/>
                <w:sz w:val="16"/>
                <w:szCs w:val="16"/>
                <w:lang w:val="en-US"/>
              </w:rPr>
              <w:t>Headphone terminal</w:t>
            </w:r>
            <w:r>
              <w:rPr>
                <w:rFonts w:ascii="Verdana" w:eastAsia="MS PGothic" w:hAnsi="Verdana" w:cs="Arial"/>
                <w:sz w:val="16"/>
                <w:szCs w:val="16"/>
                <w:lang w:val="en-US"/>
              </w:rPr>
              <w:t xml:space="preserve"> </w:t>
            </w:r>
            <w:r w:rsidRPr="00DF09DB">
              <w:rPr>
                <w:rFonts w:ascii="Verdana" w:eastAsia="MS PGothic" w:hAnsi="Verdana" w:cs="Arial" w:hint="eastAsia"/>
                <w:sz w:val="16"/>
                <w:szCs w:val="16"/>
              </w:rPr>
              <w:t>（</w:t>
            </w:r>
            <w:r w:rsidRPr="00DF09DB">
              <w:rPr>
                <w:rFonts w:ascii="Verdana" w:eastAsia="MS PGothic" w:hAnsi="Verdana" w:cs="Arial" w:hint="eastAsia"/>
                <w:sz w:val="16"/>
                <w:szCs w:val="16"/>
                <w:lang w:val="en-US"/>
              </w:rPr>
              <w:t>3.5mm</w:t>
            </w:r>
            <w:r w:rsidRPr="00DF09DB">
              <w:rPr>
                <w:rFonts w:ascii="Verdana" w:eastAsia="MS PGothic" w:hAnsi="Verdana" w:cs="Arial" w:hint="eastAsia"/>
                <w:sz w:val="16"/>
                <w:szCs w:val="16"/>
              </w:rPr>
              <w:t xml:space="preserve"> </w:t>
            </w:r>
            <w:r w:rsidRPr="00DF09DB">
              <w:rPr>
                <w:rFonts w:ascii="Verdana" w:eastAsia="MS PGothic" w:hAnsi="Verdana" w:cs="Arial" w:hint="eastAsia"/>
                <w:sz w:val="16"/>
                <w:szCs w:val="16"/>
                <w:lang w:val="en-US"/>
              </w:rPr>
              <w:t xml:space="preserve">Stereo </w:t>
            </w:r>
            <w:proofErr w:type="spellStart"/>
            <w:r w:rsidRPr="00DF09DB">
              <w:rPr>
                <w:rFonts w:ascii="Verdana" w:eastAsia="MS PGothic" w:hAnsi="Verdana" w:cs="Arial" w:hint="eastAsia"/>
                <w:sz w:val="16"/>
                <w:szCs w:val="16"/>
                <w:lang w:val="en-US"/>
              </w:rPr>
              <w:t>minijack</w:t>
            </w:r>
            <w:proofErr w:type="spellEnd"/>
            <w:r>
              <w:rPr>
                <w:rFonts w:ascii="Verdana" w:eastAsia="MS PGothic" w:hAnsi="Verdana" w:cs="Arial"/>
                <w:sz w:val="16"/>
                <w:szCs w:val="16"/>
              </w:rPr>
              <w:t xml:space="preserve">, </w:t>
            </w:r>
            <w:r w:rsidRPr="00DF09DB">
              <w:rPr>
                <w:rFonts w:ascii="Verdana" w:eastAsia="MS PGothic" w:hAnsi="Verdana" w:cs="Arial" w:hint="eastAsia"/>
                <w:sz w:val="16"/>
                <w:szCs w:val="16"/>
                <w:lang w:val="en-US"/>
              </w:rPr>
              <w:t>Multi/Micro USB</w:t>
            </w:r>
            <w:r w:rsidRPr="00DF09DB">
              <w:rPr>
                <w:rFonts w:ascii="Verdana" w:eastAsia="MS PGothic" w:hAnsi="Verdana" w:cs="Arial" w:hint="eastAsia"/>
                <w:sz w:val="16"/>
                <w:szCs w:val="16"/>
              </w:rPr>
              <w:t xml:space="preserve"> </w:t>
            </w:r>
            <w:r w:rsidRPr="00DF09DB">
              <w:rPr>
                <w:rFonts w:ascii="Verdana" w:eastAsia="MS PGothic" w:hAnsi="Verdana" w:cs="Arial" w:hint="eastAsia"/>
                <w:sz w:val="16"/>
                <w:szCs w:val="16"/>
                <w:lang w:val="en-US"/>
              </w:rPr>
              <w:t>Terminal</w:t>
            </w:r>
          </w:p>
        </w:tc>
      </w:tr>
      <w:tr w:rsidR="00995A11" w:rsidRPr="005914C3" w:rsidTr="00E03B9D">
        <w:tc>
          <w:tcPr>
            <w:tcW w:w="3100" w:type="dxa"/>
            <w:gridSpan w:val="2"/>
            <w:shd w:val="clear" w:color="auto" w:fill="auto"/>
          </w:tcPr>
          <w:p w:rsidR="00995A11" w:rsidRPr="0032099C" w:rsidRDefault="00995A11" w:rsidP="00E03B9D">
            <w:pPr>
              <w:pStyle w:val="Rentekst"/>
              <w:snapToGrid w:val="0"/>
              <w:ind w:firstLine="194"/>
              <w:rPr>
                <w:rFonts w:ascii="Verdana" w:eastAsia="SST Japanese Pro Regular" w:hAnsi="Verdana" w:cs="Arial"/>
                <w:b/>
                <w:kern w:val="0"/>
                <w:sz w:val="16"/>
                <w:szCs w:val="16"/>
                <w:lang w:val="en-GB" w:eastAsia="en-US"/>
              </w:rPr>
            </w:pPr>
            <w:r w:rsidRPr="0032099C">
              <w:rPr>
                <w:rFonts w:ascii="Verdana" w:eastAsia="SST Japanese Pro Regular" w:hAnsi="Verdana" w:cs="Arial"/>
                <w:b/>
                <w:kern w:val="0"/>
                <w:sz w:val="16"/>
                <w:szCs w:val="16"/>
                <w:lang w:val="en-GB" w:eastAsia="en-US"/>
              </w:rPr>
              <w:t>Wireless LAN (built-in)</w:t>
            </w:r>
          </w:p>
        </w:tc>
        <w:tc>
          <w:tcPr>
            <w:tcW w:w="5620" w:type="dxa"/>
            <w:shd w:val="clear" w:color="auto" w:fill="auto"/>
          </w:tcPr>
          <w:p w:rsidR="00995A11" w:rsidRPr="0032099C" w:rsidRDefault="00995A11" w:rsidP="00E03B9D">
            <w:pPr>
              <w:autoSpaceDE w:val="0"/>
              <w:autoSpaceDN w:val="0"/>
              <w:rPr>
                <w:rFonts w:ascii="Verdana" w:hAnsi="Verdana" w:cs="Arial"/>
                <w:sz w:val="16"/>
                <w:szCs w:val="16"/>
              </w:rPr>
            </w:pPr>
            <w:r w:rsidRPr="00DF09DB">
              <w:rPr>
                <w:rFonts w:ascii="Verdana" w:hAnsi="Verdana" w:cs="Arial" w:hint="eastAsia"/>
                <w:sz w:val="16"/>
                <w:szCs w:val="16"/>
                <w:lang w:val="en-US"/>
              </w:rPr>
              <w:t>Wi-Fi</w:t>
            </w:r>
            <w:r w:rsidRPr="00DF09DB">
              <w:rPr>
                <w:rFonts w:ascii="Verdana" w:hAnsi="Verdana" w:cs="Arial" w:hint="eastAsia"/>
                <w:sz w:val="16"/>
                <w:szCs w:val="16"/>
              </w:rPr>
              <w:t xml:space="preserve"> </w:t>
            </w:r>
            <w:r w:rsidRPr="00DF09DB">
              <w:rPr>
                <w:rFonts w:ascii="Verdana" w:hAnsi="Verdana" w:cs="Arial" w:hint="eastAsia"/>
                <w:sz w:val="16"/>
                <w:szCs w:val="16"/>
                <w:lang w:val="en-US"/>
              </w:rPr>
              <w:t>compatible</w:t>
            </w:r>
            <w:r w:rsidRPr="00DF09DB">
              <w:rPr>
                <w:rFonts w:ascii="Verdana" w:hAnsi="Verdana" w:cs="Arial" w:hint="eastAsia"/>
                <w:sz w:val="16"/>
                <w:szCs w:val="16"/>
              </w:rPr>
              <w:t>、</w:t>
            </w:r>
            <w:r w:rsidRPr="00DF09DB">
              <w:rPr>
                <w:rFonts w:ascii="Verdana" w:hAnsi="Verdana" w:cs="Arial" w:hint="eastAsia"/>
                <w:sz w:val="16"/>
                <w:szCs w:val="16"/>
                <w:lang w:val="en-US"/>
              </w:rPr>
              <w:t>IEEE802.11b/g/n</w:t>
            </w:r>
            <w:r w:rsidRPr="00DF09DB">
              <w:rPr>
                <w:rFonts w:ascii="Verdana" w:hAnsi="Verdana" w:cs="Arial" w:hint="eastAsia"/>
                <w:sz w:val="16"/>
                <w:szCs w:val="16"/>
                <w:lang w:val="en-US"/>
              </w:rPr>
              <w:t>（</w:t>
            </w:r>
            <w:r w:rsidRPr="00DF09DB">
              <w:rPr>
                <w:rFonts w:ascii="Verdana" w:hAnsi="Verdana" w:cs="Arial" w:hint="eastAsia"/>
                <w:sz w:val="16"/>
                <w:szCs w:val="16"/>
                <w:lang w:val="en-US"/>
              </w:rPr>
              <w:t>2.4GHz</w:t>
            </w:r>
            <w:r w:rsidRPr="00DF09DB">
              <w:rPr>
                <w:rFonts w:ascii="Verdana" w:hAnsi="Verdana" w:cs="Arial" w:hint="eastAsia"/>
                <w:sz w:val="16"/>
                <w:szCs w:val="16"/>
              </w:rPr>
              <w:t xml:space="preserve"> </w:t>
            </w:r>
            <w:r w:rsidRPr="00DF09DB">
              <w:rPr>
                <w:rFonts w:ascii="Verdana" w:hAnsi="Verdana" w:cs="Arial" w:hint="eastAsia"/>
                <w:sz w:val="16"/>
                <w:szCs w:val="16"/>
                <w:lang w:val="en-US"/>
              </w:rPr>
              <w:t>band</w:t>
            </w:r>
            <w:r>
              <w:rPr>
                <w:rFonts w:ascii="Verdana" w:hAnsi="Verdana" w:cs="Arial"/>
                <w:sz w:val="16"/>
                <w:szCs w:val="16"/>
              </w:rPr>
              <w:t>)</w:t>
            </w:r>
            <w:r>
              <w:rPr>
                <w:rStyle w:val="Sluttnotereferanse"/>
                <w:rFonts w:ascii="Verdana" w:hAnsi="Verdana" w:cs="Arial"/>
                <w:sz w:val="16"/>
                <w:szCs w:val="16"/>
              </w:rPr>
              <w:endnoteReference w:id="15"/>
            </w:r>
          </w:p>
        </w:tc>
      </w:tr>
      <w:tr w:rsidR="00995A11" w:rsidRPr="005914C3" w:rsidTr="00E03B9D">
        <w:tc>
          <w:tcPr>
            <w:tcW w:w="3100" w:type="dxa"/>
            <w:gridSpan w:val="2"/>
            <w:shd w:val="clear" w:color="auto" w:fill="auto"/>
          </w:tcPr>
          <w:p w:rsidR="00995A11" w:rsidRPr="0032099C" w:rsidRDefault="00995A11" w:rsidP="00E03B9D">
            <w:pPr>
              <w:pStyle w:val="Rentekst"/>
              <w:snapToGrid w:val="0"/>
              <w:ind w:firstLine="194"/>
              <w:rPr>
                <w:rFonts w:ascii="Verdana" w:eastAsia="SST Japanese Pro Regular" w:hAnsi="Verdana" w:cs="Arial"/>
                <w:b/>
                <w:kern w:val="0"/>
                <w:sz w:val="16"/>
                <w:szCs w:val="16"/>
                <w:lang w:val="en-GB" w:eastAsia="en-US"/>
              </w:rPr>
            </w:pPr>
            <w:r w:rsidRPr="0032099C">
              <w:rPr>
                <w:rFonts w:ascii="Verdana" w:eastAsia="SST Japanese Pro Regular" w:hAnsi="Verdana" w:cs="Arial"/>
                <w:b/>
                <w:kern w:val="0"/>
                <w:sz w:val="16"/>
                <w:szCs w:val="16"/>
                <w:lang w:val="en-GB" w:eastAsia="en-US"/>
              </w:rPr>
              <w:t>NFC</w:t>
            </w:r>
          </w:p>
        </w:tc>
        <w:tc>
          <w:tcPr>
            <w:tcW w:w="5620" w:type="dxa"/>
            <w:shd w:val="clear" w:color="auto" w:fill="auto"/>
          </w:tcPr>
          <w:p w:rsidR="00995A11" w:rsidRPr="0032099C" w:rsidRDefault="00995A11" w:rsidP="00E03B9D">
            <w:pPr>
              <w:autoSpaceDE w:val="0"/>
              <w:autoSpaceDN w:val="0"/>
              <w:rPr>
                <w:rFonts w:ascii="Verdana" w:hAnsi="Verdana" w:cs="Arial"/>
                <w:sz w:val="16"/>
                <w:szCs w:val="16"/>
              </w:rPr>
            </w:pPr>
            <w:r w:rsidRPr="0032099C">
              <w:rPr>
                <w:rFonts w:ascii="Verdana" w:hAnsi="Verdana" w:cs="Arial"/>
                <w:sz w:val="16"/>
                <w:szCs w:val="16"/>
              </w:rPr>
              <w:t>NFC Forum Type 3 Tag compatible</w:t>
            </w:r>
          </w:p>
        </w:tc>
      </w:tr>
      <w:tr w:rsidR="00995A11" w:rsidRPr="005914C3" w:rsidTr="00E03B9D">
        <w:tc>
          <w:tcPr>
            <w:tcW w:w="3100" w:type="dxa"/>
            <w:gridSpan w:val="2"/>
            <w:shd w:val="clear" w:color="auto" w:fill="auto"/>
          </w:tcPr>
          <w:p w:rsidR="00995A11" w:rsidRPr="0032099C" w:rsidRDefault="00995A11" w:rsidP="00E03B9D">
            <w:pPr>
              <w:pStyle w:val="Rentekst"/>
              <w:snapToGrid w:val="0"/>
              <w:ind w:firstLine="194"/>
              <w:rPr>
                <w:rFonts w:ascii="Verdana" w:eastAsia="SST Japanese Pro Regular" w:hAnsi="Verdana" w:cs="Arial"/>
                <w:b/>
                <w:kern w:val="0"/>
                <w:sz w:val="16"/>
                <w:szCs w:val="16"/>
                <w:lang w:val="en-GB" w:eastAsia="en-US"/>
              </w:rPr>
            </w:pPr>
            <w:proofErr w:type="spellStart"/>
            <w:r w:rsidRPr="0032099C">
              <w:rPr>
                <w:rFonts w:ascii="Verdana" w:eastAsia="SST Japanese Pro Regular" w:hAnsi="Verdana" w:cs="Arial"/>
                <w:b/>
                <w:kern w:val="0"/>
                <w:sz w:val="16"/>
                <w:szCs w:val="16"/>
                <w:lang w:val="en-GB" w:eastAsia="en-US"/>
              </w:rPr>
              <w:t>PlayMemories</w:t>
            </w:r>
            <w:proofErr w:type="spellEnd"/>
            <w:r w:rsidRPr="0032099C">
              <w:rPr>
                <w:rFonts w:ascii="Verdana" w:eastAsia="SST Japanese Pro Regular" w:hAnsi="Verdana" w:cs="Arial"/>
                <w:b/>
                <w:kern w:val="0"/>
                <w:sz w:val="16"/>
                <w:szCs w:val="16"/>
                <w:lang w:val="en-GB" w:eastAsia="en-US"/>
              </w:rPr>
              <w:t xml:space="preserve"> Camera Apps</w:t>
            </w:r>
          </w:p>
        </w:tc>
        <w:tc>
          <w:tcPr>
            <w:tcW w:w="5620" w:type="dxa"/>
            <w:shd w:val="clear" w:color="auto" w:fill="auto"/>
          </w:tcPr>
          <w:p w:rsidR="00995A11" w:rsidRPr="0032099C" w:rsidRDefault="00995A11" w:rsidP="00E03B9D">
            <w:pPr>
              <w:autoSpaceDE w:val="0"/>
              <w:autoSpaceDN w:val="0"/>
              <w:rPr>
                <w:rFonts w:ascii="Verdana" w:hAnsi="Verdana" w:cs="Arial"/>
                <w:sz w:val="16"/>
                <w:szCs w:val="16"/>
              </w:rPr>
            </w:pPr>
            <w:r w:rsidRPr="0032099C">
              <w:rPr>
                <w:rFonts w:ascii="Verdana" w:hAnsi="Verdana" w:cs="Arial"/>
                <w:sz w:val="16"/>
                <w:szCs w:val="16"/>
              </w:rPr>
              <w:t>Yes</w:t>
            </w:r>
          </w:p>
        </w:tc>
      </w:tr>
      <w:tr w:rsidR="00995A11" w:rsidRPr="005914C3" w:rsidTr="00E03B9D">
        <w:tc>
          <w:tcPr>
            <w:tcW w:w="3100" w:type="dxa"/>
            <w:gridSpan w:val="2"/>
            <w:shd w:val="clear" w:color="auto" w:fill="auto"/>
          </w:tcPr>
          <w:p w:rsidR="00995A11" w:rsidRPr="0032099C" w:rsidRDefault="00995A11" w:rsidP="00E03B9D">
            <w:pPr>
              <w:pStyle w:val="Rentekst"/>
              <w:snapToGrid w:val="0"/>
              <w:ind w:firstLine="194"/>
              <w:rPr>
                <w:rFonts w:ascii="Verdana" w:eastAsia="SST Japanese Pro Regular" w:hAnsi="Verdana" w:cs="Arial"/>
                <w:b/>
                <w:kern w:val="0"/>
                <w:sz w:val="16"/>
                <w:szCs w:val="16"/>
                <w:lang w:val="en-GB" w:eastAsia="en-US"/>
              </w:rPr>
            </w:pPr>
            <w:r w:rsidRPr="0032099C">
              <w:rPr>
                <w:rFonts w:ascii="Verdana" w:eastAsia="SST Japanese Pro Regular" w:hAnsi="Verdana" w:cs="Arial"/>
                <w:b/>
                <w:kern w:val="0"/>
                <w:sz w:val="16"/>
                <w:szCs w:val="16"/>
                <w:lang w:val="en-GB" w:eastAsia="en-US"/>
              </w:rPr>
              <w:t>Battery</w:t>
            </w:r>
          </w:p>
        </w:tc>
        <w:tc>
          <w:tcPr>
            <w:tcW w:w="5620" w:type="dxa"/>
            <w:shd w:val="clear" w:color="auto" w:fill="auto"/>
          </w:tcPr>
          <w:p w:rsidR="00995A11" w:rsidRPr="0032099C" w:rsidRDefault="00995A11" w:rsidP="00E03B9D">
            <w:pPr>
              <w:autoSpaceDE w:val="0"/>
              <w:autoSpaceDN w:val="0"/>
              <w:rPr>
                <w:rFonts w:ascii="Verdana" w:hAnsi="Verdana" w:cs="Arial"/>
                <w:sz w:val="16"/>
                <w:szCs w:val="16"/>
              </w:rPr>
            </w:pPr>
            <w:r w:rsidRPr="0032099C">
              <w:rPr>
                <w:rFonts w:ascii="Verdana" w:hAnsi="Verdana" w:cs="Arial"/>
                <w:sz w:val="16"/>
                <w:szCs w:val="16"/>
              </w:rPr>
              <w:t>Rechargeable battery pack NP-FW50</w:t>
            </w:r>
          </w:p>
        </w:tc>
      </w:tr>
      <w:tr w:rsidR="00995A11" w:rsidRPr="005914C3" w:rsidTr="00E03B9D">
        <w:tc>
          <w:tcPr>
            <w:tcW w:w="3100" w:type="dxa"/>
            <w:gridSpan w:val="2"/>
            <w:shd w:val="clear" w:color="auto" w:fill="auto"/>
          </w:tcPr>
          <w:p w:rsidR="00995A11" w:rsidRPr="0032099C" w:rsidRDefault="00995A11" w:rsidP="00E03B9D">
            <w:pPr>
              <w:pStyle w:val="Rentekst"/>
              <w:snapToGrid w:val="0"/>
              <w:ind w:firstLine="194"/>
              <w:rPr>
                <w:rFonts w:ascii="Verdana" w:eastAsia="SST Japanese Pro Regular" w:hAnsi="Verdana" w:cs="Arial"/>
                <w:b/>
                <w:kern w:val="0"/>
                <w:sz w:val="16"/>
                <w:szCs w:val="16"/>
                <w:lang w:val="en-GB" w:eastAsia="en-US"/>
              </w:rPr>
            </w:pPr>
            <w:r w:rsidRPr="0032099C">
              <w:rPr>
                <w:rFonts w:ascii="Verdana" w:eastAsia="SST Japanese Pro Regular" w:hAnsi="Verdana" w:cs="Arial"/>
                <w:b/>
                <w:kern w:val="0"/>
                <w:sz w:val="16"/>
                <w:szCs w:val="16"/>
                <w:lang w:val="en-GB" w:eastAsia="en-US"/>
              </w:rPr>
              <w:t>Weight</w:t>
            </w:r>
          </w:p>
        </w:tc>
        <w:tc>
          <w:tcPr>
            <w:tcW w:w="5620" w:type="dxa"/>
            <w:shd w:val="clear" w:color="auto" w:fill="auto"/>
          </w:tcPr>
          <w:p w:rsidR="00995A11" w:rsidRPr="0032099C" w:rsidRDefault="00995A11" w:rsidP="00E03B9D">
            <w:pPr>
              <w:autoSpaceDE w:val="0"/>
              <w:autoSpaceDN w:val="0"/>
              <w:rPr>
                <w:rFonts w:ascii="Verdana" w:hAnsi="Verdana" w:cs="Arial"/>
                <w:sz w:val="16"/>
                <w:szCs w:val="16"/>
              </w:rPr>
            </w:pPr>
            <w:r w:rsidRPr="00DF09DB">
              <w:rPr>
                <w:rFonts w:ascii="Verdana" w:hAnsi="Verdana" w:cs="Arial" w:hint="eastAsia"/>
                <w:sz w:val="16"/>
                <w:szCs w:val="16"/>
                <w:lang w:val="en-US"/>
              </w:rPr>
              <w:t>Approx. 627g</w:t>
            </w:r>
            <w:r w:rsidRPr="00DF09DB">
              <w:rPr>
                <w:rFonts w:ascii="Verdana" w:hAnsi="Verdana" w:cs="Arial" w:hint="eastAsia"/>
                <w:sz w:val="16"/>
                <w:szCs w:val="16"/>
              </w:rPr>
              <w:t>（</w:t>
            </w:r>
            <w:r w:rsidRPr="00DF09DB">
              <w:rPr>
                <w:rFonts w:ascii="Verdana" w:hAnsi="Verdana" w:cs="Arial" w:hint="eastAsia"/>
                <w:sz w:val="16"/>
                <w:szCs w:val="16"/>
                <w:lang w:val="en-US"/>
              </w:rPr>
              <w:t>with battery and Memory Stick PRO Duo</w:t>
            </w:r>
            <w:r w:rsidRPr="00DF09DB">
              <w:rPr>
                <w:rFonts w:ascii="Verdana" w:hAnsi="Verdana" w:cs="Arial" w:hint="eastAsia"/>
                <w:sz w:val="16"/>
                <w:szCs w:val="16"/>
              </w:rPr>
              <w:t>）、</w:t>
            </w:r>
            <w:r w:rsidRPr="00DF09DB">
              <w:rPr>
                <w:rFonts w:ascii="Verdana" w:hAnsi="Verdana" w:cs="Arial" w:hint="eastAsia"/>
                <w:sz w:val="16"/>
                <w:szCs w:val="16"/>
                <w:lang w:val="en-US"/>
              </w:rPr>
              <w:t>approx. 584g</w:t>
            </w:r>
            <w:r w:rsidRPr="00DF09DB">
              <w:rPr>
                <w:rFonts w:ascii="Verdana" w:hAnsi="Verdana" w:cs="Arial" w:hint="eastAsia"/>
                <w:sz w:val="16"/>
                <w:szCs w:val="16"/>
              </w:rPr>
              <w:t>（</w:t>
            </w:r>
            <w:r w:rsidRPr="00DF09DB">
              <w:rPr>
                <w:rFonts w:ascii="Verdana" w:hAnsi="Verdana" w:cs="Arial" w:hint="eastAsia"/>
                <w:sz w:val="16"/>
                <w:szCs w:val="16"/>
                <w:lang w:val="en-US"/>
              </w:rPr>
              <w:t>body only</w:t>
            </w:r>
            <w:r w:rsidRPr="00DF09DB">
              <w:rPr>
                <w:rFonts w:ascii="Verdana" w:hAnsi="Verdana" w:cs="Arial" w:hint="eastAsia"/>
                <w:sz w:val="16"/>
                <w:szCs w:val="16"/>
              </w:rPr>
              <w:t>）</w:t>
            </w:r>
          </w:p>
        </w:tc>
      </w:tr>
      <w:tr w:rsidR="00995A11" w:rsidRPr="005914C3" w:rsidTr="00E03B9D">
        <w:tc>
          <w:tcPr>
            <w:tcW w:w="3100" w:type="dxa"/>
            <w:gridSpan w:val="2"/>
            <w:shd w:val="clear" w:color="auto" w:fill="auto"/>
          </w:tcPr>
          <w:p w:rsidR="00995A11" w:rsidRPr="0032099C" w:rsidRDefault="00995A11" w:rsidP="00E03B9D">
            <w:pPr>
              <w:pStyle w:val="Rentekst"/>
              <w:snapToGrid w:val="0"/>
              <w:ind w:firstLine="194"/>
              <w:rPr>
                <w:rFonts w:ascii="Verdana" w:eastAsia="SST Japanese Pro Regular" w:hAnsi="Verdana" w:cs="Arial"/>
                <w:b/>
                <w:kern w:val="0"/>
                <w:sz w:val="16"/>
                <w:szCs w:val="16"/>
                <w:lang w:val="en-GB" w:eastAsia="en-US"/>
              </w:rPr>
            </w:pPr>
            <w:r w:rsidRPr="0032099C">
              <w:rPr>
                <w:rFonts w:ascii="Verdana" w:eastAsia="SST Japanese Pro Regular" w:hAnsi="Verdana" w:cs="Arial"/>
                <w:b/>
                <w:kern w:val="0"/>
                <w:sz w:val="16"/>
                <w:szCs w:val="16"/>
                <w:lang w:val="en-GB" w:eastAsia="en-US"/>
              </w:rPr>
              <w:t>Dimensions</w:t>
            </w:r>
          </w:p>
          <w:p w:rsidR="00995A11" w:rsidRPr="0032099C" w:rsidRDefault="00995A11" w:rsidP="00E03B9D">
            <w:pPr>
              <w:pStyle w:val="Rentekst"/>
              <w:snapToGrid w:val="0"/>
              <w:ind w:firstLine="194"/>
              <w:rPr>
                <w:rFonts w:ascii="Verdana" w:eastAsia="SST Japanese Pro Regular" w:hAnsi="Verdana" w:cs="Arial"/>
                <w:b/>
                <w:kern w:val="0"/>
                <w:sz w:val="16"/>
                <w:szCs w:val="16"/>
                <w:lang w:val="en-GB" w:eastAsia="en-US"/>
              </w:rPr>
            </w:pPr>
            <w:r w:rsidRPr="0032099C">
              <w:rPr>
                <w:rFonts w:ascii="Verdana" w:eastAsia="SST Japanese Pro Regular" w:hAnsi="Verdana" w:cs="Arial"/>
                <w:b/>
                <w:kern w:val="0"/>
                <w:sz w:val="16"/>
                <w:szCs w:val="16"/>
                <w:lang w:val="en-GB" w:eastAsia="en-US"/>
              </w:rPr>
              <w:t>(W x H x D, CIPA compliant)</w:t>
            </w:r>
          </w:p>
        </w:tc>
        <w:tc>
          <w:tcPr>
            <w:tcW w:w="5620" w:type="dxa"/>
            <w:shd w:val="clear" w:color="auto" w:fill="auto"/>
          </w:tcPr>
          <w:p w:rsidR="00995A11" w:rsidRPr="0032099C" w:rsidRDefault="00995A11" w:rsidP="00E03B9D">
            <w:pPr>
              <w:autoSpaceDE w:val="0"/>
              <w:autoSpaceDN w:val="0"/>
              <w:rPr>
                <w:rFonts w:ascii="Verdana" w:hAnsi="Verdana" w:cs="Arial"/>
                <w:sz w:val="16"/>
                <w:szCs w:val="16"/>
              </w:rPr>
            </w:pPr>
            <w:r w:rsidRPr="00DF09DB">
              <w:rPr>
                <w:rFonts w:ascii="Verdana" w:hAnsi="Verdana" w:cs="Arial" w:hint="eastAsia"/>
                <w:sz w:val="16"/>
                <w:szCs w:val="16"/>
                <w:lang w:val="en-US"/>
              </w:rPr>
              <w:t>Approx. 126.9</w:t>
            </w:r>
            <w:r w:rsidRPr="00DF09DB">
              <w:rPr>
                <w:rFonts w:ascii="Verdana" w:hAnsi="Verdana" w:cs="Arial" w:hint="eastAsia"/>
                <w:sz w:val="16"/>
                <w:szCs w:val="16"/>
                <w:lang w:val="en-US"/>
              </w:rPr>
              <w:t>×</w:t>
            </w:r>
            <w:r w:rsidRPr="00DF09DB">
              <w:rPr>
                <w:rFonts w:ascii="Verdana" w:hAnsi="Verdana" w:cs="Arial" w:hint="eastAsia"/>
                <w:sz w:val="16"/>
                <w:szCs w:val="16"/>
                <w:lang w:val="en-US"/>
              </w:rPr>
              <w:t>95.7</w:t>
            </w:r>
            <w:r w:rsidRPr="00DF09DB">
              <w:rPr>
                <w:rFonts w:ascii="Verdana" w:hAnsi="Verdana" w:cs="Arial" w:hint="eastAsia"/>
                <w:sz w:val="16"/>
                <w:szCs w:val="16"/>
                <w:lang w:val="en-US"/>
              </w:rPr>
              <w:t>×</w:t>
            </w:r>
            <w:r w:rsidRPr="00DF09DB">
              <w:rPr>
                <w:rFonts w:ascii="Verdana" w:hAnsi="Verdana" w:cs="Arial" w:hint="eastAsia"/>
                <w:sz w:val="16"/>
                <w:szCs w:val="16"/>
                <w:lang w:val="en-US"/>
              </w:rPr>
              <w:t>60.3mm</w:t>
            </w:r>
          </w:p>
        </w:tc>
      </w:tr>
      <w:tr w:rsidR="00995A11" w:rsidRPr="005914C3" w:rsidTr="00E03B9D">
        <w:tc>
          <w:tcPr>
            <w:tcW w:w="3100" w:type="dxa"/>
            <w:gridSpan w:val="2"/>
            <w:shd w:val="clear" w:color="auto" w:fill="auto"/>
          </w:tcPr>
          <w:p w:rsidR="00995A11" w:rsidRPr="0032099C" w:rsidRDefault="00995A11" w:rsidP="00E03B9D">
            <w:pPr>
              <w:pStyle w:val="Rentekst"/>
              <w:snapToGrid w:val="0"/>
              <w:ind w:firstLine="194"/>
              <w:rPr>
                <w:rFonts w:ascii="Verdana" w:eastAsia="SST Japanese Pro Regular" w:hAnsi="Verdana" w:cs="Arial"/>
                <w:b/>
                <w:kern w:val="0"/>
                <w:sz w:val="16"/>
                <w:szCs w:val="16"/>
                <w:lang w:val="en-GB" w:eastAsia="en-US"/>
              </w:rPr>
            </w:pPr>
            <w:r w:rsidRPr="0032099C">
              <w:rPr>
                <w:rFonts w:ascii="Verdana" w:eastAsia="SST Japanese Pro Regular" w:hAnsi="Verdana" w:cs="Arial"/>
                <w:b/>
                <w:kern w:val="0"/>
                <w:sz w:val="16"/>
                <w:szCs w:val="16"/>
                <w:lang w:val="en-GB" w:eastAsia="en-US"/>
              </w:rPr>
              <w:t>Operating temperature</w:t>
            </w:r>
          </w:p>
        </w:tc>
        <w:tc>
          <w:tcPr>
            <w:tcW w:w="5620" w:type="dxa"/>
            <w:shd w:val="clear" w:color="auto" w:fill="auto"/>
          </w:tcPr>
          <w:p w:rsidR="00995A11" w:rsidRPr="0032099C" w:rsidRDefault="00995A11" w:rsidP="00E03B9D">
            <w:pPr>
              <w:autoSpaceDE w:val="0"/>
              <w:autoSpaceDN w:val="0"/>
              <w:rPr>
                <w:rFonts w:ascii="Verdana" w:hAnsi="Verdana" w:cs="Arial"/>
                <w:sz w:val="16"/>
                <w:szCs w:val="16"/>
              </w:rPr>
            </w:pPr>
            <w:r w:rsidRPr="0032099C">
              <w:rPr>
                <w:rFonts w:ascii="Verdana" w:hAnsi="Verdana" w:cs="Arial"/>
                <w:sz w:val="16"/>
                <w:szCs w:val="16"/>
              </w:rPr>
              <w:t>0-40°C</w:t>
            </w:r>
          </w:p>
        </w:tc>
      </w:tr>
    </w:tbl>
    <w:p w:rsidR="005433D9" w:rsidRDefault="005433D9" w:rsidP="001B0874">
      <w:pPr>
        <w:spacing w:line="360" w:lineRule="auto"/>
        <w:jc w:val="both"/>
        <w:rPr>
          <w:rFonts w:ascii="Verdana" w:hAnsi="Verdana"/>
          <w:bCs/>
          <w:sz w:val="22"/>
          <w:szCs w:val="22"/>
          <w:lang w:val="nb-NO"/>
        </w:rPr>
      </w:pPr>
    </w:p>
    <w:p w:rsidR="008F14B6" w:rsidRPr="00440986" w:rsidRDefault="008F14B6" w:rsidP="008F14B6">
      <w:pPr>
        <w:pStyle w:val="Bunntekst"/>
        <w:spacing w:line="220" w:lineRule="exact"/>
        <w:jc w:val="both"/>
        <w:rPr>
          <w:rFonts w:ascii="Verdana" w:hAnsi="Verdana" w:cs="Arial"/>
          <w:sz w:val="18"/>
          <w:lang w:val="sv-SE"/>
        </w:rPr>
      </w:pPr>
      <w:bookmarkStart w:id="0" w:name="_GoBack"/>
      <w:bookmarkEnd w:id="0"/>
    </w:p>
    <w:p w:rsidR="008F14B6" w:rsidRPr="00205071" w:rsidRDefault="008F14B6" w:rsidP="008F14B6">
      <w:pPr>
        <w:spacing w:line="276" w:lineRule="auto"/>
        <w:rPr>
          <w:lang w:val="nb-NO"/>
        </w:rPr>
      </w:pPr>
      <w:r>
        <w:rPr>
          <w:rFonts w:ascii="Verdana" w:hAnsi="Verdana"/>
          <w:b/>
          <w:bCs/>
          <w:sz w:val="20"/>
          <w:lang w:val="fi-FI"/>
        </w:rPr>
        <w:t>Om Sony</w:t>
      </w:r>
    </w:p>
    <w:p w:rsidR="008F14B6" w:rsidRPr="001A52A4" w:rsidRDefault="008F14B6" w:rsidP="008F14B6">
      <w:pPr>
        <w:jc w:val="both"/>
        <w:rPr>
          <w:rFonts w:eastAsia="Times New Roman"/>
          <w:szCs w:val="24"/>
          <w:lang w:eastAsia="nb-NO"/>
        </w:rPr>
      </w:pPr>
      <w:r>
        <w:rPr>
          <w:rFonts w:ascii="Verdana" w:hAnsi="Verdana"/>
          <w:sz w:val="20"/>
          <w:lang w:val="sv-SE"/>
        </w:rPr>
        <w:t xml:space="preserve">Sony er en </w:t>
      </w:r>
      <w:r>
        <w:rPr>
          <w:rFonts w:ascii="Verdana" w:hAnsi="Verdana"/>
          <w:sz w:val="20"/>
          <w:lang w:val="fi-FI"/>
        </w:rPr>
        <w:t>verdensledende produsent innenfor lyd, video, spill, kommunikasjons- og informasjonsteknologiske produkter for både forbrukere og profesjonelle. Med</w:t>
      </w:r>
      <w:r w:rsidRPr="004E5815">
        <w:rPr>
          <w:rFonts w:ascii="Verdana" w:hAnsi="Verdana"/>
          <w:sz w:val="20"/>
          <w:lang w:val="fi-FI"/>
        </w:rPr>
        <w:t xml:space="preserve"> </w:t>
      </w:r>
      <w:r>
        <w:rPr>
          <w:rFonts w:ascii="Verdana" w:hAnsi="Verdana"/>
          <w:sz w:val="20"/>
          <w:lang w:val="fi-FI"/>
        </w:rPr>
        <w:t xml:space="preserve">sin </w:t>
      </w:r>
      <w:r w:rsidRPr="004E5815">
        <w:rPr>
          <w:rFonts w:ascii="Verdana" w:hAnsi="Verdana"/>
          <w:sz w:val="20"/>
          <w:lang w:val="fi-FI"/>
        </w:rPr>
        <w:t>musikk</w:t>
      </w:r>
      <w:r>
        <w:rPr>
          <w:rFonts w:ascii="Verdana" w:hAnsi="Verdana"/>
          <w:sz w:val="20"/>
          <w:lang w:val="fi-FI"/>
        </w:rPr>
        <w:t>-, bilde-</w:t>
      </w:r>
      <w:r w:rsidRPr="004E5815">
        <w:rPr>
          <w:rFonts w:ascii="Verdana" w:hAnsi="Verdana"/>
          <w:sz w:val="20"/>
          <w:lang w:val="fi-FI"/>
        </w:rPr>
        <w:t>, dataunderholdning</w:t>
      </w:r>
      <w:r>
        <w:rPr>
          <w:rFonts w:ascii="Verdana" w:hAnsi="Verdana"/>
          <w:sz w:val="20"/>
          <w:lang w:val="fi-FI"/>
        </w:rPr>
        <w:t>-</w:t>
      </w:r>
      <w:r w:rsidRPr="004E5815">
        <w:rPr>
          <w:rFonts w:ascii="Verdana" w:hAnsi="Verdana"/>
          <w:sz w:val="20"/>
          <w:lang w:val="fi-FI"/>
        </w:rPr>
        <w:t xml:space="preserve"> og </w:t>
      </w:r>
      <w:r>
        <w:rPr>
          <w:rFonts w:ascii="Verdana" w:hAnsi="Verdana"/>
          <w:sz w:val="20"/>
          <w:lang w:val="fi-FI"/>
        </w:rPr>
        <w:t>online-virksomhet</w:t>
      </w:r>
      <w:r w:rsidRPr="004E5815">
        <w:rPr>
          <w:rFonts w:ascii="Verdana" w:hAnsi="Verdana"/>
          <w:sz w:val="20"/>
          <w:lang w:val="fi-FI"/>
        </w:rPr>
        <w:t xml:space="preserve">, er Sony unikt posisjonert til å </w:t>
      </w:r>
      <w:r>
        <w:rPr>
          <w:rFonts w:ascii="Verdana" w:hAnsi="Verdana"/>
          <w:sz w:val="20"/>
          <w:lang w:val="fi-FI"/>
        </w:rPr>
        <w:t>være det</w:t>
      </w:r>
      <w:r w:rsidRPr="004E5815">
        <w:rPr>
          <w:rFonts w:ascii="Verdana" w:hAnsi="Verdana"/>
          <w:sz w:val="20"/>
          <w:lang w:val="fi-FI"/>
        </w:rPr>
        <w:t xml:space="preserve"> ledende elektronikk</w:t>
      </w:r>
      <w:r>
        <w:rPr>
          <w:rFonts w:ascii="Verdana" w:hAnsi="Verdana"/>
          <w:sz w:val="20"/>
          <w:lang w:val="fi-FI"/>
        </w:rPr>
        <w:t>-</w:t>
      </w:r>
      <w:r w:rsidRPr="004E5815">
        <w:rPr>
          <w:rFonts w:ascii="Verdana" w:hAnsi="Verdana"/>
          <w:sz w:val="20"/>
          <w:lang w:val="fi-FI"/>
        </w:rPr>
        <w:t xml:space="preserve"> og </w:t>
      </w:r>
      <w:r>
        <w:rPr>
          <w:rFonts w:ascii="Verdana" w:hAnsi="Verdana"/>
          <w:sz w:val="20"/>
          <w:lang w:val="fi-FI"/>
        </w:rPr>
        <w:t>underholdnings</w:t>
      </w:r>
      <w:r w:rsidRPr="004E5815">
        <w:rPr>
          <w:rFonts w:ascii="Verdana" w:hAnsi="Verdana"/>
          <w:sz w:val="20"/>
          <w:lang w:val="fi-FI"/>
        </w:rPr>
        <w:t>selskap</w:t>
      </w:r>
      <w:r>
        <w:rPr>
          <w:rFonts w:ascii="Verdana" w:hAnsi="Verdana"/>
          <w:sz w:val="20"/>
          <w:lang w:val="fi-FI"/>
        </w:rPr>
        <w:t>et</w:t>
      </w:r>
      <w:r w:rsidRPr="004E5815">
        <w:rPr>
          <w:rFonts w:ascii="Verdana" w:hAnsi="Verdana"/>
          <w:sz w:val="20"/>
          <w:lang w:val="fi-FI"/>
        </w:rPr>
        <w:t xml:space="preserve"> i verden. Sony registrert</w:t>
      </w:r>
      <w:r>
        <w:rPr>
          <w:rFonts w:ascii="Verdana" w:hAnsi="Verdana"/>
          <w:sz w:val="20"/>
          <w:lang w:val="fi-FI"/>
        </w:rPr>
        <w:t>e en</w:t>
      </w:r>
      <w:r w:rsidRPr="004E5815">
        <w:rPr>
          <w:rFonts w:ascii="Verdana" w:hAnsi="Verdana"/>
          <w:sz w:val="20"/>
          <w:lang w:val="fi-FI"/>
        </w:rPr>
        <w:t xml:space="preserve"> årlig omsetning på ca</w:t>
      </w:r>
      <w:r>
        <w:rPr>
          <w:rFonts w:ascii="Verdana" w:hAnsi="Verdana"/>
          <w:sz w:val="20"/>
          <w:lang w:val="fi-FI"/>
        </w:rPr>
        <w:t>. 68</w:t>
      </w:r>
      <w:r w:rsidRPr="004E5815">
        <w:rPr>
          <w:rFonts w:ascii="Verdana" w:hAnsi="Verdana"/>
          <w:sz w:val="20"/>
          <w:lang w:val="fi-FI"/>
        </w:rPr>
        <w:t xml:space="preserve"> milliard</w:t>
      </w:r>
      <w:r>
        <w:rPr>
          <w:rFonts w:ascii="Verdana" w:hAnsi="Verdana"/>
          <w:sz w:val="20"/>
          <w:lang w:val="fi-FI"/>
        </w:rPr>
        <w:t>er dollar</w:t>
      </w:r>
      <w:r w:rsidRPr="004E5815">
        <w:rPr>
          <w:rFonts w:ascii="Verdana" w:hAnsi="Verdana"/>
          <w:sz w:val="20"/>
          <w:lang w:val="fi-FI"/>
        </w:rPr>
        <w:t xml:space="preserve"> for regns</w:t>
      </w:r>
      <w:r>
        <w:rPr>
          <w:rFonts w:ascii="Verdana" w:hAnsi="Verdana"/>
          <w:sz w:val="20"/>
          <w:lang w:val="fi-FI"/>
        </w:rPr>
        <w:t>kapsåret som endte 31. mars 2015.</w:t>
      </w:r>
      <w:r w:rsidRPr="004E5815">
        <w:rPr>
          <w:rFonts w:ascii="Verdana" w:hAnsi="Verdana"/>
          <w:sz w:val="20"/>
          <w:lang w:val="fi-FI"/>
        </w:rPr>
        <w:t xml:space="preserve"> </w:t>
      </w:r>
      <w:r>
        <w:rPr>
          <w:rFonts w:ascii="Verdana" w:hAnsi="Verdana"/>
          <w:sz w:val="20"/>
          <w:lang w:val="fi-FI"/>
        </w:rPr>
        <w:t xml:space="preserve">For mer informasjon om Sony, vennligst besøk </w:t>
      </w:r>
      <w:hyperlink r:id="rId14" w:history="1">
        <w:r>
          <w:rPr>
            <w:rStyle w:val="Hyperkobling"/>
            <w:rFonts w:ascii="Verdana" w:hAnsi="Verdana"/>
            <w:sz w:val="20"/>
            <w:lang w:val="fi-FI"/>
          </w:rPr>
          <w:t>www.sony.net</w:t>
        </w:r>
      </w:hyperlink>
    </w:p>
    <w:p w:rsidR="008F14B6" w:rsidRPr="009202B5" w:rsidRDefault="008F14B6" w:rsidP="001B0874">
      <w:pPr>
        <w:spacing w:line="360" w:lineRule="auto"/>
        <w:jc w:val="both"/>
        <w:rPr>
          <w:rFonts w:ascii="Verdana" w:hAnsi="Verdana"/>
          <w:bCs/>
          <w:sz w:val="22"/>
          <w:szCs w:val="22"/>
          <w:lang w:val="nb-NO"/>
        </w:rPr>
      </w:pPr>
    </w:p>
    <w:sectPr w:rsidR="008F14B6" w:rsidRPr="009202B5" w:rsidSect="007632F7"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C13" w:rsidRDefault="00623C13" w:rsidP="009202B5">
      <w:r>
        <w:separator/>
      </w:r>
    </w:p>
  </w:endnote>
  <w:endnote w:type="continuationSeparator" w:id="0">
    <w:p w:rsidR="00623C13" w:rsidRDefault="00623C13" w:rsidP="009202B5">
      <w:r>
        <w:continuationSeparator/>
      </w:r>
    </w:p>
  </w:endnote>
  <w:endnote w:id="1">
    <w:p w:rsidR="000B7AAD" w:rsidRPr="00D225D7" w:rsidRDefault="000B7AAD" w:rsidP="000B7AAD">
      <w:pPr>
        <w:pStyle w:val="Sluttnotetekst"/>
        <w:rPr>
          <w:rFonts w:asciiTheme="minorHAnsi" w:hAnsiTheme="minorHAnsi" w:cstheme="minorHAnsi"/>
        </w:rPr>
      </w:pPr>
      <w:r w:rsidRPr="00D225D7">
        <w:rPr>
          <w:rStyle w:val="Sluttnotereferanse"/>
          <w:rFonts w:asciiTheme="minorHAnsi" w:hAnsiTheme="minorHAnsi" w:cstheme="minorHAnsi"/>
        </w:rPr>
        <w:endnoteRef/>
      </w:r>
      <w:r w:rsidRPr="00D225D7">
        <w:rPr>
          <w:rFonts w:asciiTheme="minorHAnsi" w:hAnsiTheme="minorHAnsi" w:cstheme="minorHAnsi"/>
        </w:rPr>
        <w:t xml:space="preserve"> </w:t>
      </w:r>
      <w:r w:rsidRPr="00D225D7">
        <w:rPr>
          <w:rFonts w:asciiTheme="minorHAnsi" w:hAnsiTheme="minorHAnsi" w:cstheme="minorHAnsi"/>
          <w:lang w:val="en-US"/>
        </w:rPr>
        <w:t xml:space="preserve">Standard ISO 100 – 102400, </w:t>
      </w:r>
      <w:r w:rsidRPr="00D225D7">
        <w:rPr>
          <w:rFonts w:asciiTheme="minorHAnsi" w:hAnsiTheme="minorHAnsi" w:cstheme="minorHAnsi"/>
        </w:rPr>
        <w:t>Expandable to ISO 50-409600</w:t>
      </w:r>
    </w:p>
  </w:endnote>
  <w:endnote w:id="2">
    <w:p w:rsidR="000B7AAD" w:rsidRPr="00D225D7" w:rsidRDefault="000B7AAD" w:rsidP="000B7AAD">
      <w:pPr>
        <w:pStyle w:val="Sluttnotetekst"/>
        <w:rPr>
          <w:rFonts w:asciiTheme="minorHAnsi" w:hAnsiTheme="minorHAnsi" w:cstheme="minorHAnsi"/>
        </w:rPr>
      </w:pPr>
      <w:r w:rsidRPr="00D225D7">
        <w:rPr>
          <w:rStyle w:val="Sluttnotereferanse"/>
          <w:rFonts w:asciiTheme="minorHAnsi" w:hAnsiTheme="minorHAnsi" w:cstheme="minorHAnsi"/>
        </w:rPr>
        <w:endnoteRef/>
      </w:r>
      <w:r w:rsidRPr="00D225D7">
        <w:rPr>
          <w:rFonts w:asciiTheme="minorHAnsi" w:hAnsiTheme="minorHAnsi" w:cstheme="minorHAnsi"/>
        </w:rPr>
        <w:t xml:space="preserve"> Approximate effective megapixels </w:t>
      </w:r>
    </w:p>
  </w:endnote>
  <w:endnote w:id="3">
    <w:p w:rsidR="000B7AAD" w:rsidRPr="00B67788" w:rsidRDefault="000B7AAD" w:rsidP="000B7AAD">
      <w:pPr>
        <w:pStyle w:val="Sluttnotetekst"/>
        <w:rPr>
          <w:rFonts w:asciiTheme="minorHAnsi" w:hAnsiTheme="minorHAnsi" w:cstheme="minorHAnsi"/>
          <w:lang w:val="en-US" w:eastAsia="ja-JP"/>
        </w:rPr>
      </w:pPr>
      <w:r w:rsidRPr="00D225D7">
        <w:rPr>
          <w:rStyle w:val="Sluttnotereferanse"/>
          <w:rFonts w:asciiTheme="minorHAnsi" w:hAnsiTheme="minorHAnsi" w:cstheme="minorHAnsi"/>
        </w:rPr>
        <w:endnoteRef/>
      </w:r>
      <w:r w:rsidRPr="00D225D7">
        <w:rPr>
          <w:rFonts w:asciiTheme="minorHAnsi" w:hAnsiTheme="minorHAnsi" w:cstheme="minorHAnsi"/>
        </w:rPr>
        <w:t xml:space="preserve"> QFHD: 3840 x 2160</w:t>
      </w:r>
      <w:r>
        <w:rPr>
          <w:rFonts w:asciiTheme="minorHAnsi" w:hAnsiTheme="minorHAnsi" w:cstheme="minorHAnsi"/>
        </w:rPr>
        <w:t xml:space="preserve">. </w:t>
      </w:r>
      <w:r w:rsidRPr="007B37C5">
        <w:rPr>
          <w:rFonts w:asciiTheme="minorHAnsi" w:hAnsiTheme="minorHAnsi" w:cstheme="minorHAnsi"/>
        </w:rPr>
        <w:t>Internal recording and HDMI output, both at 4K resolution, are available in full-frame</w:t>
      </w:r>
      <w:r>
        <w:rPr>
          <w:rFonts w:asciiTheme="minorHAnsi" w:hAnsiTheme="minorHAnsi" w:cstheme="minorHAnsi" w:hint="eastAsia"/>
          <w:lang w:eastAsia="ja-JP"/>
        </w:rPr>
        <w:t xml:space="preserve"> </w:t>
      </w:r>
    </w:p>
  </w:endnote>
  <w:endnote w:id="4">
    <w:p w:rsidR="000B7AAD" w:rsidRPr="00D225D7" w:rsidRDefault="000B7AAD" w:rsidP="000B7AAD">
      <w:pPr>
        <w:pStyle w:val="Sluttnotetekst"/>
        <w:rPr>
          <w:rFonts w:asciiTheme="minorHAnsi" w:hAnsiTheme="minorHAnsi" w:cstheme="minorHAnsi"/>
        </w:rPr>
      </w:pPr>
      <w:r w:rsidRPr="00D225D7">
        <w:rPr>
          <w:rStyle w:val="Sluttnotereferanse"/>
          <w:rFonts w:asciiTheme="minorHAnsi" w:hAnsiTheme="minorHAnsi" w:cstheme="minorHAnsi"/>
        </w:rPr>
        <w:endnoteRef/>
      </w:r>
      <w:r w:rsidRPr="00D225D7">
        <w:rPr>
          <w:rFonts w:asciiTheme="minorHAnsi" w:hAnsiTheme="minorHAnsi" w:cstheme="minorHAnsi"/>
        </w:rPr>
        <w:t xml:space="preserve"> </w:t>
      </w:r>
      <w:r w:rsidRPr="00D225D7">
        <w:rPr>
          <w:rFonts w:asciiTheme="minorHAnsi" w:hAnsiTheme="minorHAnsi" w:cstheme="minorHAnsi"/>
          <w:lang w:val="en-US"/>
        </w:rPr>
        <w:t>SDXC memory card higher than Class 10 is required for movie recording in XAVC S format</w:t>
      </w:r>
    </w:p>
  </w:endnote>
  <w:endnote w:id="5">
    <w:p w:rsidR="000B7AAD" w:rsidRPr="00D225D7" w:rsidRDefault="000B7AAD" w:rsidP="000B7AAD">
      <w:pPr>
        <w:pStyle w:val="Sluttnotetekst"/>
        <w:rPr>
          <w:rFonts w:asciiTheme="minorHAnsi" w:hAnsiTheme="minorHAnsi" w:cstheme="minorHAnsi"/>
        </w:rPr>
      </w:pPr>
      <w:r w:rsidRPr="00D225D7">
        <w:rPr>
          <w:rStyle w:val="Sluttnotereferanse"/>
          <w:rFonts w:asciiTheme="minorHAnsi" w:hAnsiTheme="minorHAnsi" w:cstheme="minorHAnsi"/>
        </w:rPr>
        <w:endnoteRef/>
      </w:r>
      <w:r w:rsidRPr="00D225D7">
        <w:rPr>
          <w:rFonts w:asciiTheme="minorHAnsi" w:hAnsiTheme="minorHAnsi" w:cstheme="minorHAnsi"/>
        </w:rPr>
        <w:t xml:space="preserve"> </w:t>
      </w:r>
      <w:r w:rsidRPr="00D225D7">
        <w:rPr>
          <w:rFonts w:asciiTheme="minorHAnsi" w:hAnsiTheme="minorHAnsi" w:cstheme="minorHAnsi"/>
          <w:lang w:val="en-US"/>
        </w:rPr>
        <w:t>In 24p/30p</w:t>
      </w:r>
    </w:p>
  </w:endnote>
  <w:endnote w:id="6">
    <w:p w:rsidR="000B7AAD" w:rsidRPr="00D225D7" w:rsidRDefault="000B7AAD" w:rsidP="000B7AAD">
      <w:pPr>
        <w:pStyle w:val="Sluttnotetekst"/>
        <w:rPr>
          <w:rFonts w:asciiTheme="minorHAnsi" w:hAnsiTheme="minorHAnsi" w:cstheme="minorHAnsi"/>
        </w:rPr>
      </w:pPr>
      <w:r w:rsidRPr="00D225D7">
        <w:rPr>
          <w:rStyle w:val="Sluttnotereferanse"/>
          <w:rFonts w:asciiTheme="minorHAnsi" w:hAnsiTheme="minorHAnsi" w:cstheme="minorHAnsi"/>
        </w:rPr>
        <w:endnoteRef/>
      </w:r>
      <w:r w:rsidRPr="00D225D7">
        <w:rPr>
          <w:rFonts w:asciiTheme="minorHAnsi" w:hAnsiTheme="minorHAnsi" w:cstheme="minorHAnsi"/>
        </w:rPr>
        <w:t xml:space="preserve"> 1920 x 1080 </w:t>
      </w:r>
    </w:p>
  </w:endnote>
  <w:endnote w:id="7">
    <w:p w:rsidR="000B7AAD" w:rsidRPr="00736A16" w:rsidRDefault="000B7AAD" w:rsidP="000B7AAD">
      <w:pPr>
        <w:pStyle w:val="Sluttnotetekst"/>
      </w:pPr>
      <w:r w:rsidRPr="001D4982">
        <w:rPr>
          <w:rStyle w:val="Sluttnotereferanse"/>
          <w:rFonts w:asciiTheme="minorHAnsi" w:hAnsiTheme="minorHAnsi" w:cstheme="minorHAnsi"/>
        </w:rPr>
        <w:endnoteRef/>
      </w:r>
      <w:r>
        <w:t xml:space="preserve"> </w:t>
      </w:r>
      <w:r w:rsidRPr="00D225D7">
        <w:rPr>
          <w:rFonts w:asciiTheme="minorHAnsi" w:hAnsiTheme="minorHAnsi" w:cstheme="minorHAnsi"/>
          <w:lang w:val="en-US"/>
        </w:rPr>
        <w:t>UHS Class 3 memory card</w:t>
      </w:r>
      <w:r>
        <w:rPr>
          <w:rFonts w:asciiTheme="minorHAnsi" w:hAnsiTheme="minorHAnsi" w:cstheme="minorHAnsi"/>
          <w:lang w:val="en-US"/>
        </w:rPr>
        <w:t xml:space="preserve"> is required for recording at 10</w:t>
      </w:r>
      <w:r w:rsidRPr="00D225D7">
        <w:rPr>
          <w:rFonts w:asciiTheme="minorHAnsi" w:hAnsiTheme="minorHAnsi" w:cstheme="minorHAnsi"/>
          <w:lang w:val="en-US"/>
        </w:rPr>
        <w:t>0Mbps</w:t>
      </w:r>
    </w:p>
  </w:endnote>
  <w:endnote w:id="8">
    <w:p w:rsidR="000B7AAD" w:rsidRPr="00F6491B" w:rsidRDefault="000B7AAD" w:rsidP="000B7AAD">
      <w:pPr>
        <w:pStyle w:val="Sluttnotetekst"/>
        <w:rPr>
          <w:rFonts w:asciiTheme="minorHAnsi" w:hAnsiTheme="minorHAnsi" w:cstheme="minorHAnsi"/>
        </w:rPr>
      </w:pPr>
      <w:r w:rsidRPr="00F6491B">
        <w:rPr>
          <w:rStyle w:val="Sluttnotereferanse"/>
          <w:rFonts w:asciiTheme="minorHAnsi" w:hAnsiTheme="minorHAnsi" w:cstheme="minorHAnsi"/>
        </w:rPr>
        <w:endnoteRef/>
      </w:r>
      <w:r w:rsidRPr="00F6491B">
        <w:rPr>
          <w:rFonts w:asciiTheme="minorHAnsi" w:hAnsiTheme="minorHAnsi" w:cstheme="minorHAnsi"/>
        </w:rPr>
        <w:t xml:space="preserve"> 30p (25p) or 24p</w:t>
      </w:r>
    </w:p>
  </w:endnote>
  <w:endnote w:id="9">
    <w:p w:rsidR="00215783" w:rsidRPr="00900CB1" w:rsidRDefault="00215783" w:rsidP="00215783">
      <w:pPr>
        <w:pStyle w:val="Sluttnotetekst"/>
        <w:rPr>
          <w:rFonts w:ascii="Calibri" w:hAnsi="Calibri" w:cs="Calibri"/>
        </w:rPr>
      </w:pPr>
      <w:r w:rsidRPr="00900CB1">
        <w:rPr>
          <w:rStyle w:val="Sluttnotereferanse"/>
          <w:rFonts w:ascii="Calibri" w:hAnsi="Calibri" w:cs="Calibri"/>
        </w:rPr>
        <w:endnoteRef/>
      </w:r>
      <w:r w:rsidRPr="00900CB1">
        <w:rPr>
          <w:rFonts w:ascii="Calibri" w:hAnsi="Calibri" w:cs="Calibri"/>
        </w:rPr>
        <w:t xml:space="preserve"> Compared  to α7S</w:t>
      </w:r>
    </w:p>
  </w:endnote>
  <w:endnote w:id="10">
    <w:p w:rsidR="00DA57DB" w:rsidRPr="00E52FAA" w:rsidRDefault="00DA57DB" w:rsidP="00DA57DB">
      <w:pPr>
        <w:pStyle w:val="Sluttnotetekst"/>
      </w:pPr>
      <w:r w:rsidRPr="00900CB1">
        <w:rPr>
          <w:rStyle w:val="Sluttnotereferanse"/>
          <w:rFonts w:ascii="Calibri" w:hAnsi="Calibri" w:cs="Calibri"/>
        </w:rPr>
        <w:endnoteRef/>
      </w:r>
      <w:r w:rsidRPr="00900CB1">
        <w:rPr>
          <w:rFonts w:ascii="Calibri" w:hAnsi="Calibri" w:cs="Calibri"/>
        </w:rPr>
        <w:t xml:space="preserve"> </w:t>
      </w:r>
      <w:proofErr w:type="gramStart"/>
      <w:r w:rsidRPr="00900CB1">
        <w:rPr>
          <w:rFonts w:ascii="Calibri" w:hAnsi="Calibri" w:cs="Calibri"/>
          <w:lang w:val="en-US"/>
        </w:rPr>
        <w:t>Compared to the α7S, when shooting Full HD movies</w:t>
      </w:r>
      <w:r w:rsidRPr="00A03776">
        <w:rPr>
          <w:lang w:eastAsia="ja-JP"/>
        </w:rPr>
        <w:t>.</w:t>
      </w:r>
      <w:proofErr w:type="gramEnd"/>
    </w:p>
  </w:endnote>
  <w:endnote w:id="11">
    <w:p w:rsidR="001C659C" w:rsidRPr="0064330B" w:rsidRDefault="001C659C" w:rsidP="001C659C">
      <w:pPr>
        <w:pStyle w:val="Sluttnotetekst"/>
      </w:pPr>
      <w:r w:rsidRPr="00900CB1">
        <w:rPr>
          <w:rStyle w:val="Sluttnotereferanse"/>
          <w:rFonts w:ascii="Calibri" w:hAnsi="Calibri" w:cs="Calibri"/>
        </w:rPr>
        <w:endnoteRef/>
      </w:r>
      <w:r w:rsidRPr="00900CB1">
        <w:rPr>
          <w:rFonts w:ascii="Calibri" w:hAnsi="Calibri" w:cs="Calibri"/>
        </w:rPr>
        <w:t xml:space="preserve"> </w:t>
      </w:r>
      <w:proofErr w:type="gramStart"/>
      <w:r w:rsidRPr="00900CB1">
        <w:rPr>
          <w:rFonts w:ascii="Calibri" w:hAnsi="Calibri" w:cs="Calibri"/>
          <w:lang w:val="en-US"/>
        </w:rPr>
        <w:t>Amongst digital cameras.</w:t>
      </w:r>
      <w:proofErr w:type="gramEnd"/>
      <w:r w:rsidRPr="00900CB1">
        <w:rPr>
          <w:rFonts w:ascii="Calibri" w:hAnsi="Calibri" w:cs="Calibri"/>
          <w:lang w:val="en-US"/>
        </w:rPr>
        <w:t xml:space="preserve"> The viewfinder magnification is approx. </w:t>
      </w:r>
      <w:proofErr w:type="gramStart"/>
      <w:r w:rsidRPr="00900CB1">
        <w:rPr>
          <w:rFonts w:ascii="Calibri" w:hAnsi="Calibri" w:cs="Calibri"/>
          <w:lang w:val="en-US"/>
        </w:rPr>
        <w:t>0.78x</w:t>
      </w:r>
      <w:proofErr w:type="gramEnd"/>
      <w:r w:rsidRPr="00900CB1">
        <w:rPr>
          <w:rFonts w:ascii="Calibri" w:hAnsi="Calibri" w:cs="Calibri"/>
          <w:lang w:val="en-US"/>
        </w:rPr>
        <w:t xml:space="preserve"> (with 50mm lens at infinity, -1m-1). </w:t>
      </w:r>
      <w:proofErr w:type="gramStart"/>
      <w:r w:rsidRPr="00900CB1">
        <w:rPr>
          <w:rFonts w:ascii="Calibri" w:hAnsi="Calibri" w:cs="Calibri"/>
          <w:lang w:val="en-US"/>
        </w:rPr>
        <w:t>As of date of press release, based on Sony research.</w:t>
      </w:r>
      <w:proofErr w:type="gramEnd"/>
    </w:p>
  </w:endnote>
  <w:endnote w:id="12">
    <w:p w:rsidR="0075756D" w:rsidRPr="00900CB1" w:rsidRDefault="0075756D" w:rsidP="0075756D">
      <w:pPr>
        <w:pStyle w:val="Sluttnotetekst"/>
        <w:rPr>
          <w:rFonts w:ascii="Calibri" w:hAnsi="Calibri" w:cs="Calibri"/>
        </w:rPr>
      </w:pPr>
      <w:r w:rsidRPr="00900CB1">
        <w:rPr>
          <w:rStyle w:val="Sluttnotereferanse"/>
          <w:rFonts w:ascii="Calibri" w:hAnsi="Calibri" w:cs="Calibri"/>
        </w:rPr>
        <w:endnoteRef/>
      </w:r>
      <w:r w:rsidRPr="00900CB1">
        <w:rPr>
          <w:rFonts w:ascii="Calibri" w:hAnsi="Calibri" w:cs="Calibri"/>
        </w:rPr>
        <w:t xml:space="preserve"> </w:t>
      </w:r>
      <w:r w:rsidRPr="00900CB1">
        <w:rPr>
          <w:rFonts w:ascii="Calibri" w:hAnsi="Calibri" w:cs="Calibri"/>
          <w:lang w:eastAsia="ja-JP"/>
        </w:rPr>
        <w:t>Speed Priority Continuous mode. Focus and exposure settings fixed at first shot.</w:t>
      </w:r>
    </w:p>
  </w:endnote>
  <w:endnote w:id="13">
    <w:p w:rsidR="0075756D" w:rsidRPr="001655CC" w:rsidRDefault="0075756D" w:rsidP="0075756D">
      <w:pPr>
        <w:pStyle w:val="Sluttnotetekst"/>
      </w:pPr>
      <w:r w:rsidRPr="00900CB1">
        <w:rPr>
          <w:rStyle w:val="Sluttnotereferanse"/>
          <w:rFonts w:ascii="Calibri" w:hAnsi="Calibri" w:cs="Calibri"/>
        </w:rPr>
        <w:endnoteRef/>
      </w:r>
      <w:r>
        <w:t xml:space="preserve"> </w:t>
      </w:r>
      <w:proofErr w:type="gramStart"/>
      <w:r w:rsidRPr="00900CB1">
        <w:rPr>
          <w:rFonts w:ascii="Calibri" w:hAnsi="Calibri" w:cs="Calibri"/>
          <w:lang w:val="en-US"/>
        </w:rPr>
        <w:t>500,000-cycle durability.</w:t>
      </w:r>
      <w:proofErr w:type="gramEnd"/>
      <w:r w:rsidRPr="00900CB1">
        <w:rPr>
          <w:rFonts w:ascii="Calibri" w:hAnsi="Calibri" w:cs="Calibri"/>
          <w:lang w:val="en-US"/>
        </w:rPr>
        <w:t xml:space="preserve"> </w:t>
      </w:r>
      <w:proofErr w:type="gramStart"/>
      <w:r w:rsidRPr="00900CB1">
        <w:rPr>
          <w:rFonts w:ascii="Calibri" w:hAnsi="Calibri" w:cs="Calibri"/>
          <w:lang w:val="en-US"/>
        </w:rPr>
        <w:t>According to Sony internal testing, with the electronic front curtain shutter activated.</w:t>
      </w:r>
      <w:proofErr w:type="gramEnd"/>
    </w:p>
  </w:endnote>
  <w:endnote w:id="14">
    <w:p w:rsidR="00995A11" w:rsidRPr="00794AC0" w:rsidRDefault="00995A11" w:rsidP="00995A11">
      <w:pPr>
        <w:pStyle w:val="Sluttnotetekst"/>
      </w:pPr>
      <w:r w:rsidRPr="00794AC0">
        <w:rPr>
          <w:rStyle w:val="Sluttnotereferanse"/>
          <w:rFonts w:asciiTheme="minorHAnsi" w:hAnsiTheme="minorHAnsi" w:cstheme="minorHAnsi"/>
        </w:rPr>
        <w:endnoteRef/>
      </w:r>
      <w:r w:rsidRPr="00794AC0">
        <w:rPr>
          <w:rFonts w:asciiTheme="minorHAnsi" w:hAnsiTheme="minorHAnsi" w:cstheme="minorHAnsi"/>
        </w:rPr>
        <w:t xml:space="preserve"> </w:t>
      </w:r>
      <w:r w:rsidRPr="00794AC0">
        <w:rPr>
          <w:rFonts w:asciiTheme="minorHAnsi" w:hAnsiTheme="minorHAnsi" w:cstheme="minorHAnsi"/>
          <w:lang w:val="en-US"/>
        </w:rPr>
        <w:t xml:space="preserve">Approximate. </w:t>
      </w:r>
      <w:proofErr w:type="gramStart"/>
      <w:r w:rsidRPr="00794AC0">
        <w:rPr>
          <w:rFonts w:asciiTheme="minorHAnsi" w:hAnsiTheme="minorHAnsi" w:cstheme="minorHAnsi"/>
          <w:lang w:val="en-US"/>
        </w:rPr>
        <w:t>May vary depending on shooting conditions and media.</w:t>
      </w:r>
      <w:proofErr w:type="gramEnd"/>
    </w:p>
  </w:endnote>
  <w:endnote w:id="15">
    <w:p w:rsidR="00995A11" w:rsidRPr="00794AC0" w:rsidRDefault="00995A11" w:rsidP="00995A11">
      <w:pPr>
        <w:pStyle w:val="Sluttnotetekst"/>
        <w:rPr>
          <w:rFonts w:asciiTheme="minorHAnsi" w:hAnsiTheme="minorHAnsi" w:cstheme="minorHAnsi"/>
          <w:lang w:val="en-US"/>
        </w:rPr>
      </w:pPr>
      <w:r w:rsidRPr="00794AC0">
        <w:rPr>
          <w:rStyle w:val="Sluttnotereferanse"/>
          <w:rFonts w:asciiTheme="minorHAnsi" w:hAnsiTheme="minorHAnsi" w:cstheme="minorHAnsi"/>
        </w:rPr>
        <w:endnoteRef/>
      </w:r>
      <w:r w:rsidRPr="00794AC0">
        <w:rPr>
          <w:rFonts w:asciiTheme="minorHAnsi" w:hAnsiTheme="minorHAnsi" w:cstheme="minorHAnsi"/>
        </w:rPr>
        <w:t xml:space="preserve"> </w:t>
      </w:r>
      <w:r w:rsidRPr="00794AC0">
        <w:rPr>
          <w:rFonts w:asciiTheme="minorHAnsi" w:hAnsiTheme="minorHAnsi" w:cstheme="minorHAnsi"/>
          <w:lang w:val="en-US"/>
        </w:rPr>
        <w:t>Configuration method/Access method: WPS or manually/infrastructure mode. When connecting to smartphones, the camera can always work as a base without a wireless access point. (Security: WEP/WPA-PSK/WPA2-PSK)</w:t>
      </w:r>
    </w:p>
    <w:p w:rsidR="00995A11" w:rsidRPr="00794AC0" w:rsidRDefault="00995A11" w:rsidP="00995A11">
      <w:pPr>
        <w:pStyle w:val="Sluttnoteteks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SST Japanese Pro Regular">
    <w:altName w:val="MS Gothic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C13" w:rsidRDefault="00623C13" w:rsidP="009202B5">
      <w:r>
        <w:separator/>
      </w:r>
    </w:p>
  </w:footnote>
  <w:footnote w:type="continuationSeparator" w:id="0">
    <w:p w:rsidR="00623C13" w:rsidRDefault="00623C13" w:rsidP="00920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15089"/>
    <w:multiLevelType w:val="hybridMultilevel"/>
    <w:tmpl w:val="B36A63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911FD"/>
    <w:multiLevelType w:val="hybridMultilevel"/>
    <w:tmpl w:val="6F5CB9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D2891"/>
    <w:multiLevelType w:val="hybridMultilevel"/>
    <w:tmpl w:val="0084F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2FC"/>
    <w:rsid w:val="000433F9"/>
    <w:rsid w:val="0005498D"/>
    <w:rsid w:val="00062685"/>
    <w:rsid w:val="0007713A"/>
    <w:rsid w:val="000B7AAD"/>
    <w:rsid w:val="000D31FA"/>
    <w:rsid w:val="000D3D87"/>
    <w:rsid w:val="000E3595"/>
    <w:rsid w:val="000F3CC2"/>
    <w:rsid w:val="00151A67"/>
    <w:rsid w:val="00157DF3"/>
    <w:rsid w:val="001A0BC1"/>
    <w:rsid w:val="001B0874"/>
    <w:rsid w:val="001C659C"/>
    <w:rsid w:val="001F7282"/>
    <w:rsid w:val="00201F6D"/>
    <w:rsid w:val="00215783"/>
    <w:rsid w:val="00241A46"/>
    <w:rsid w:val="00256721"/>
    <w:rsid w:val="002732FC"/>
    <w:rsid w:val="00275DF1"/>
    <w:rsid w:val="002A5740"/>
    <w:rsid w:val="002B7388"/>
    <w:rsid w:val="00302AE0"/>
    <w:rsid w:val="00317061"/>
    <w:rsid w:val="0034682C"/>
    <w:rsid w:val="003E6AE8"/>
    <w:rsid w:val="00402E41"/>
    <w:rsid w:val="004264D7"/>
    <w:rsid w:val="004539E8"/>
    <w:rsid w:val="00465BA4"/>
    <w:rsid w:val="00474B7E"/>
    <w:rsid w:val="00495BF7"/>
    <w:rsid w:val="004C7238"/>
    <w:rsid w:val="004D3648"/>
    <w:rsid w:val="005433D9"/>
    <w:rsid w:val="005D2125"/>
    <w:rsid w:val="005E3DBC"/>
    <w:rsid w:val="00623C13"/>
    <w:rsid w:val="0063438A"/>
    <w:rsid w:val="00643AC0"/>
    <w:rsid w:val="006539D3"/>
    <w:rsid w:val="006C5064"/>
    <w:rsid w:val="00703A56"/>
    <w:rsid w:val="0075756D"/>
    <w:rsid w:val="007632F7"/>
    <w:rsid w:val="00774238"/>
    <w:rsid w:val="00790FD6"/>
    <w:rsid w:val="00797420"/>
    <w:rsid w:val="008B7FDD"/>
    <w:rsid w:val="008F14B6"/>
    <w:rsid w:val="009202B5"/>
    <w:rsid w:val="00947FE9"/>
    <w:rsid w:val="00995A11"/>
    <w:rsid w:val="009A069A"/>
    <w:rsid w:val="00AA03FE"/>
    <w:rsid w:val="00AC7A7E"/>
    <w:rsid w:val="00B4075F"/>
    <w:rsid w:val="00C37C45"/>
    <w:rsid w:val="00CC520F"/>
    <w:rsid w:val="00CF551C"/>
    <w:rsid w:val="00DA57DB"/>
    <w:rsid w:val="00DC621D"/>
    <w:rsid w:val="00DE76AB"/>
    <w:rsid w:val="00E218DD"/>
    <w:rsid w:val="00E62F5F"/>
    <w:rsid w:val="00E876D8"/>
    <w:rsid w:val="00E90F00"/>
    <w:rsid w:val="00EA1D91"/>
    <w:rsid w:val="00EC5E43"/>
    <w:rsid w:val="00ED03C4"/>
    <w:rsid w:val="00EE52FF"/>
    <w:rsid w:val="00F03A69"/>
    <w:rsid w:val="00F047C7"/>
    <w:rsid w:val="00F4537B"/>
    <w:rsid w:val="00FF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2FC"/>
    <w:rPr>
      <w:rFonts w:ascii="Times New Roman" w:eastAsia="MS Mincho" w:hAnsi="Times New Roman" w:cs="Times New Roman"/>
      <w:sz w:val="24"/>
      <w:szCs w:val="20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unhideWhenUsed/>
    <w:rsid w:val="002732FC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2732FC"/>
    <w:rPr>
      <w:rFonts w:ascii="Times New Roman" w:eastAsia="MS Mincho" w:hAnsi="Times New Roman" w:cs="Times New Roman"/>
      <w:sz w:val="20"/>
      <w:szCs w:val="20"/>
      <w:lang w:val="fr-FR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9202B5"/>
    <w:rPr>
      <w:sz w:val="20"/>
      <w:lang w:val="x-none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9202B5"/>
    <w:rPr>
      <w:rFonts w:ascii="Times New Roman" w:eastAsia="MS Mincho" w:hAnsi="Times New Roman" w:cs="Times New Roman"/>
      <w:sz w:val="20"/>
      <w:szCs w:val="20"/>
      <w:lang w:val="x-none"/>
    </w:rPr>
  </w:style>
  <w:style w:type="character" w:styleId="Fotnotereferanse">
    <w:name w:val="footnote reference"/>
    <w:uiPriority w:val="99"/>
    <w:semiHidden/>
    <w:unhideWhenUsed/>
    <w:rsid w:val="009202B5"/>
    <w:rPr>
      <w:vertAlign w:val="superscript"/>
    </w:rPr>
  </w:style>
  <w:style w:type="table" w:styleId="Tabellrutenett">
    <w:name w:val="Table Grid"/>
    <w:basedOn w:val="Vanligtabell"/>
    <w:uiPriority w:val="59"/>
    <w:rsid w:val="008F1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uiPriority w:val="99"/>
    <w:semiHidden/>
    <w:rsid w:val="008F14B6"/>
    <w:rPr>
      <w:rFonts w:ascii="Times New Roman" w:hAnsi="Times New Roman" w:cs="Times New Roman"/>
      <w:color w:val="0000FF"/>
      <w:u w:val="single"/>
    </w:rPr>
  </w:style>
  <w:style w:type="paragraph" w:styleId="Bunntekst">
    <w:name w:val="footer"/>
    <w:basedOn w:val="Normal"/>
    <w:link w:val="BunntekstTegn"/>
    <w:uiPriority w:val="99"/>
    <w:rsid w:val="008F14B6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BunntekstTegn">
    <w:name w:val="Bunntekst Tegn"/>
    <w:basedOn w:val="Standardskriftforavsnitt"/>
    <w:link w:val="Bunntekst"/>
    <w:uiPriority w:val="99"/>
    <w:rsid w:val="008F14B6"/>
    <w:rPr>
      <w:rFonts w:ascii="Times New Roman" w:eastAsia="MS Mincho" w:hAnsi="Times New Roman" w:cs="Times New Roman"/>
      <w:sz w:val="20"/>
      <w:szCs w:val="20"/>
      <w:lang w:val="fr-FR"/>
    </w:rPr>
  </w:style>
  <w:style w:type="paragraph" w:styleId="Ingenmellomrom">
    <w:name w:val="No Spacing"/>
    <w:link w:val="IngenmellomromTegn"/>
    <w:uiPriority w:val="1"/>
    <w:qFormat/>
    <w:rsid w:val="008F14B6"/>
    <w:rPr>
      <w:rFonts w:ascii="Times New Roman" w:eastAsia="MS Mincho" w:hAnsi="Times New Roman" w:cs="Times New Roman"/>
      <w:sz w:val="24"/>
      <w:szCs w:val="20"/>
      <w:lang w:val="en-GB"/>
    </w:rPr>
  </w:style>
  <w:style w:type="character" w:customStyle="1" w:styleId="IngenmellomromTegn">
    <w:name w:val="Ingen mellomrom Tegn"/>
    <w:link w:val="Ingenmellomrom"/>
    <w:uiPriority w:val="1"/>
    <w:locked/>
    <w:rsid w:val="008F14B6"/>
    <w:rPr>
      <w:rFonts w:ascii="Times New Roman" w:eastAsia="MS Mincho" w:hAnsi="Times New Roman" w:cs="Times New Roman"/>
      <w:sz w:val="24"/>
      <w:szCs w:val="20"/>
      <w:lang w:val="en-GB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D212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D2125"/>
    <w:rPr>
      <w:rFonts w:ascii="Tahoma" w:eastAsia="MS Mincho" w:hAnsi="Tahoma" w:cs="Tahoma"/>
      <w:sz w:val="16"/>
      <w:szCs w:val="16"/>
      <w:lang w:val="en-GB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995A11"/>
    <w:rPr>
      <w:sz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995A11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Sluttnotereferanse">
    <w:name w:val="endnote reference"/>
    <w:basedOn w:val="Standardskriftforavsnitt"/>
    <w:uiPriority w:val="99"/>
    <w:semiHidden/>
    <w:unhideWhenUsed/>
    <w:rsid w:val="00995A11"/>
    <w:rPr>
      <w:vertAlign w:val="superscript"/>
    </w:rPr>
  </w:style>
  <w:style w:type="paragraph" w:styleId="Rentekst">
    <w:name w:val="Plain Text"/>
    <w:basedOn w:val="Normal"/>
    <w:link w:val="RentekstTegn"/>
    <w:uiPriority w:val="99"/>
    <w:unhideWhenUsed/>
    <w:rsid w:val="00995A11"/>
    <w:pPr>
      <w:widowControl w:val="0"/>
    </w:pPr>
    <w:rPr>
      <w:rFonts w:ascii="MS Gothic" w:eastAsia="MS Gothic" w:hAnsi="Courier New" w:cs="Courier New"/>
      <w:kern w:val="2"/>
      <w:sz w:val="20"/>
      <w:szCs w:val="21"/>
      <w:lang w:val="en-US" w:eastAsia="ja-JP"/>
    </w:rPr>
  </w:style>
  <w:style w:type="character" w:customStyle="1" w:styleId="RentekstTegn">
    <w:name w:val="Ren tekst Tegn"/>
    <w:basedOn w:val="Standardskriftforavsnitt"/>
    <w:link w:val="Rentekst"/>
    <w:uiPriority w:val="99"/>
    <w:rsid w:val="00995A11"/>
    <w:rPr>
      <w:rFonts w:ascii="MS Gothic" w:eastAsia="MS Gothic" w:hAnsi="Courier New" w:cs="Courier New"/>
      <w:kern w:val="2"/>
      <w:sz w:val="20"/>
      <w:szCs w:val="21"/>
      <w:lang w:val="en-US" w:eastAsia="ja-JP"/>
    </w:rPr>
  </w:style>
  <w:style w:type="paragraph" w:styleId="Listeavsnitt">
    <w:name w:val="List Paragraph"/>
    <w:basedOn w:val="Normal"/>
    <w:uiPriority w:val="34"/>
    <w:qFormat/>
    <w:rsid w:val="00995A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2FC"/>
    <w:rPr>
      <w:rFonts w:ascii="Times New Roman" w:eastAsia="MS Mincho" w:hAnsi="Times New Roman" w:cs="Times New Roman"/>
      <w:sz w:val="24"/>
      <w:szCs w:val="20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unhideWhenUsed/>
    <w:rsid w:val="002732FC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2732FC"/>
    <w:rPr>
      <w:rFonts w:ascii="Times New Roman" w:eastAsia="MS Mincho" w:hAnsi="Times New Roman" w:cs="Times New Roman"/>
      <w:sz w:val="20"/>
      <w:szCs w:val="20"/>
      <w:lang w:val="fr-FR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9202B5"/>
    <w:rPr>
      <w:sz w:val="20"/>
      <w:lang w:val="x-none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9202B5"/>
    <w:rPr>
      <w:rFonts w:ascii="Times New Roman" w:eastAsia="MS Mincho" w:hAnsi="Times New Roman" w:cs="Times New Roman"/>
      <w:sz w:val="20"/>
      <w:szCs w:val="20"/>
      <w:lang w:val="x-none"/>
    </w:rPr>
  </w:style>
  <w:style w:type="character" w:styleId="Fotnotereferanse">
    <w:name w:val="footnote reference"/>
    <w:uiPriority w:val="99"/>
    <w:semiHidden/>
    <w:unhideWhenUsed/>
    <w:rsid w:val="009202B5"/>
    <w:rPr>
      <w:vertAlign w:val="superscript"/>
    </w:rPr>
  </w:style>
  <w:style w:type="table" w:styleId="Tabellrutenett">
    <w:name w:val="Table Grid"/>
    <w:basedOn w:val="Vanligtabell"/>
    <w:uiPriority w:val="59"/>
    <w:rsid w:val="008F1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uiPriority w:val="99"/>
    <w:semiHidden/>
    <w:rsid w:val="008F14B6"/>
    <w:rPr>
      <w:rFonts w:ascii="Times New Roman" w:hAnsi="Times New Roman" w:cs="Times New Roman"/>
      <w:color w:val="0000FF"/>
      <w:u w:val="single"/>
    </w:rPr>
  </w:style>
  <w:style w:type="paragraph" w:styleId="Bunntekst">
    <w:name w:val="footer"/>
    <w:basedOn w:val="Normal"/>
    <w:link w:val="BunntekstTegn"/>
    <w:uiPriority w:val="99"/>
    <w:rsid w:val="008F14B6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BunntekstTegn">
    <w:name w:val="Bunntekst Tegn"/>
    <w:basedOn w:val="Standardskriftforavsnitt"/>
    <w:link w:val="Bunntekst"/>
    <w:uiPriority w:val="99"/>
    <w:rsid w:val="008F14B6"/>
    <w:rPr>
      <w:rFonts w:ascii="Times New Roman" w:eastAsia="MS Mincho" w:hAnsi="Times New Roman" w:cs="Times New Roman"/>
      <w:sz w:val="20"/>
      <w:szCs w:val="20"/>
      <w:lang w:val="fr-FR"/>
    </w:rPr>
  </w:style>
  <w:style w:type="paragraph" w:styleId="Ingenmellomrom">
    <w:name w:val="No Spacing"/>
    <w:link w:val="IngenmellomromTegn"/>
    <w:uiPriority w:val="1"/>
    <w:qFormat/>
    <w:rsid w:val="008F14B6"/>
    <w:rPr>
      <w:rFonts w:ascii="Times New Roman" w:eastAsia="MS Mincho" w:hAnsi="Times New Roman" w:cs="Times New Roman"/>
      <w:sz w:val="24"/>
      <w:szCs w:val="20"/>
      <w:lang w:val="en-GB"/>
    </w:rPr>
  </w:style>
  <w:style w:type="character" w:customStyle="1" w:styleId="IngenmellomromTegn">
    <w:name w:val="Ingen mellomrom Tegn"/>
    <w:link w:val="Ingenmellomrom"/>
    <w:uiPriority w:val="1"/>
    <w:locked/>
    <w:rsid w:val="008F14B6"/>
    <w:rPr>
      <w:rFonts w:ascii="Times New Roman" w:eastAsia="MS Mincho" w:hAnsi="Times New Roman" w:cs="Times New Roman"/>
      <w:sz w:val="24"/>
      <w:szCs w:val="20"/>
      <w:lang w:val="en-GB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D212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D2125"/>
    <w:rPr>
      <w:rFonts w:ascii="Tahoma" w:eastAsia="MS Mincho" w:hAnsi="Tahoma" w:cs="Tahoma"/>
      <w:sz w:val="16"/>
      <w:szCs w:val="16"/>
      <w:lang w:val="en-GB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995A11"/>
    <w:rPr>
      <w:sz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995A11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Sluttnotereferanse">
    <w:name w:val="endnote reference"/>
    <w:basedOn w:val="Standardskriftforavsnitt"/>
    <w:uiPriority w:val="99"/>
    <w:semiHidden/>
    <w:unhideWhenUsed/>
    <w:rsid w:val="00995A11"/>
    <w:rPr>
      <w:vertAlign w:val="superscript"/>
    </w:rPr>
  </w:style>
  <w:style w:type="paragraph" w:styleId="Rentekst">
    <w:name w:val="Plain Text"/>
    <w:basedOn w:val="Normal"/>
    <w:link w:val="RentekstTegn"/>
    <w:uiPriority w:val="99"/>
    <w:unhideWhenUsed/>
    <w:rsid w:val="00995A11"/>
    <w:pPr>
      <w:widowControl w:val="0"/>
    </w:pPr>
    <w:rPr>
      <w:rFonts w:ascii="MS Gothic" w:eastAsia="MS Gothic" w:hAnsi="Courier New" w:cs="Courier New"/>
      <w:kern w:val="2"/>
      <w:sz w:val="20"/>
      <w:szCs w:val="21"/>
      <w:lang w:val="en-US" w:eastAsia="ja-JP"/>
    </w:rPr>
  </w:style>
  <w:style w:type="character" w:customStyle="1" w:styleId="RentekstTegn">
    <w:name w:val="Ren tekst Tegn"/>
    <w:basedOn w:val="Standardskriftforavsnitt"/>
    <w:link w:val="Rentekst"/>
    <w:uiPriority w:val="99"/>
    <w:rsid w:val="00995A11"/>
    <w:rPr>
      <w:rFonts w:ascii="MS Gothic" w:eastAsia="MS Gothic" w:hAnsi="Courier New" w:cs="Courier New"/>
      <w:kern w:val="2"/>
      <w:sz w:val="20"/>
      <w:szCs w:val="21"/>
      <w:lang w:val="en-US" w:eastAsia="ja-JP"/>
    </w:rPr>
  </w:style>
  <w:style w:type="paragraph" w:styleId="Listeavsnitt">
    <w:name w:val="List Paragraph"/>
    <w:basedOn w:val="Normal"/>
    <w:uiPriority w:val="34"/>
    <w:qFormat/>
    <w:rsid w:val="00995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sony.ne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C32B5-8F62-4514-9D01-6EB4764BF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1739</Words>
  <Characters>9221</Characters>
  <Application>Microsoft Office Word</Application>
  <DocSecurity>4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Sony Europe</Company>
  <LinksUpToDate>false</LinksUpToDate>
  <CharactersWithSpaces>10939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 Jamtvedt</dc:creator>
  <cp:lastModifiedBy>Anette Jamtvedt</cp:lastModifiedBy>
  <cp:revision>2</cp:revision>
  <dcterms:created xsi:type="dcterms:W3CDTF">2015-09-11T11:22:00Z</dcterms:created>
  <dcterms:modified xsi:type="dcterms:W3CDTF">2015-09-11T11:22:00Z</dcterms:modified>
</cp:coreProperties>
</file>