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E5" w:rsidRPr="0015274B" w:rsidRDefault="006C78E5" w:rsidP="00D01EC4">
      <w:pPr>
        <w:spacing w:after="0" w:line="360" w:lineRule="auto"/>
        <w:ind w:left="-567" w:right="119"/>
        <w:rPr>
          <w:rFonts w:ascii="Arial" w:hAnsi="Arial" w:cs="Arial"/>
          <w:b/>
          <w:color w:val="0055A4"/>
          <w:sz w:val="40"/>
          <w:szCs w:val="30"/>
          <w:lang w:val="nb-NO"/>
        </w:rPr>
      </w:pPr>
      <w:r w:rsidRPr="0015274B">
        <w:rPr>
          <w:rFonts w:ascii="Arial" w:hAnsi="Arial" w:cs="Arial"/>
          <w:b/>
          <w:color w:val="0055A4"/>
          <w:sz w:val="40"/>
          <w:szCs w:val="30"/>
          <w:lang w:val="nb-NO"/>
        </w:rPr>
        <w:t>Resultatene er her: Goodyears nordiske vinterdekk fører sikkerhet på is og snø opp på nye nivåer</w:t>
      </w:r>
    </w:p>
    <w:p w:rsidR="006C78E5" w:rsidRPr="0015274B" w:rsidRDefault="006C78E5" w:rsidP="00CB0F34">
      <w:pPr>
        <w:spacing w:after="0" w:line="360" w:lineRule="auto"/>
        <w:ind w:left="-567" w:right="119"/>
        <w:rPr>
          <w:rFonts w:ascii="Arial" w:hAnsi="Arial" w:cs="Arial"/>
          <w:b/>
          <w:color w:val="58595B"/>
          <w:lang w:val="nb-NO"/>
        </w:rPr>
      </w:pPr>
      <w:bookmarkStart w:id="0" w:name="_GoBack"/>
      <w:bookmarkEnd w:id="0"/>
    </w:p>
    <w:p w:rsidR="006C78E5" w:rsidRPr="0015274B" w:rsidRDefault="006C78E5" w:rsidP="00D01EC4">
      <w:pPr>
        <w:autoSpaceDE w:val="0"/>
        <w:autoSpaceDN w:val="0"/>
        <w:adjustRightInd w:val="0"/>
        <w:spacing w:after="0" w:line="360" w:lineRule="auto"/>
        <w:ind w:left="-567" w:right="119"/>
        <w:rPr>
          <w:rFonts w:ascii="Arial" w:hAnsi="Arial" w:cs="Arial"/>
          <w:b/>
          <w:i/>
          <w:iCs/>
          <w:color w:val="58595B"/>
          <w:sz w:val="32"/>
          <w:lang w:val="nb-NO"/>
        </w:rPr>
      </w:pPr>
      <w:r w:rsidRPr="0015274B">
        <w:rPr>
          <w:rFonts w:ascii="Arial" w:hAnsi="Arial" w:cs="Arial"/>
          <w:b/>
          <w:i/>
          <w:iCs/>
          <w:color w:val="58595B"/>
          <w:sz w:val="32"/>
          <w:lang w:val="nb-NO"/>
        </w:rPr>
        <w:t>Nye UltraGrip Ice Arctic er denne vinterens testvinner</w:t>
      </w:r>
      <w:r w:rsidRPr="00D01EC4">
        <w:rPr>
          <w:rFonts w:ascii="Arial" w:hAnsi="Arial" w:cs="Arial"/>
          <w:b/>
          <w:i/>
          <w:iCs/>
          <w:color w:val="58595B"/>
          <w:sz w:val="32"/>
          <w:vertAlign w:val="superscript"/>
          <w:lang w:val="en-US"/>
        </w:rPr>
        <w:footnoteReference w:id="1"/>
      </w:r>
    </w:p>
    <w:p w:rsidR="006C78E5" w:rsidRPr="0015274B" w:rsidRDefault="006C78E5" w:rsidP="00CB0F34">
      <w:pPr>
        <w:autoSpaceDE w:val="0"/>
        <w:autoSpaceDN w:val="0"/>
        <w:adjustRightInd w:val="0"/>
        <w:spacing w:after="0" w:line="360" w:lineRule="auto"/>
        <w:ind w:left="-567" w:right="119"/>
        <w:rPr>
          <w:rFonts w:ascii="Arial" w:hAnsi="Arial" w:cs="Arial"/>
          <w:b/>
          <w:lang w:val="nb-NO"/>
        </w:rPr>
      </w:pPr>
    </w:p>
    <w:p w:rsidR="006C78E5" w:rsidRPr="0015274B" w:rsidRDefault="006C78E5" w:rsidP="00E9543A">
      <w:pPr>
        <w:autoSpaceDE w:val="0"/>
        <w:autoSpaceDN w:val="0"/>
        <w:adjustRightInd w:val="0"/>
        <w:spacing w:after="0" w:line="360" w:lineRule="auto"/>
        <w:ind w:left="-567" w:right="119"/>
        <w:rPr>
          <w:rFonts w:ascii="Arial" w:hAnsi="Arial" w:cs="Arial"/>
          <w:b/>
          <w:lang w:val="nb-NO"/>
        </w:rPr>
      </w:pPr>
      <w:r w:rsidRPr="002406BE">
        <w:rPr>
          <w:rFonts w:ascii="Arial" w:hAnsi="Arial" w:cs="Arial"/>
          <w:b/>
          <w:lang w:val="nb-NO"/>
        </w:rPr>
        <w:t>Oslo, 30/10-2012</w:t>
      </w:r>
      <w:r w:rsidRPr="0015274B">
        <w:rPr>
          <w:rFonts w:ascii="Arial" w:hAnsi="Arial" w:cs="Arial"/>
          <w:b/>
          <w:lang w:val="nb-NO"/>
        </w:rPr>
        <w:t xml:space="preserve"> – Goodyears nye piggdekk, UltraGrip Ice Arctic, er utnevnt som testvinner i flere av denne vinterens vinterdekktester. Det nye dekket er på førsteplass i respekterte magasiner som Tekniikan Maailma (Finland), Motor (Norge), Tehnikamaailm (Estland) og Aftonbladet (Sverige). </w:t>
      </w:r>
      <w:r>
        <w:rPr>
          <w:rFonts w:ascii="Arial" w:hAnsi="Arial" w:cs="Arial"/>
          <w:b/>
          <w:lang w:val="nb-NO"/>
        </w:rPr>
        <w:t xml:space="preserve">Videre ble dekket som har vunnet tester tidligere i dekketester for </w:t>
      </w:r>
      <w:r w:rsidRPr="0015274B">
        <w:rPr>
          <w:rFonts w:ascii="Arial" w:hAnsi="Arial" w:cs="Arial"/>
          <w:b/>
          <w:lang w:val="nb-NO"/>
        </w:rPr>
        <w:t xml:space="preserve">nordiske piggfrie vinterdekk </w:t>
      </w:r>
      <w:r>
        <w:rPr>
          <w:rFonts w:ascii="Arial" w:hAnsi="Arial" w:cs="Arial"/>
          <w:b/>
          <w:lang w:val="nb-NO"/>
        </w:rPr>
        <w:t xml:space="preserve">Goodyear </w:t>
      </w:r>
      <w:r w:rsidRPr="0015274B">
        <w:rPr>
          <w:rFonts w:ascii="Arial" w:hAnsi="Arial" w:cs="Arial"/>
          <w:b/>
          <w:lang w:val="nb-NO"/>
        </w:rPr>
        <w:t>UltraGrip Ice+ utnevnt til beste nordiske vinterdekk i svenske Aftonbladet Bil (7/2012). Med disse gode resultatene kan Goodyear uten tvil hevde at de har lyktes fantastisk godt med sine nordiske piggdekk og piggfrie vinterdekk denne vinteren.</w:t>
      </w:r>
    </w:p>
    <w:p w:rsidR="006C78E5" w:rsidRPr="0015274B" w:rsidRDefault="006C78E5" w:rsidP="00C8275D">
      <w:pPr>
        <w:autoSpaceDE w:val="0"/>
        <w:autoSpaceDN w:val="0"/>
        <w:adjustRightInd w:val="0"/>
        <w:spacing w:after="0" w:line="360" w:lineRule="auto"/>
        <w:ind w:right="119"/>
        <w:rPr>
          <w:rFonts w:ascii="Arial" w:hAnsi="Arial" w:cs="Arial"/>
          <w:bCs/>
          <w:szCs w:val="24"/>
          <w:lang w:val="nb-NO"/>
        </w:rPr>
      </w:pPr>
    </w:p>
    <w:p w:rsidR="006C78E5" w:rsidRPr="0015274B" w:rsidRDefault="006C78E5" w:rsidP="002B1B89">
      <w:pPr>
        <w:autoSpaceDE w:val="0"/>
        <w:autoSpaceDN w:val="0"/>
        <w:adjustRightInd w:val="0"/>
        <w:spacing w:after="0" w:line="360" w:lineRule="auto"/>
        <w:ind w:right="119"/>
        <w:rPr>
          <w:rFonts w:ascii="Arial" w:hAnsi="Arial" w:cs="Arial"/>
          <w:bCs/>
          <w:szCs w:val="24"/>
          <w:lang w:val="nb-NO"/>
        </w:rPr>
      </w:pPr>
      <w:r w:rsidRPr="0015274B">
        <w:rPr>
          <w:rFonts w:ascii="Arial" w:hAnsi="Arial" w:cs="Arial"/>
          <w:bCs/>
          <w:szCs w:val="24"/>
          <w:lang w:val="nb-NO"/>
        </w:rPr>
        <w:t xml:space="preserve">"Å utvikle et piggdekk for de tøffeste nordiske vinterforholdene er alltid en stor utfordring", sier Fabien Desarcon, Goodyears markedsføringssjef i EMEA. "Vi er veldig stolte av </w:t>
      </w:r>
      <w:r>
        <w:rPr>
          <w:rFonts w:ascii="Arial" w:hAnsi="Arial" w:cs="Arial"/>
          <w:bCs/>
          <w:szCs w:val="24"/>
          <w:lang w:val="nb-NO"/>
        </w:rPr>
        <w:t xml:space="preserve">at </w:t>
      </w:r>
      <w:r w:rsidRPr="0015274B">
        <w:rPr>
          <w:rFonts w:ascii="Arial" w:hAnsi="Arial" w:cs="Arial"/>
          <w:bCs/>
          <w:szCs w:val="24"/>
          <w:lang w:val="nb-NO"/>
        </w:rPr>
        <w:t>UltraGrip Arctics bevis</w:t>
      </w:r>
      <w:r>
        <w:rPr>
          <w:rFonts w:ascii="Arial" w:hAnsi="Arial" w:cs="Arial"/>
          <w:bCs/>
          <w:szCs w:val="24"/>
          <w:lang w:val="nb-NO"/>
        </w:rPr>
        <w:t xml:space="preserve">elig har </w:t>
      </w:r>
      <w:r w:rsidRPr="0015274B">
        <w:rPr>
          <w:rFonts w:ascii="Arial" w:hAnsi="Arial" w:cs="Arial"/>
          <w:bCs/>
          <w:szCs w:val="24"/>
          <w:lang w:val="nb-NO"/>
        </w:rPr>
        <w:t>overlegne egenskaper på alle typer vinterdekk sammenlignet med hovedkonkurrentene. Vi utviklet dekket med tanke på å lage et overlegent vinterprodukt for noen av de vanskeligste føreforholdene på kloden, og disse resultatene bekrefter at vi har klart å nå dette målet", fortsetter Fabien.</w:t>
      </w:r>
    </w:p>
    <w:p w:rsidR="006C78E5" w:rsidRPr="0015274B" w:rsidRDefault="006C78E5" w:rsidP="00C8275D">
      <w:pPr>
        <w:autoSpaceDE w:val="0"/>
        <w:autoSpaceDN w:val="0"/>
        <w:adjustRightInd w:val="0"/>
        <w:spacing w:after="0" w:line="360" w:lineRule="auto"/>
        <w:ind w:right="119"/>
        <w:rPr>
          <w:rFonts w:ascii="Arial" w:hAnsi="Arial" w:cs="Arial"/>
          <w:bCs/>
          <w:szCs w:val="24"/>
          <w:lang w:val="nb-NO"/>
        </w:rPr>
      </w:pPr>
    </w:p>
    <w:p w:rsidR="006C78E5" w:rsidRPr="0015274B" w:rsidRDefault="006C78E5" w:rsidP="00C8275D">
      <w:pPr>
        <w:autoSpaceDE w:val="0"/>
        <w:autoSpaceDN w:val="0"/>
        <w:adjustRightInd w:val="0"/>
        <w:spacing w:after="0" w:line="360" w:lineRule="auto"/>
        <w:ind w:right="119"/>
        <w:rPr>
          <w:rFonts w:ascii="Arial" w:hAnsi="Arial" w:cs="Arial"/>
          <w:bCs/>
          <w:szCs w:val="24"/>
          <w:lang w:val="nb-NO"/>
        </w:rPr>
      </w:pPr>
    </w:p>
    <w:p w:rsidR="006C78E5" w:rsidRPr="0015274B" w:rsidRDefault="006C78E5" w:rsidP="00B019BB">
      <w:pPr>
        <w:ind w:left="-567" w:right="119"/>
        <w:rPr>
          <w:rFonts w:ascii="Arial" w:hAnsi="Arial" w:cs="Arial"/>
          <w:bCs/>
          <w:szCs w:val="24"/>
          <w:lang w:val="nb-NO"/>
        </w:rPr>
      </w:pPr>
      <w:r w:rsidRPr="00D65015">
        <w:rPr>
          <w:rFonts w:ascii="Arial" w:hAnsi="Arial" w:cs="Arial"/>
          <w:b/>
          <w:bCs/>
          <w:szCs w:val="24"/>
          <w:lang w:val="nb-NO"/>
        </w:rPr>
        <w:t xml:space="preserve">Goodyear vinner flere </w:t>
      </w:r>
      <w:r>
        <w:rPr>
          <w:rFonts w:ascii="Arial" w:hAnsi="Arial" w:cs="Arial"/>
          <w:b/>
          <w:bCs/>
          <w:szCs w:val="24"/>
          <w:lang w:val="nb-NO"/>
        </w:rPr>
        <w:t>del</w:t>
      </w:r>
      <w:r w:rsidRPr="00D65015">
        <w:rPr>
          <w:rFonts w:ascii="Arial" w:hAnsi="Arial" w:cs="Arial"/>
          <w:b/>
          <w:bCs/>
          <w:szCs w:val="24"/>
          <w:lang w:val="nb-NO"/>
        </w:rPr>
        <w:t>tester denne vinteren</w:t>
      </w:r>
      <w:r w:rsidRPr="0015274B">
        <w:rPr>
          <w:rFonts w:ascii="Arial" w:hAnsi="Arial" w:cs="Arial"/>
          <w:bCs/>
          <w:szCs w:val="24"/>
          <w:lang w:val="nb-NO"/>
        </w:rPr>
        <w:t xml:space="preserve">. Følgende sitat kommer fra Aftonbladet Bil Nr 7/2012, et vedlegg til Sveriges største dagsavis, hvor Goodyear vant flere </w:t>
      </w:r>
      <w:r>
        <w:rPr>
          <w:rFonts w:ascii="Arial" w:hAnsi="Arial" w:cs="Arial"/>
          <w:bCs/>
          <w:szCs w:val="24"/>
          <w:lang w:val="nb-NO"/>
        </w:rPr>
        <w:t>del</w:t>
      </w:r>
      <w:r w:rsidRPr="0015274B">
        <w:rPr>
          <w:rFonts w:ascii="Arial" w:hAnsi="Arial" w:cs="Arial"/>
          <w:bCs/>
          <w:szCs w:val="24"/>
          <w:lang w:val="nb-NO"/>
        </w:rPr>
        <w:t>tester,</w:t>
      </w:r>
      <w:r w:rsidRPr="0015274B">
        <w:rPr>
          <w:rFonts w:ascii="Arial" w:hAnsi="Arial" w:cs="Arial"/>
          <w:bCs/>
          <w:i/>
          <w:szCs w:val="24"/>
          <w:lang w:val="nb-NO"/>
        </w:rPr>
        <w:t xml:space="preserve"> "Goodyear Ultra Grip Ice Arctic</w:t>
      </w:r>
      <w:r>
        <w:rPr>
          <w:rFonts w:ascii="Arial" w:hAnsi="Arial" w:cs="Arial"/>
          <w:bCs/>
          <w:i/>
          <w:szCs w:val="24"/>
          <w:lang w:val="nb-NO"/>
        </w:rPr>
        <w:t xml:space="preserve"> piggdekk</w:t>
      </w:r>
      <w:r w:rsidRPr="0015274B">
        <w:rPr>
          <w:rFonts w:ascii="Arial" w:hAnsi="Arial" w:cs="Arial"/>
          <w:bCs/>
          <w:i/>
          <w:szCs w:val="24"/>
          <w:lang w:val="nb-NO"/>
        </w:rPr>
        <w:t xml:space="preserve"> gir god sikkerhet på is og snø, og spesielt bremsing og akselerasjon imponerer." </w:t>
      </w:r>
      <w:r w:rsidRPr="0015274B">
        <w:rPr>
          <w:rFonts w:ascii="Arial" w:hAnsi="Arial" w:cs="Arial"/>
          <w:bCs/>
          <w:szCs w:val="24"/>
          <w:lang w:val="nb-NO"/>
        </w:rPr>
        <w:t>I det finske magasinet TekniikanMaailma 17/2012, hvor Goodyear UltraGrip Ice Arctic</w:t>
      </w:r>
      <w:r>
        <w:rPr>
          <w:rFonts w:ascii="Arial" w:hAnsi="Arial" w:cs="Arial"/>
          <w:bCs/>
          <w:szCs w:val="24"/>
          <w:lang w:val="nb-NO"/>
        </w:rPr>
        <w:t xml:space="preserve"> piggdekk</w:t>
      </w:r>
      <w:r w:rsidRPr="0015274B">
        <w:rPr>
          <w:rFonts w:ascii="Arial" w:hAnsi="Arial" w:cs="Arial"/>
          <w:bCs/>
          <w:szCs w:val="24"/>
          <w:lang w:val="nb-NO"/>
        </w:rPr>
        <w:t xml:space="preserve"> også tok førsteplassen, skrev de: </w:t>
      </w:r>
      <w:r w:rsidRPr="0015274B">
        <w:rPr>
          <w:rFonts w:ascii="Helv" w:hAnsi="Helv" w:cs="Helv"/>
          <w:i/>
          <w:iCs/>
          <w:color w:val="000000"/>
          <w:sz w:val="20"/>
          <w:szCs w:val="20"/>
          <w:lang w:val="nb-NO"/>
        </w:rPr>
        <w:t xml:space="preserve">"Dekket er enkelt å håndtere og gir god og presis styrerespons i ekstreme situasjoner", </w:t>
      </w:r>
      <w:r w:rsidRPr="0015274B">
        <w:rPr>
          <w:rFonts w:ascii="Arial" w:hAnsi="Arial" w:cs="Arial"/>
          <w:iCs/>
          <w:color w:val="000000"/>
          <w:lang w:val="nb-NO"/>
        </w:rPr>
        <w:t xml:space="preserve">og det er bare for å </w:t>
      </w:r>
      <w:r w:rsidRPr="0015274B">
        <w:rPr>
          <w:rFonts w:ascii="Arial" w:hAnsi="Arial" w:cs="Arial"/>
          <w:bCs/>
          <w:szCs w:val="24"/>
          <w:lang w:val="nb-NO"/>
        </w:rPr>
        <w:t>nevne én av mange positive anmeldelser fra nordiske magasiner som har testet Goodyear-dekk i år.</w:t>
      </w:r>
    </w:p>
    <w:p w:rsidR="006C78E5" w:rsidRPr="0015274B" w:rsidRDefault="006C78E5" w:rsidP="00B019BB">
      <w:pPr>
        <w:ind w:left="-567" w:right="119"/>
        <w:rPr>
          <w:rFonts w:ascii="Arial" w:hAnsi="Arial" w:cs="Arial"/>
          <w:bCs/>
          <w:szCs w:val="24"/>
          <w:lang w:val="nb-NO"/>
        </w:rPr>
      </w:pPr>
      <w:r w:rsidRPr="0015274B">
        <w:rPr>
          <w:rFonts w:ascii="Arial" w:hAnsi="Arial" w:cs="Arial"/>
          <w:bCs/>
          <w:szCs w:val="24"/>
          <w:lang w:val="nb-NO"/>
        </w:rPr>
        <w:t>Etter sterke resultater og plass på pallen i flere magasiner, for eksempel Tuulilasi (Finland) og Teknikens Värld (Sverige), ble det nordiske piggfrie dekket</w:t>
      </w:r>
      <w:r w:rsidRPr="0015274B">
        <w:rPr>
          <w:rFonts w:ascii="Arial" w:hAnsi="Arial" w:cs="Arial"/>
          <w:bCs/>
          <w:i/>
          <w:szCs w:val="24"/>
          <w:lang w:val="nb-NO"/>
        </w:rPr>
        <w:t xml:space="preserve"> </w:t>
      </w:r>
      <w:r w:rsidRPr="0015274B">
        <w:rPr>
          <w:rFonts w:ascii="Arial" w:hAnsi="Arial" w:cs="Arial"/>
          <w:bCs/>
          <w:szCs w:val="24"/>
          <w:lang w:val="nb-NO"/>
        </w:rPr>
        <w:t>Goodyear UltraGrip Ice+ testvinner i Aftonbladet Bils test i nr. 7/2012 i sin kategori</w:t>
      </w:r>
      <w:r w:rsidRPr="0015274B">
        <w:rPr>
          <w:rFonts w:ascii="Arial" w:hAnsi="Arial" w:cs="Arial"/>
          <w:bCs/>
          <w:i/>
          <w:szCs w:val="24"/>
          <w:lang w:val="nb-NO"/>
        </w:rPr>
        <w:t xml:space="preserve">: "Goodyear har årets beste piggfrie dekk, og den viktigste årsaken til det er at det ikke har noen reelle svakheter." </w:t>
      </w:r>
      <w:r w:rsidRPr="0015274B">
        <w:rPr>
          <w:rFonts w:ascii="Arial" w:hAnsi="Arial" w:cs="Arial"/>
          <w:bCs/>
          <w:szCs w:val="24"/>
          <w:lang w:val="nb-NO"/>
        </w:rPr>
        <w:t xml:space="preserve">Førsteplassen er basert på de stabile egenskapene til UltraGrip Ice+, med utmerket grep på snø og is og utmerket håndtering på både vått og tørt underlag. </w:t>
      </w:r>
    </w:p>
    <w:p w:rsidR="006C78E5" w:rsidRPr="0015274B" w:rsidRDefault="006C78E5" w:rsidP="00B019BB">
      <w:pPr>
        <w:ind w:left="-567" w:right="119"/>
        <w:rPr>
          <w:rFonts w:ascii="Arial" w:hAnsi="Arial" w:cs="Arial"/>
          <w:bCs/>
          <w:szCs w:val="24"/>
          <w:lang w:val="nb-NO"/>
        </w:rPr>
      </w:pPr>
      <w:r w:rsidRPr="0015274B">
        <w:rPr>
          <w:rFonts w:ascii="Arial" w:hAnsi="Arial" w:cs="Arial"/>
          <w:bCs/>
          <w:szCs w:val="24"/>
          <w:lang w:val="nb-NO"/>
        </w:rPr>
        <w:t xml:space="preserve">De sterke resultatene fra vinterens tester forsterker inntrykket av at Goodyears nyskapende produktutvikling har gitt resultater. UltraGrip Ice Arctic kompletterer nå Goodyears premiumserie med vinterdekk, med og uten pigger, et sett med dekk som oppfyller de ofte varierende behovene om vinteren, fra dekk som er optimert for å dekke behovet over hele Norden. </w:t>
      </w:r>
    </w:p>
    <w:p w:rsidR="006C78E5" w:rsidRPr="0015274B" w:rsidRDefault="006C78E5" w:rsidP="00C8275D">
      <w:pPr>
        <w:ind w:left="-567" w:right="119"/>
        <w:rPr>
          <w:rFonts w:ascii="Arial" w:hAnsi="Arial" w:cs="Arial"/>
          <w:b/>
          <w:bCs/>
          <w:szCs w:val="24"/>
          <w:lang w:val="nb-NO"/>
        </w:rPr>
      </w:pPr>
      <w:r w:rsidRPr="0015274B">
        <w:rPr>
          <w:rFonts w:ascii="Arial" w:hAnsi="Arial" w:cs="Arial"/>
          <w:b/>
          <w:bCs/>
          <w:szCs w:val="24"/>
          <w:lang w:val="nb-NO"/>
        </w:rPr>
        <w:t>UltraGrip Ice Arctic – testvinner med fornyelse som kjerne</w:t>
      </w:r>
    </w:p>
    <w:p w:rsidR="006C78E5" w:rsidRPr="0015274B" w:rsidRDefault="006C78E5" w:rsidP="00C8275D">
      <w:pPr>
        <w:ind w:left="-567" w:right="119"/>
        <w:rPr>
          <w:rFonts w:ascii="Arial" w:hAnsi="Arial" w:cs="Arial"/>
          <w:bCs/>
          <w:szCs w:val="24"/>
          <w:lang w:val="nb-NO"/>
        </w:rPr>
      </w:pPr>
      <w:r w:rsidRPr="0015274B">
        <w:rPr>
          <w:rFonts w:ascii="Arial" w:hAnsi="Arial" w:cs="Arial"/>
          <w:bCs/>
          <w:szCs w:val="24"/>
          <w:lang w:val="nb-NO"/>
        </w:rPr>
        <w:t xml:space="preserve">Goodyear’s UltraGrip Ice Arctic har Multicontrol Ice-teknologi, med nyskapende, retningsinnrettede pigger som gir bedre kontroll på is. Den nye piggteknologi med sin avanserte piggform og en sammenlåsende geometri sikrer at piggen beholder retningen og effektiviteten på isføre. For bedre trekkraft har piggen en skarp kant foran som griper ned i isen ved akselerasjon. Skarpe sidekanter gir både sidegrep og svinggrep på is, og en bredere kant bak gir mer effektiv bremsing. Optimal, effektiv piggfordeling er utviklet for lavere samlet støynivå. </w:t>
      </w:r>
    </w:p>
    <w:p w:rsidR="006C78E5" w:rsidRPr="0015274B" w:rsidRDefault="006C78E5" w:rsidP="00D01EC4">
      <w:pPr>
        <w:ind w:left="-567" w:right="119"/>
        <w:rPr>
          <w:rFonts w:ascii="Arial" w:hAnsi="Arial" w:cs="Arial"/>
          <w:bCs/>
          <w:szCs w:val="24"/>
          <w:lang w:val="nb-NO"/>
        </w:rPr>
      </w:pPr>
      <w:r w:rsidRPr="0015274B">
        <w:rPr>
          <w:rFonts w:ascii="Arial" w:hAnsi="Arial" w:cs="Arial"/>
          <w:bCs/>
          <w:szCs w:val="24"/>
          <w:lang w:val="nb-NO"/>
        </w:rPr>
        <w:t xml:space="preserve">Goodyear’s UltraGrip Ice Arctics konstruksjon og slitemønster er også utviklet for å gjøre reisen tryggere også på snøføre. Det har rette, V-formede lameller langs kantene på mønsterblokkene slik at blokkene fungerer som en dynamisk, fiskebensmønstret flate i kontakt med snøen for bedre grep. Dette er kombinert med hakk i sporene som fanger opp snøen lokalt for bedre friksjonsenergi. </w:t>
      </w:r>
    </w:p>
    <w:p w:rsidR="006C78E5" w:rsidRDefault="006C78E5">
      <w:pPr>
        <w:spacing w:after="0" w:line="240" w:lineRule="auto"/>
        <w:rPr>
          <w:rFonts w:ascii="Arial" w:hAnsi="Arial" w:cs="Arial"/>
          <w:b/>
          <w:bCs/>
          <w:szCs w:val="24"/>
          <w:lang w:val="nb-NO"/>
        </w:rPr>
      </w:pPr>
      <w:r>
        <w:rPr>
          <w:rFonts w:ascii="Arial" w:hAnsi="Arial" w:cs="Arial"/>
          <w:b/>
          <w:bCs/>
          <w:szCs w:val="24"/>
          <w:lang w:val="nb-NO"/>
        </w:rPr>
        <w:br w:type="page"/>
      </w:r>
    </w:p>
    <w:p w:rsidR="006C78E5" w:rsidRPr="0015274B" w:rsidRDefault="006C78E5" w:rsidP="003615B7">
      <w:pPr>
        <w:ind w:left="-567" w:right="119"/>
        <w:rPr>
          <w:rFonts w:ascii="Arial" w:hAnsi="Arial" w:cs="Arial"/>
          <w:b/>
          <w:bCs/>
          <w:szCs w:val="24"/>
          <w:lang w:val="nb-NO"/>
        </w:rPr>
      </w:pPr>
      <w:r w:rsidRPr="0015274B">
        <w:rPr>
          <w:rFonts w:ascii="Arial" w:hAnsi="Arial" w:cs="Arial"/>
          <w:b/>
          <w:bCs/>
          <w:szCs w:val="24"/>
          <w:lang w:val="nb-NO"/>
        </w:rPr>
        <w:t>Den nordiske, piggfrie mesteren</w:t>
      </w:r>
    </w:p>
    <w:p w:rsidR="006C78E5" w:rsidRPr="0015274B" w:rsidRDefault="006C78E5" w:rsidP="003615B7">
      <w:pPr>
        <w:ind w:left="-567" w:right="119"/>
        <w:rPr>
          <w:rFonts w:ascii="Arial" w:hAnsi="Arial" w:cs="Arial"/>
          <w:bCs/>
          <w:szCs w:val="24"/>
          <w:lang w:val="nb-NO"/>
        </w:rPr>
      </w:pPr>
      <w:r>
        <w:rPr>
          <w:rFonts w:ascii="Arial" w:hAnsi="Arial" w:cs="Arial"/>
          <w:bCs/>
          <w:szCs w:val="24"/>
          <w:lang w:val="nb-NO"/>
        </w:rPr>
        <w:t xml:space="preserve">Det piggfrie </w:t>
      </w:r>
      <w:r w:rsidRPr="0015274B">
        <w:rPr>
          <w:rFonts w:ascii="Arial" w:hAnsi="Arial" w:cs="Arial"/>
          <w:bCs/>
          <w:szCs w:val="24"/>
          <w:lang w:val="nb-NO"/>
        </w:rPr>
        <w:t>Goodyear UltraGrip Ice + er spesielt utviklet for å kunne håndtere nordiske vinterveier, og kan, blant andre teknologier, vise til den nyskapende ActiveGrip-teknologien som kombinerer dobbelt ytre slitebanemateriale med hybridlameller som optimerer veikontakten og kjøreegenskapene på isete veier. Slitebanen på UltraGrip Ice+ har to gummilag, og de to lagene har hvert sitt spesielle lamellmønster. Disse hybridlamellene er spesielt utformet for å gi stivhet i slitebanen i lengderetning gjennom hele slitebanens dybde, og dermed bidra til bedre grep på både snø og is gjennom hele dekkets levetid.</w:t>
      </w:r>
    </w:p>
    <w:p w:rsidR="006C78E5" w:rsidRPr="0015274B" w:rsidRDefault="006C78E5" w:rsidP="00C852B8">
      <w:pPr>
        <w:ind w:left="-567" w:right="119"/>
        <w:rPr>
          <w:rFonts w:ascii="Arial" w:hAnsi="Arial" w:cs="Arial"/>
          <w:bCs/>
          <w:szCs w:val="24"/>
          <w:lang w:val="nb-NO"/>
        </w:rPr>
      </w:pPr>
    </w:p>
    <w:p w:rsidR="006C78E5" w:rsidRPr="0015274B" w:rsidRDefault="006C78E5" w:rsidP="00C852B8">
      <w:pPr>
        <w:ind w:left="-567" w:right="119"/>
        <w:rPr>
          <w:rFonts w:ascii="Arial" w:hAnsi="Arial" w:cs="Arial"/>
          <w:bCs/>
          <w:szCs w:val="24"/>
          <w:lang w:val="nb-NO"/>
        </w:rPr>
      </w:pPr>
    </w:p>
    <w:p w:rsidR="006C78E5" w:rsidRPr="0015274B" w:rsidRDefault="006C78E5" w:rsidP="00C852B8">
      <w:pPr>
        <w:ind w:left="-567" w:right="119"/>
        <w:rPr>
          <w:rFonts w:ascii="Arial" w:hAnsi="Arial" w:cs="Arial"/>
          <w:bCs/>
          <w:szCs w:val="24"/>
          <w:lang w:val="nb-NO"/>
        </w:rPr>
      </w:pPr>
    </w:p>
    <w:p w:rsidR="006C78E5" w:rsidRPr="0015274B" w:rsidRDefault="006C78E5" w:rsidP="00C852B8">
      <w:pPr>
        <w:ind w:left="-567" w:right="119"/>
        <w:rPr>
          <w:rFonts w:ascii="Arial" w:hAnsi="Arial" w:cs="Arial"/>
          <w:bCs/>
          <w:szCs w:val="24"/>
          <w:lang w:val="nb-NO"/>
        </w:rPr>
      </w:pPr>
    </w:p>
    <w:p w:rsidR="006C78E5" w:rsidRPr="0015274B" w:rsidRDefault="006C78E5" w:rsidP="00C852B8">
      <w:pPr>
        <w:ind w:left="-567" w:right="119"/>
        <w:rPr>
          <w:rFonts w:ascii="Arial" w:hAnsi="Arial" w:cs="Arial"/>
          <w:bCs/>
          <w:szCs w:val="24"/>
          <w:lang w:val="nb-NO"/>
        </w:rPr>
      </w:pPr>
    </w:p>
    <w:p w:rsidR="006C78E5" w:rsidRPr="0015274B" w:rsidRDefault="006C78E5" w:rsidP="003615B7">
      <w:pPr>
        <w:ind w:left="-567" w:right="119"/>
        <w:rPr>
          <w:rFonts w:ascii="Arial" w:hAnsi="Arial" w:cs="Arial"/>
          <w:bCs/>
          <w:szCs w:val="24"/>
          <w:lang w:val="nb-NO"/>
        </w:rPr>
      </w:pPr>
    </w:p>
    <w:p w:rsidR="006C78E5" w:rsidRPr="0015274B" w:rsidRDefault="006C78E5" w:rsidP="0076119E">
      <w:pPr>
        <w:ind w:left="-567" w:right="119"/>
        <w:rPr>
          <w:lang w:val="nb-NO"/>
        </w:rPr>
      </w:pPr>
      <w:r w:rsidRPr="0015274B">
        <w:rPr>
          <w:lang w:val="nb-NO"/>
        </w:rPr>
        <w:t>__________________________________</w:t>
      </w:r>
    </w:p>
    <w:p w:rsidR="006C78E5" w:rsidRDefault="006C78E5" w:rsidP="0076119E">
      <w:pPr>
        <w:autoSpaceDE w:val="0"/>
        <w:autoSpaceDN w:val="0"/>
        <w:adjustRightInd w:val="0"/>
        <w:spacing w:after="0" w:line="240" w:lineRule="auto"/>
        <w:ind w:left="-567" w:right="119"/>
        <w:rPr>
          <w:rFonts w:ascii="Arial" w:hAnsi="Arial" w:cs="Arial"/>
          <w:color w:val="58595B"/>
          <w:sz w:val="18"/>
          <w:szCs w:val="18"/>
          <w:lang w:val="de-DE"/>
        </w:rPr>
      </w:pPr>
      <w:r w:rsidRPr="0015274B">
        <w:rPr>
          <w:rFonts w:ascii="Arial" w:hAnsi="Arial" w:cs="Arial"/>
          <w:color w:val="0055A4"/>
          <w:sz w:val="18"/>
          <w:szCs w:val="18"/>
          <w:lang w:val="nb-NO"/>
        </w:rPr>
        <w:t>Om Goodyear</w:t>
      </w:r>
      <w:r w:rsidRPr="0015274B">
        <w:rPr>
          <w:lang w:val="nb-NO"/>
        </w:rPr>
        <w:br/>
      </w:r>
      <w:r w:rsidRPr="0015274B">
        <w:rPr>
          <w:rFonts w:ascii="Arial" w:hAnsi="Arial" w:cs="Arial"/>
          <w:color w:val="58595B"/>
          <w:sz w:val="18"/>
          <w:szCs w:val="18"/>
          <w:lang w:val="nb-NO"/>
        </w:rPr>
        <w:t xml:space="preserve">Goodyear er én av verdens ledende dekkprodusenter. De har cirka 72 000 ansatte og produserer sine produkter på 53 anlegg i 22 land over hele verden. De to innovasjonssentrene i Akron i Ohio og Colmar-Berg i Luxembourg arbeider med å utvikle førsteklasses produkter og tjenester som setter standarden for bransjen både når det gjelder teknologi og resultater. Goodyear ble etablert i 1898, og selskapets nyskapninger har satt standarder i bilbransjen i mer enn 100 år. </w:t>
      </w:r>
      <w:r>
        <w:rPr>
          <w:rFonts w:ascii="Arial" w:hAnsi="Arial" w:cs="Arial"/>
          <w:color w:val="58595B"/>
          <w:sz w:val="18"/>
          <w:szCs w:val="18"/>
        </w:rPr>
        <w:t xml:space="preserve">For mer informasjon: </w:t>
      </w:r>
      <w:hyperlink r:id="rId6" w:history="1">
        <w:r>
          <w:rPr>
            <w:rStyle w:val="Hyperlink"/>
            <w:rFonts w:ascii="Arial" w:hAnsi="Arial" w:cs="Arial"/>
            <w:sz w:val="18"/>
            <w:szCs w:val="18"/>
          </w:rPr>
          <w:t>http://www.goodyear.eu</w:t>
        </w:r>
      </w:hyperlink>
      <w:r>
        <w:rPr>
          <w:rFonts w:ascii="Arial" w:hAnsi="Arial" w:cs="Arial"/>
          <w:color w:val="58595B"/>
          <w:sz w:val="18"/>
          <w:szCs w:val="18"/>
        </w:rPr>
        <w:t xml:space="preserve"> </w:t>
      </w:r>
    </w:p>
    <w:p w:rsidR="006C78E5" w:rsidRDefault="006C78E5" w:rsidP="00CB0F34">
      <w:pPr>
        <w:ind w:left="-567"/>
      </w:pPr>
    </w:p>
    <w:sectPr w:rsidR="006C78E5" w:rsidSect="006F0F8E">
      <w:headerReference w:type="default" r:id="rId7"/>
      <w:footerReference w:type="default" r:id="rId8"/>
      <w:pgSz w:w="11906" w:h="16838"/>
      <w:pgMar w:top="4253" w:right="424" w:bottom="1440" w:left="1440" w:header="113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8E5" w:rsidRDefault="006C78E5" w:rsidP="00A832D7">
      <w:pPr>
        <w:spacing w:after="0" w:line="240" w:lineRule="auto"/>
      </w:pPr>
      <w:r>
        <w:separator/>
      </w:r>
    </w:p>
  </w:endnote>
  <w:endnote w:type="continuationSeparator" w:id="0">
    <w:p w:rsidR="006C78E5" w:rsidRDefault="006C78E5" w:rsidP="00A83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E5" w:rsidRPr="0015274B" w:rsidRDefault="006C78E5" w:rsidP="00A54D96">
    <w:pPr>
      <w:pStyle w:val="FootnoteText"/>
      <w:rPr>
        <w:lang w:val="nb-NO"/>
      </w:rPr>
    </w:pPr>
    <w:r w:rsidRPr="00D65015">
      <w:rPr>
        <w:lang w:val="nb-NO"/>
      </w:rPr>
      <w:t xml:space="preserve"> </w:t>
    </w:r>
    <w:r w:rsidRPr="0015274B">
      <w:rPr>
        <w:lang w:val="nb-NO"/>
      </w:rPr>
      <w:t>Goodyear UltraGrip Ice Arctic er en av tre testvinnere i Tekniikan Maailma 17/2012, Tehnikamaailm,</w:t>
    </w:r>
  </w:p>
  <w:p w:rsidR="006C78E5" w:rsidRPr="0015274B" w:rsidRDefault="006C78E5" w:rsidP="00A54D96">
    <w:pPr>
      <w:tabs>
        <w:tab w:val="center" w:pos="4536"/>
        <w:tab w:val="right" w:pos="9072"/>
      </w:tabs>
      <w:spacing w:after="0" w:line="240" w:lineRule="auto"/>
      <w:rPr>
        <w:lang w:val="nb-NO"/>
      </w:rPr>
    </w:pPr>
    <w:r w:rsidRPr="0015274B">
      <w:rPr>
        <w:lang w:val="nb-NO"/>
      </w:rPr>
      <w:t>10/2012, Motor 7/2012 og én av to i Aftonbladet Bil 7/2012. 205/55R16 94T, 12 piggdekk i testen.</w:t>
    </w:r>
    <w:r w:rsidRPr="0015274B">
      <w:rPr>
        <w:rStyle w:val="FootnoteReference"/>
        <w:lang w:val="nb-NO"/>
      </w:rPr>
      <w:t xml:space="preserve"> </w:t>
    </w:r>
  </w:p>
  <w:p w:rsidR="006C78E5" w:rsidRPr="0015274B" w:rsidRDefault="006C78E5" w:rsidP="00A54D96">
    <w:pPr>
      <w:tabs>
        <w:tab w:val="center" w:pos="4536"/>
        <w:tab w:val="right" w:pos="9072"/>
      </w:tabs>
      <w:spacing w:after="0" w:line="240" w:lineRule="auto"/>
      <w:rPr>
        <w:lang w:val="nb-NO"/>
      </w:rPr>
    </w:pPr>
    <w:r w:rsidRPr="0015274B">
      <w:rPr>
        <w:rStyle w:val="FootnoteReference"/>
        <w:lang w:val="nb-NO"/>
      </w:rPr>
      <w:t>2</w:t>
    </w:r>
    <w:r w:rsidRPr="0015274B">
      <w:rPr>
        <w:lang w:val="nb-NO"/>
      </w:rPr>
      <w:t xml:space="preserve"> Goodyear UltraGrip Ice+ testvinner i Aftonbladet Bil #7/2012. 205/55R16 94T. 9 nordiske piggfrie dekk i testen.</w:t>
    </w:r>
  </w:p>
  <w:p w:rsidR="006C78E5" w:rsidRPr="0015274B" w:rsidRDefault="006C78E5" w:rsidP="00A54D96">
    <w:pPr>
      <w:tabs>
        <w:tab w:val="center" w:pos="4536"/>
        <w:tab w:val="right" w:pos="9072"/>
      </w:tabs>
      <w:spacing w:after="0" w:line="240" w:lineRule="auto"/>
      <w:rPr>
        <w:lang w:val="nb-NO"/>
      </w:rPr>
    </w:pPr>
  </w:p>
  <w:p w:rsidR="006C78E5" w:rsidRPr="0015274B" w:rsidRDefault="006C78E5" w:rsidP="00A832D7">
    <w:pPr>
      <w:rPr>
        <w:color w:val="58595B"/>
        <w:lang w:val="nb-NO"/>
      </w:rPr>
    </w:pPr>
    <w:r w:rsidRPr="0015274B">
      <w:rPr>
        <w:rFonts w:ascii="Arial" w:hAnsi="Arial" w:cs="Arial"/>
        <w:color w:val="0055A4"/>
        <w:sz w:val="18"/>
        <w:szCs w:val="18"/>
        <w:lang w:val="nb-NO"/>
      </w:rPr>
      <w:t>Kontakt Goodyears lokale pressekontakt for mer informasjon</w:t>
    </w:r>
    <w:r w:rsidRPr="0015274B">
      <w:rPr>
        <w:rFonts w:ascii="Arial" w:hAnsi="Arial" w:cs="Arial"/>
        <w:color w:val="0055A4"/>
        <w:lang w:val="nb-NO"/>
      </w:rPr>
      <w:t xml:space="preserve"> </w:t>
    </w:r>
    <w:r>
      <w:rPr>
        <w:rFonts w:ascii="Arial" w:hAnsi="Arial" w:cs="Arial"/>
        <w:color w:val="0055A4"/>
        <w:lang w:val="nb-NO"/>
      </w:rPr>
      <w:t>Pål Halseth</w:t>
    </w:r>
    <w:r>
      <w:rPr>
        <w:rFonts w:ascii="Webdings" w:hAnsi="Webdings" w:cs="Webdings"/>
        <w:color w:val="58595B"/>
        <w:sz w:val="32"/>
        <w:szCs w:val="32"/>
      </w:rPr>
      <w:sym w:font="Webdings" w:char="F0C5"/>
    </w:r>
    <w:r w:rsidRPr="0015274B">
      <w:rPr>
        <w:rFonts w:ascii="ArialMT" w:hAnsi="ArialMT" w:cs="ArialMT"/>
        <w:color w:val="58595B"/>
        <w:sz w:val="18"/>
        <w:szCs w:val="18"/>
        <w:lang w:val="nb-NO"/>
      </w:rPr>
      <w:t xml:space="preserve"> </w:t>
    </w:r>
    <w:r>
      <w:rPr>
        <w:rFonts w:ascii="ArialMT" w:hAnsi="ArialMT" w:cs="ArialMT"/>
        <w:color w:val="58595B"/>
        <w:sz w:val="18"/>
        <w:szCs w:val="18"/>
        <w:lang w:val="nb-NO"/>
      </w:rPr>
      <w:t xml:space="preserve">0047 </w:t>
    </w:r>
    <w:r w:rsidRPr="0015274B">
      <w:rPr>
        <w:rFonts w:ascii="Arial" w:hAnsi="Arial" w:cs="Arial"/>
        <w:color w:val="58595B"/>
        <w:sz w:val="18"/>
        <w:szCs w:val="18"/>
        <w:lang w:val="nb-NO"/>
      </w:rPr>
      <w:t>Sett inn telefonnummeret ditt</w:t>
    </w:r>
    <w:r w:rsidRPr="0015274B">
      <w:rPr>
        <w:rFonts w:ascii="ArialMT" w:hAnsi="ArialMT" w:cs="ArialMT"/>
        <w:color w:val="58595B"/>
        <w:sz w:val="18"/>
        <w:szCs w:val="18"/>
        <w:lang w:val="nb-NO"/>
      </w:rPr>
      <w:t xml:space="preserve"> </w:t>
    </w:r>
    <w:r>
      <w:rPr>
        <w:rFonts w:ascii="Webdings" w:hAnsi="Webdings" w:cs="Webdings"/>
        <w:color w:val="58595B"/>
        <w:sz w:val="32"/>
        <w:szCs w:val="32"/>
      </w:rPr>
      <w:sym w:font="Webdings" w:char="F09B"/>
    </w:r>
    <w:r w:rsidRPr="0015274B">
      <w:rPr>
        <w:rFonts w:ascii="Arial" w:hAnsi="Arial" w:cs="Arial"/>
        <w:color w:val="58595B"/>
        <w:sz w:val="18"/>
        <w:szCs w:val="18"/>
        <w:lang w:val="nb-NO"/>
      </w:rPr>
      <w:t>Sett inn e-postadressen din</w:t>
    </w:r>
  </w:p>
  <w:p w:rsidR="006C78E5" w:rsidRPr="0015274B" w:rsidRDefault="006C78E5">
    <w:pPr>
      <w:pStyle w:val="Footer"/>
      <w:rPr>
        <w:lang w:val="nb-N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8E5" w:rsidRDefault="006C78E5" w:rsidP="00A832D7">
      <w:pPr>
        <w:spacing w:after="0" w:line="240" w:lineRule="auto"/>
      </w:pPr>
      <w:r>
        <w:separator/>
      </w:r>
    </w:p>
  </w:footnote>
  <w:footnote w:type="continuationSeparator" w:id="0">
    <w:p w:rsidR="006C78E5" w:rsidRDefault="006C78E5" w:rsidP="00A832D7">
      <w:pPr>
        <w:spacing w:after="0" w:line="240" w:lineRule="auto"/>
      </w:pPr>
      <w:r>
        <w:continuationSeparator/>
      </w:r>
    </w:p>
  </w:footnote>
  <w:footnote w:id="1">
    <w:p w:rsidR="006C78E5" w:rsidRDefault="006C78E5"/>
    <w:p w:rsidR="006C78E5" w:rsidRDefault="006C78E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E5" w:rsidRDefault="006C78E5" w:rsidP="00B42E95">
    <w:pPr>
      <w:pStyle w:val="Header"/>
      <w:tabs>
        <w:tab w:val="clear" w:pos="9026"/>
        <w:tab w:val="right" w:pos="10065"/>
      </w:tabs>
      <w:ind w:left="-709"/>
      <w:jc w:val="cent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0" o:spid="_x0000_s2049" type="#_x0000_t75" alt="pr-4(1).jpg" style="position:absolute;left:0;text-align:left;margin-left:-1in;margin-top:-56.1pt;width:598.8pt;height:164.95pt;z-index:-251656192;visibility:visible">
          <v:imagedata r:id="rId1" o:title=""/>
        </v:shape>
      </w:pict>
    </w:r>
    <w:r>
      <w:rPr>
        <w:rFonts w:ascii="Arial" w:hAnsi="Arial" w:cs="Arial"/>
        <w:color w:val="548DD4"/>
        <w:sz w:val="32"/>
        <w:szCs w:val="32"/>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2D7"/>
    <w:rsid w:val="00000A80"/>
    <w:rsid w:val="00047481"/>
    <w:rsid w:val="0015274B"/>
    <w:rsid w:val="00164927"/>
    <w:rsid w:val="001E4A82"/>
    <w:rsid w:val="00203044"/>
    <w:rsid w:val="002406BE"/>
    <w:rsid w:val="00286648"/>
    <w:rsid w:val="00290EE6"/>
    <w:rsid w:val="002B1B89"/>
    <w:rsid w:val="002C67EE"/>
    <w:rsid w:val="002F398A"/>
    <w:rsid w:val="003615B7"/>
    <w:rsid w:val="00370F26"/>
    <w:rsid w:val="003822DA"/>
    <w:rsid w:val="003C32B4"/>
    <w:rsid w:val="003D28D8"/>
    <w:rsid w:val="00497EB2"/>
    <w:rsid w:val="00662347"/>
    <w:rsid w:val="0068518B"/>
    <w:rsid w:val="00696ED5"/>
    <w:rsid w:val="006A5FE1"/>
    <w:rsid w:val="006A78E6"/>
    <w:rsid w:val="006B21FD"/>
    <w:rsid w:val="006C78E5"/>
    <w:rsid w:val="006F0F8E"/>
    <w:rsid w:val="006F1A93"/>
    <w:rsid w:val="0076044D"/>
    <w:rsid w:val="0076119E"/>
    <w:rsid w:val="007A2657"/>
    <w:rsid w:val="007C5236"/>
    <w:rsid w:val="0084257B"/>
    <w:rsid w:val="00862363"/>
    <w:rsid w:val="00894DF3"/>
    <w:rsid w:val="00934DB4"/>
    <w:rsid w:val="00993BE0"/>
    <w:rsid w:val="00996159"/>
    <w:rsid w:val="009F03E4"/>
    <w:rsid w:val="00A1438F"/>
    <w:rsid w:val="00A2186A"/>
    <w:rsid w:val="00A54D96"/>
    <w:rsid w:val="00A56418"/>
    <w:rsid w:val="00A832D7"/>
    <w:rsid w:val="00AF71B4"/>
    <w:rsid w:val="00B019BB"/>
    <w:rsid w:val="00B052B0"/>
    <w:rsid w:val="00B158FA"/>
    <w:rsid w:val="00B379EB"/>
    <w:rsid w:val="00B42E95"/>
    <w:rsid w:val="00B44DE7"/>
    <w:rsid w:val="00B63512"/>
    <w:rsid w:val="00B86C85"/>
    <w:rsid w:val="00BB4B9B"/>
    <w:rsid w:val="00BE3FCD"/>
    <w:rsid w:val="00BF457F"/>
    <w:rsid w:val="00C03AD9"/>
    <w:rsid w:val="00C17D9B"/>
    <w:rsid w:val="00C8275D"/>
    <w:rsid w:val="00C852B8"/>
    <w:rsid w:val="00C855B2"/>
    <w:rsid w:val="00C86C09"/>
    <w:rsid w:val="00CB0F34"/>
    <w:rsid w:val="00D00F03"/>
    <w:rsid w:val="00D01EC4"/>
    <w:rsid w:val="00D454E2"/>
    <w:rsid w:val="00D6109E"/>
    <w:rsid w:val="00D65015"/>
    <w:rsid w:val="00D704CF"/>
    <w:rsid w:val="00D71067"/>
    <w:rsid w:val="00D83C09"/>
    <w:rsid w:val="00DE7B8D"/>
    <w:rsid w:val="00DF667D"/>
    <w:rsid w:val="00E60D18"/>
    <w:rsid w:val="00E9543A"/>
    <w:rsid w:val="00F34C08"/>
    <w:rsid w:val="00FC01A0"/>
    <w:rsid w:val="00FE09A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E2"/>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32D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832D7"/>
    <w:rPr>
      <w:rFonts w:cs="Times New Roman"/>
    </w:rPr>
  </w:style>
  <w:style w:type="paragraph" w:styleId="Footer">
    <w:name w:val="footer"/>
    <w:basedOn w:val="Normal"/>
    <w:link w:val="FooterChar"/>
    <w:uiPriority w:val="99"/>
    <w:rsid w:val="00A832D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832D7"/>
    <w:rPr>
      <w:rFonts w:cs="Times New Roman"/>
    </w:rPr>
  </w:style>
  <w:style w:type="paragraph" w:styleId="BalloonText">
    <w:name w:val="Balloon Text"/>
    <w:basedOn w:val="Normal"/>
    <w:link w:val="BalloonTextChar"/>
    <w:uiPriority w:val="99"/>
    <w:semiHidden/>
    <w:rsid w:val="00A832D7"/>
    <w:pPr>
      <w:spacing w:after="0" w:line="240" w:lineRule="auto"/>
    </w:pPr>
    <w:rPr>
      <w:rFonts w:ascii="Tahoma" w:hAnsi="Tahoma"/>
      <w:sz w:val="16"/>
      <w:szCs w:val="16"/>
      <w:lang w:val="sv-SE"/>
    </w:rPr>
  </w:style>
  <w:style w:type="character" w:customStyle="1" w:styleId="BalloonTextChar">
    <w:name w:val="Balloon Text Char"/>
    <w:basedOn w:val="DefaultParagraphFont"/>
    <w:link w:val="BalloonText"/>
    <w:uiPriority w:val="99"/>
    <w:semiHidden/>
    <w:locked/>
    <w:rsid w:val="00A832D7"/>
    <w:rPr>
      <w:rFonts w:ascii="Tahoma" w:hAnsi="Tahoma"/>
      <w:sz w:val="16"/>
    </w:rPr>
  </w:style>
  <w:style w:type="character" w:styleId="PlaceholderText">
    <w:name w:val="Placeholder Text"/>
    <w:basedOn w:val="DefaultParagraphFont"/>
    <w:uiPriority w:val="99"/>
    <w:semiHidden/>
    <w:rsid w:val="00A832D7"/>
    <w:rPr>
      <w:color w:val="808080"/>
    </w:rPr>
  </w:style>
  <w:style w:type="character" w:styleId="Hyperlink">
    <w:name w:val="Hyperlink"/>
    <w:basedOn w:val="DefaultParagraphFont"/>
    <w:uiPriority w:val="99"/>
    <w:semiHidden/>
    <w:rsid w:val="0076119E"/>
    <w:rPr>
      <w:rFonts w:cs="Times New Roman"/>
      <w:color w:val="0000FF"/>
      <w:u w:val="single"/>
    </w:rPr>
  </w:style>
  <w:style w:type="paragraph" w:styleId="FootnoteText">
    <w:name w:val="footnote text"/>
    <w:basedOn w:val="Normal"/>
    <w:link w:val="FootnoteTextChar"/>
    <w:uiPriority w:val="99"/>
    <w:semiHidden/>
    <w:rsid w:val="00D01EC4"/>
    <w:pPr>
      <w:spacing w:after="0" w:line="240" w:lineRule="auto"/>
    </w:pPr>
    <w:rPr>
      <w:rFonts w:ascii="Cambria" w:eastAsia="Times New Roman" w:hAnsi="Cambria"/>
      <w:sz w:val="20"/>
      <w:szCs w:val="20"/>
      <w:lang w:val="en-US"/>
    </w:rPr>
  </w:style>
  <w:style w:type="character" w:customStyle="1" w:styleId="FootnoteTextChar">
    <w:name w:val="Footnote Text Char"/>
    <w:basedOn w:val="DefaultParagraphFont"/>
    <w:link w:val="FootnoteText"/>
    <w:uiPriority w:val="99"/>
    <w:semiHidden/>
    <w:rsid w:val="004456C8"/>
    <w:rPr>
      <w:sz w:val="20"/>
      <w:szCs w:val="20"/>
      <w:lang w:val="en-GB" w:eastAsia="en-US"/>
    </w:rPr>
  </w:style>
  <w:style w:type="character" w:styleId="FootnoteReference">
    <w:name w:val="footnote reference"/>
    <w:basedOn w:val="DefaultParagraphFont"/>
    <w:uiPriority w:val="99"/>
    <w:semiHidden/>
    <w:rsid w:val="00D01EC4"/>
    <w:rPr>
      <w:rFonts w:cs="Times New Roman"/>
      <w:vertAlign w:val="superscript"/>
    </w:rPr>
  </w:style>
  <w:style w:type="character" w:styleId="CommentReference">
    <w:name w:val="annotation reference"/>
    <w:basedOn w:val="DefaultParagraphFont"/>
    <w:uiPriority w:val="99"/>
    <w:semiHidden/>
    <w:rsid w:val="00D01EC4"/>
    <w:rPr>
      <w:rFonts w:cs="Times New Roman"/>
      <w:sz w:val="16"/>
    </w:rPr>
  </w:style>
</w:styles>
</file>

<file path=word/webSettings.xml><?xml version="1.0" encoding="utf-8"?>
<w:webSettings xmlns:r="http://schemas.openxmlformats.org/officeDocument/2006/relationships" xmlns:w="http://schemas.openxmlformats.org/wordprocessingml/2006/main">
  <w:divs>
    <w:div w:id="2043894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dyear.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755</Words>
  <Characters>4310</Characters>
  <Application>Microsoft Office Outlook</Application>
  <DocSecurity>0</DocSecurity>
  <Lines>0</Lines>
  <Paragraphs>0</Paragraphs>
  <ScaleCrop>false</ScaleCrop>
  <Company>Goodyear Dunlop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results are in: Goodyear’s UltraGrip Ice Arctic brings safety on ice to new levels</dc:title>
  <dc:subject/>
  <dc:creator>AA17058</dc:creator>
  <cp:keywords/>
  <dc:description/>
  <cp:lastModifiedBy>Administrator</cp:lastModifiedBy>
  <cp:revision>2</cp:revision>
  <dcterms:created xsi:type="dcterms:W3CDTF">2012-10-30T08:30:00Z</dcterms:created>
  <dcterms:modified xsi:type="dcterms:W3CDTF">2012-10-30T08:30:00Z</dcterms:modified>
</cp:coreProperties>
</file>