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B9A9" w14:textId="4004A1EC" w:rsidR="00E052A7" w:rsidRPr="00D40A4F" w:rsidRDefault="00E052A7" w:rsidP="00E052A7">
      <w:pPr>
        <w:pStyle w:val="Default"/>
        <w:rPr>
          <w:rFonts w:ascii="Helvetica Light" w:hAnsi="Helvetica Light"/>
          <w:sz w:val="20"/>
          <w:szCs w:val="20"/>
          <w:lang w:val="sv-SE"/>
        </w:rPr>
      </w:pPr>
      <w:r w:rsidRPr="00B9471E">
        <w:rPr>
          <w:rFonts w:ascii="Helvetica Light" w:hAnsi="Helvetica Light"/>
          <w:color w:val="000000" w:themeColor="text1"/>
          <w:lang w:val="sv-SE"/>
        </w:rPr>
        <w:t xml:space="preserve">Pressrelease från </w:t>
      </w:r>
      <w:proofErr w:type="spellStart"/>
      <w:r w:rsidRPr="00B9471E">
        <w:rPr>
          <w:rFonts w:ascii="Helvetica Light" w:hAnsi="Helvetica Light"/>
          <w:color w:val="000000" w:themeColor="text1"/>
          <w:lang w:val="sv-SE"/>
        </w:rPr>
        <w:t>TECE</w:t>
      </w:r>
      <w:proofErr w:type="spellEnd"/>
      <w:r w:rsidRPr="00B9471E">
        <w:rPr>
          <w:rFonts w:ascii="Helvetica Light" w:hAnsi="Helvetica Light"/>
          <w:color w:val="000000" w:themeColor="text1"/>
          <w:lang w:val="sv-SE"/>
        </w:rPr>
        <w:t xml:space="preserve"> </w:t>
      </w:r>
      <w:r w:rsidR="00B9471E" w:rsidRPr="00B9471E">
        <w:rPr>
          <w:rFonts w:ascii="Helvetica Light" w:hAnsi="Helvetica Light"/>
          <w:color w:val="000000" w:themeColor="text1"/>
          <w:lang w:val="sv-SE"/>
        </w:rPr>
        <w:t>1</w:t>
      </w:r>
      <w:r w:rsidR="0033387F" w:rsidRPr="00B9471E">
        <w:rPr>
          <w:rFonts w:ascii="Helvetica Light" w:hAnsi="Helvetica Light"/>
          <w:color w:val="000000" w:themeColor="text1"/>
          <w:lang w:val="sv-SE"/>
        </w:rPr>
        <w:t xml:space="preserve"> december 2020</w:t>
      </w:r>
      <w:r w:rsidRPr="00D40A4F">
        <w:rPr>
          <w:rFonts w:ascii="Helvetica Light" w:hAnsi="Helvetica Light"/>
          <w:sz w:val="20"/>
          <w:szCs w:val="20"/>
          <w:lang w:val="sv-SE"/>
        </w:rPr>
        <w:tab/>
      </w:r>
      <w:r w:rsidRPr="00D40A4F">
        <w:rPr>
          <w:rFonts w:ascii="Helvetica Light" w:hAnsi="Helvetica Light"/>
          <w:sz w:val="20"/>
          <w:szCs w:val="20"/>
          <w:lang w:val="sv-SE"/>
        </w:rPr>
        <w:tab/>
      </w:r>
      <w:r w:rsidR="00B9471E">
        <w:rPr>
          <w:rFonts w:ascii="Helvetica Light" w:hAnsi="Helvetica Light"/>
          <w:sz w:val="20"/>
          <w:szCs w:val="20"/>
          <w:lang w:val="sv-SE"/>
        </w:rPr>
        <w:t xml:space="preserve">     </w:t>
      </w:r>
      <w:r w:rsidR="00B9471E">
        <w:rPr>
          <w:rFonts w:ascii="Helvetica Light" w:hAnsi="Helvetica Light"/>
          <w:noProof/>
          <w:sz w:val="20"/>
          <w:szCs w:val="20"/>
          <w:lang w:val="sv-SE"/>
        </w:rPr>
        <w:drawing>
          <wp:inline distT="0" distB="0" distL="0" distR="0" wp14:anchorId="322BD816" wp14:editId="3C58D9E2">
            <wp:extent cx="1066800" cy="292100"/>
            <wp:effectExtent l="0" t="0" r="0" b="0"/>
            <wp:docPr id="3" name="Bildobjekt 3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ritning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8B81" w14:textId="77777777" w:rsidR="00E052A7" w:rsidRPr="00D40A4F" w:rsidRDefault="00E052A7">
      <w:pPr>
        <w:rPr>
          <w:rFonts w:ascii="Helvetica Light" w:hAnsi="Helvetica Light"/>
          <w:b/>
          <w:bCs/>
          <w:sz w:val="36"/>
          <w:szCs w:val="36"/>
        </w:rPr>
      </w:pPr>
    </w:p>
    <w:p w14:paraId="62FB035C" w14:textId="310D0D1F" w:rsidR="00E052A7" w:rsidRPr="00D40A4F" w:rsidRDefault="00C7600A">
      <w:pPr>
        <w:rPr>
          <w:rFonts w:ascii="Helvetica Light" w:hAnsi="Helvetica Light"/>
          <w:b/>
          <w:bCs/>
          <w:sz w:val="36"/>
          <w:szCs w:val="36"/>
        </w:rPr>
      </w:pPr>
      <w:r w:rsidRPr="00D40A4F">
        <w:rPr>
          <w:rFonts w:ascii="Helvetica Light" w:hAnsi="Helvetica Light"/>
          <w:b/>
          <w:bCs/>
          <w:sz w:val="36"/>
          <w:szCs w:val="36"/>
        </w:rPr>
        <w:br/>
      </w:r>
    </w:p>
    <w:p w14:paraId="5F1E91EE" w14:textId="01747BBB" w:rsidR="009E7166" w:rsidRPr="0033387F" w:rsidRDefault="00A34359">
      <w:pPr>
        <w:rPr>
          <w:rFonts w:ascii="Helvetica Light" w:hAnsi="Helvetica Light"/>
          <w:b/>
          <w:bCs/>
          <w:sz w:val="32"/>
          <w:szCs w:val="32"/>
        </w:rPr>
      </w:pPr>
      <w:r>
        <w:rPr>
          <w:rFonts w:ascii="Helvetica Light" w:hAnsi="Helvetica Light"/>
          <w:b/>
          <w:bCs/>
          <w:sz w:val="32"/>
          <w:szCs w:val="32"/>
        </w:rPr>
        <w:t>Smart</w:t>
      </w:r>
      <w:r w:rsidR="0033387F" w:rsidRPr="0033387F">
        <w:rPr>
          <w:rFonts w:ascii="Helvetica Light" w:hAnsi="Helvetica Light"/>
          <w:b/>
          <w:bCs/>
          <w:sz w:val="32"/>
          <w:szCs w:val="32"/>
        </w:rPr>
        <w:t xml:space="preserve"> spolknapp </w:t>
      </w:r>
      <w:r w:rsidR="00DE5A9A">
        <w:rPr>
          <w:rFonts w:ascii="Helvetica Light" w:hAnsi="Helvetica Light"/>
          <w:b/>
          <w:bCs/>
          <w:sz w:val="32"/>
          <w:szCs w:val="32"/>
        </w:rPr>
        <w:t xml:space="preserve">ska ge </w:t>
      </w:r>
      <w:r>
        <w:rPr>
          <w:rFonts w:ascii="Helvetica Light" w:hAnsi="Helvetica Light"/>
          <w:b/>
          <w:bCs/>
          <w:sz w:val="32"/>
          <w:szCs w:val="32"/>
        </w:rPr>
        <w:t>bättre hygien på offentliga toaletter</w:t>
      </w:r>
    </w:p>
    <w:p w14:paraId="1EAAC528" w14:textId="77777777" w:rsidR="009E7166" w:rsidRPr="0033387F" w:rsidRDefault="009E7166">
      <w:pPr>
        <w:rPr>
          <w:rFonts w:ascii="Helvetica Light" w:hAnsi="Helvetica Light"/>
          <w:b/>
          <w:bCs/>
        </w:rPr>
      </w:pPr>
    </w:p>
    <w:p w14:paraId="5B239CB4" w14:textId="77777777" w:rsidR="0033387F" w:rsidRPr="0033387F" w:rsidRDefault="0033387F" w:rsidP="0033387F">
      <w:pPr>
        <w:rPr>
          <w:rFonts w:ascii="Helvetica Light" w:hAnsi="Helvetica Light"/>
          <w:b/>
          <w:bCs/>
        </w:rPr>
      </w:pPr>
    </w:p>
    <w:p w14:paraId="003F8A19" w14:textId="52E88F00" w:rsidR="0033387F" w:rsidRPr="0033387F" w:rsidRDefault="00A34359" w:rsidP="0033387F">
      <w:pPr>
        <w:rPr>
          <w:rFonts w:ascii="Helvetica Light" w:eastAsia="Times New Roman" w:hAnsi="Helvetica Light" w:cs="Arial"/>
          <w:b/>
          <w:bCs/>
          <w:color w:val="000000" w:themeColor="text1"/>
          <w:lang w:eastAsia="sv-SE"/>
        </w:rPr>
      </w:pPr>
      <w:r>
        <w:rPr>
          <w:rFonts w:ascii="Helvetica Light" w:eastAsia="Times New Roman" w:hAnsi="Helvetica Light" w:cs="Arial"/>
          <w:b/>
          <w:bCs/>
          <w:color w:val="000000" w:themeColor="text1"/>
          <w:lang w:eastAsia="sv-SE"/>
        </w:rPr>
        <w:t xml:space="preserve">Det kan vara lite si och så med hygienen på offentliga toaletter. </w:t>
      </w:r>
      <w:r w:rsidR="0033387F" w:rsidRPr="0033387F">
        <w:rPr>
          <w:rFonts w:ascii="Helvetica Light" w:eastAsia="Times New Roman" w:hAnsi="Helvetica Light" w:cs="Arial"/>
          <w:b/>
          <w:bCs/>
          <w:color w:val="000000" w:themeColor="text1"/>
          <w:lang w:eastAsia="sv-SE"/>
        </w:rPr>
        <w:t>Nu lanserar TECE en ny smart spolknapp, där man har lånat teknologi från kameraindustrin</w:t>
      </w:r>
      <w:r w:rsidR="00D40A4F">
        <w:rPr>
          <w:rFonts w:ascii="Helvetica Light" w:eastAsia="Times New Roman" w:hAnsi="Helvetica Light" w:cs="Arial"/>
          <w:b/>
          <w:bCs/>
          <w:color w:val="000000" w:themeColor="text1"/>
          <w:lang w:eastAsia="sv-SE"/>
        </w:rPr>
        <w:t>,</w:t>
      </w:r>
      <w:r w:rsidR="0033387F" w:rsidRPr="0033387F">
        <w:rPr>
          <w:rFonts w:ascii="Helvetica Light" w:eastAsia="Times New Roman" w:hAnsi="Helvetica Light" w:cs="Arial"/>
          <w:b/>
          <w:bCs/>
          <w:color w:val="000000" w:themeColor="text1"/>
          <w:lang w:eastAsia="sv-SE"/>
        </w:rPr>
        <w:t xml:space="preserve"> för att öka hygienen. </w:t>
      </w:r>
    </w:p>
    <w:p w14:paraId="228DDFFF" w14:textId="2344F3A9" w:rsidR="00ED269B" w:rsidRDefault="00D025BB">
      <w:pPr>
        <w:rPr>
          <w:rFonts w:ascii="Helvetica Light" w:hAnsi="Helvetica Light"/>
          <w:b/>
          <w:bCs/>
        </w:rPr>
      </w:pPr>
      <w:r>
        <w:rPr>
          <w:rFonts w:ascii="Helvetica Light" w:hAnsi="Helvetica Light"/>
          <w:b/>
          <w:bCs/>
        </w:rPr>
        <w:br/>
      </w:r>
      <w:r w:rsidR="001360D8">
        <w:rPr>
          <w:rFonts w:ascii="Helvetica Light" w:hAnsi="Helvetica Light"/>
          <w:b/>
          <w:bCs/>
          <w:noProof/>
          <w:lang w:val="nb-NO" w:eastAsia="nb-NO"/>
        </w:rPr>
        <w:drawing>
          <wp:inline distT="0" distB="0" distL="0" distR="0" wp14:anchorId="27446F71" wp14:editId="1AF5809D">
            <wp:extent cx="4273934" cy="3021359"/>
            <wp:effectExtent l="0" t="0" r="6350" b="1270"/>
            <wp:docPr id="1" name="Bildobjekt 1" descr="En bild som visar inomhus, diskho, fönster, spe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inomhus, diskho, fönster, spegel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200" cy="303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939D" w14:textId="48FC4216" w:rsidR="00273D3B" w:rsidRPr="00D025BB" w:rsidRDefault="00D025BB">
      <w:pPr>
        <w:rPr>
          <w:rFonts w:ascii="Helvetica Light" w:hAnsi="Helvetica Light"/>
          <w:i/>
          <w:iCs/>
          <w:sz w:val="20"/>
          <w:szCs w:val="20"/>
        </w:rPr>
      </w:pPr>
      <w:r>
        <w:rPr>
          <w:rFonts w:ascii="Helvetica Light" w:hAnsi="Helvetica Light"/>
          <w:i/>
          <w:iCs/>
          <w:sz w:val="20"/>
          <w:szCs w:val="20"/>
        </w:rPr>
        <w:br/>
      </w:r>
      <w:r w:rsidR="00D40A4F">
        <w:rPr>
          <w:rFonts w:ascii="Helvetica Light" w:hAnsi="Helvetica Light"/>
          <w:i/>
          <w:iCs/>
          <w:sz w:val="20"/>
          <w:szCs w:val="20"/>
        </w:rPr>
        <w:t xml:space="preserve">Nya spolknappen </w:t>
      </w:r>
      <w:proofErr w:type="spellStart"/>
      <w:r w:rsidR="00A34359">
        <w:rPr>
          <w:rFonts w:ascii="Helvetica Light" w:hAnsi="Helvetica Light"/>
          <w:i/>
          <w:iCs/>
          <w:sz w:val="20"/>
          <w:szCs w:val="20"/>
        </w:rPr>
        <w:t>TECEsolid</w:t>
      </w:r>
      <w:proofErr w:type="spellEnd"/>
      <w:r w:rsidR="00D40A4F">
        <w:rPr>
          <w:rFonts w:ascii="Helvetica Light" w:hAnsi="Helvetica Light"/>
          <w:i/>
          <w:iCs/>
          <w:sz w:val="20"/>
          <w:szCs w:val="20"/>
        </w:rPr>
        <w:t xml:space="preserve"> bidrar till mer hygieniska offentliga toaletter.</w:t>
      </w:r>
      <w:r w:rsidR="00A34359">
        <w:rPr>
          <w:rFonts w:ascii="Helvetica Light" w:hAnsi="Helvetica Light"/>
          <w:i/>
          <w:iCs/>
          <w:sz w:val="20"/>
          <w:szCs w:val="20"/>
        </w:rPr>
        <w:t xml:space="preserve"> </w:t>
      </w:r>
      <w:r w:rsidR="00245FC4">
        <w:rPr>
          <w:rFonts w:ascii="Helvetica Light" w:hAnsi="Helvetica Light"/>
          <w:i/>
          <w:iCs/>
          <w:sz w:val="20"/>
          <w:szCs w:val="20"/>
        </w:rPr>
        <w:t>Foto: TECE</w:t>
      </w:r>
    </w:p>
    <w:p w14:paraId="728EDBAD" w14:textId="6D8E7C7F" w:rsidR="00180804" w:rsidRPr="003D2A8A" w:rsidRDefault="00180804">
      <w:pPr>
        <w:rPr>
          <w:rFonts w:ascii="Helvetica Light" w:hAnsi="Helvetica Light"/>
        </w:rPr>
      </w:pPr>
    </w:p>
    <w:p w14:paraId="7A77AAAF" w14:textId="77777777" w:rsidR="0033387F" w:rsidRPr="0033387F" w:rsidRDefault="0033387F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</w:p>
    <w:p w14:paraId="5BDBF58E" w14:textId="17F66E21" w:rsidR="0033387F" w:rsidRPr="0033387F" w:rsidRDefault="0033387F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  <w:r w:rsidRPr="00384052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TECEsolid IR </w:t>
      </w:r>
      <w:r w:rsidR="00AC6ACC" w:rsidRPr="00384052">
        <w:rPr>
          <w:rFonts w:ascii="Helvetica Light" w:eastAsia="Times New Roman" w:hAnsi="Helvetica Light" w:cs="Arial"/>
          <w:color w:val="000000" w:themeColor="text1"/>
          <w:lang w:eastAsia="sv-SE"/>
        </w:rPr>
        <w:t>lanseras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nu i </w:t>
      </w:r>
      <w:r w:rsidR="00D5384B">
        <w:rPr>
          <w:rFonts w:ascii="Helvetica Light" w:eastAsia="Times New Roman" w:hAnsi="Helvetica Light" w:cs="Arial"/>
          <w:color w:val="000000" w:themeColor="text1"/>
          <w:lang w:eastAsia="sv-SE"/>
        </w:rPr>
        <w:t>d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ecember och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är framtagen för att 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>öka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hygien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>en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på 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framför allt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offentliga toaletter.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Besökaren behöver inte röra spolknappen, som 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>är sensorstyrd</w:t>
      </w:r>
      <w:r w:rsidR="00A3435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och endast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kräver ett handsvep framför för att aktiveras.</w:t>
      </w:r>
      <w:r w:rsidR="00A3435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br/>
        <w:t xml:space="preserve"> </w:t>
      </w:r>
    </w:p>
    <w:p w14:paraId="20683DB3" w14:textId="23507337" w:rsidR="0033387F" w:rsidRDefault="0033387F" w:rsidP="006333EE">
      <w:pPr>
        <w:pStyle w:val="Liststycke"/>
        <w:numPr>
          <w:ilvl w:val="0"/>
          <w:numId w:val="2"/>
        </w:numPr>
        <w:rPr>
          <w:rFonts w:ascii="Helvetica Light" w:eastAsia="Times New Roman" w:hAnsi="Helvetica Light" w:cs="Arial"/>
          <w:color w:val="000000" w:themeColor="text1"/>
          <w:lang w:eastAsia="sv-SE"/>
        </w:rPr>
      </w:pP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Vi har tagit hjälp av </w:t>
      </w:r>
      <w:r w:rsidR="00A34359">
        <w:rPr>
          <w:rFonts w:ascii="Helvetica Light" w:eastAsia="Times New Roman" w:hAnsi="Helvetica Light" w:cs="Arial"/>
          <w:color w:val="000000" w:themeColor="text1"/>
          <w:lang w:eastAsia="sv-SE"/>
        </w:rPr>
        <w:t>kamera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teknologi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, där en sensor känner av </w:t>
      </w:r>
      <w:r w:rsidR="006333EE"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rörelse 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>två</w:t>
      </w:r>
      <w:r w:rsidR="006333EE"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cm framför spolknappen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, men inte aktiveras av andra rörelser i rummet, 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säger produktchef Jonas Elfborg. </w:t>
      </w:r>
    </w:p>
    <w:p w14:paraId="571C7C8C" w14:textId="77777777" w:rsidR="006333EE" w:rsidRDefault="006333EE" w:rsidP="006333EE">
      <w:pPr>
        <w:pStyle w:val="Liststycke"/>
        <w:rPr>
          <w:rFonts w:ascii="Helvetica Light" w:eastAsia="Times New Roman" w:hAnsi="Helvetica Light" w:cs="Arial"/>
          <w:color w:val="000000" w:themeColor="text1"/>
          <w:lang w:eastAsia="sv-SE"/>
        </w:rPr>
      </w:pPr>
    </w:p>
    <w:p w14:paraId="3BAA24A6" w14:textId="2CE25F45" w:rsidR="006333EE" w:rsidRPr="0033387F" w:rsidRDefault="0033387F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  <w:proofErr w:type="spellStart"/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TECEsolid</w:t>
      </w:r>
      <w:proofErr w:type="spellEnd"/>
      <w:r w:rsidR="001360D8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IR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kan </w:t>
      </w:r>
      <w:r w:rsidR="00ED269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dessutom </w:t>
      </w:r>
      <w:r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programmeras så den spolar automatiskt </w:t>
      </w:r>
      <w:r w:rsidR="006333EE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>när en person lämnar rumme</w:t>
      </w:r>
      <w:r w:rsidR="00AF175F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t </w:t>
      </w:r>
      <w:r w:rsidR="00ED269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efter att ha glömt att </w:t>
      </w:r>
      <w:r w:rsidR="00AF175F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>spola efter sig</w:t>
      </w:r>
      <w:r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. </w:t>
      </w:r>
      <w:r w:rsidR="00AF175F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>Den</w:t>
      </w:r>
      <w:r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DD0A4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>kan även programmeras för hygienspolningar</w:t>
      </w:r>
      <w:r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6333EE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vid förvalda 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>tidpunkter</w:t>
      </w:r>
      <w:r w:rsidR="00AF175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under dygnet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.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br/>
      </w:r>
    </w:p>
    <w:p w14:paraId="45739DA8" w14:textId="5D67CCB2" w:rsidR="0033387F" w:rsidRPr="0033387F" w:rsidRDefault="0033387F" w:rsidP="0033387F">
      <w:pPr>
        <w:pStyle w:val="Liststycke"/>
        <w:numPr>
          <w:ilvl w:val="0"/>
          <w:numId w:val="3"/>
        </w:numPr>
        <w:rPr>
          <w:rFonts w:ascii="Helvetica Light" w:eastAsia="Times New Roman" w:hAnsi="Helvetica Light" w:cs="Arial"/>
          <w:color w:val="000000" w:themeColor="text1"/>
          <w:lang w:eastAsia="sv-SE"/>
        </w:rPr>
      </w:pP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Hygienspolningen gör att vatten aldrig 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riskerar att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bli stående 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>någon längre ti</w:t>
      </w:r>
      <w:r w:rsidR="005A7818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d, </w:t>
      </w:r>
      <w:r w:rsidR="006333E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vilket 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>kan bli grogrund för mikroorganismer, säger Jonas Elfborg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.</w:t>
      </w:r>
    </w:p>
    <w:p w14:paraId="7F741988" w14:textId="4F041CCF" w:rsidR="0033387F" w:rsidRDefault="005A7818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  <w:r>
        <w:rPr>
          <w:rFonts w:ascii="Helvetica Light" w:eastAsia="Times New Roman" w:hAnsi="Helvetica Light" w:cs="Arial"/>
          <w:color w:val="000000" w:themeColor="text1"/>
          <w:lang w:eastAsia="sv-SE"/>
        </w:rPr>
        <w:br/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Alla funktioner programmeras via </w:t>
      </w:r>
      <w:proofErr w:type="spellStart"/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>bluetooth</w:t>
      </w:r>
      <w:proofErr w:type="spellEnd"/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med 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en </w:t>
      </w:r>
      <w:proofErr w:type="spellStart"/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>app</w:t>
      </w:r>
      <w:proofErr w:type="spellEnd"/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- </w:t>
      </w:r>
      <w:proofErr w:type="spellStart"/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>TECEsmartcontrol</w:t>
      </w:r>
      <w:proofErr w:type="spellEnd"/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>. Här kan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man även 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ställa in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om toaletten ska ha enkel- eller dubbelspolning och 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>hur snabbt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spolknappen 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>ska tändas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>då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besökaren kommer in i rummet. </w:t>
      </w:r>
    </w:p>
    <w:p w14:paraId="5B8901EF" w14:textId="77777777" w:rsidR="0033387F" w:rsidRPr="0033387F" w:rsidRDefault="0033387F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</w:p>
    <w:p w14:paraId="321C0CFC" w14:textId="1D3B7549" w:rsidR="0033387F" w:rsidRPr="0033387F" w:rsidRDefault="0033387F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  <w:proofErr w:type="spellStart"/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lastRenderedPageBreak/>
        <w:t>TECEsolid</w:t>
      </w:r>
      <w:proofErr w:type="spellEnd"/>
      <w:r w:rsidR="001360D8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IR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har ett tunt extraskydd i rostfritt stål, som gör den </w:t>
      </w:r>
      <w:r w:rsidR="003D34E4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extra 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tålig mot slitage och repor. Den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finns i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blank eller matt vit, samt i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polerat 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och borstat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rostfritt stål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, där 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>en beläggning skyddar mot fingeravtryck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.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Spolknappen är 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endast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6 mm tunn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och den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snygg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>a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design</w:t>
      </w:r>
      <w:r w:rsidR="00D40A4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en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skapar en modern känsla även till 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>offentliga toaletter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.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21793E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Spolknappen </w:t>
      </w:r>
      <w:r w:rsidR="00DD0A4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kan </w:t>
      </w:r>
      <w:r w:rsidR="0021793E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installeras 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>med dolda skruvar, vilket gör den svår att stjäla.</w:t>
      </w:r>
    </w:p>
    <w:p w14:paraId="792AED3F" w14:textId="77777777" w:rsidR="0033387F" w:rsidRPr="0033387F" w:rsidRDefault="0033387F" w:rsidP="0033387F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</w:p>
    <w:p w14:paraId="2270BD1D" w14:textId="60D2167A" w:rsidR="00D40A4F" w:rsidRDefault="0033387F" w:rsidP="00DE5A9A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  <w:proofErr w:type="spellStart"/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>TECEsolid</w:t>
      </w:r>
      <w:proofErr w:type="spellEnd"/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1360D8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IR 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>passar alla wc-fixturer från TECE och finns i två versioner. E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>n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med batteri och e</w:t>
      </w:r>
      <w:r w:rsidR="00AC6ACC">
        <w:rPr>
          <w:rFonts w:ascii="Helvetica Light" w:eastAsia="Times New Roman" w:hAnsi="Helvetica Light" w:cs="Arial"/>
          <w:color w:val="000000" w:themeColor="text1"/>
          <w:lang w:eastAsia="sv-SE"/>
        </w:rPr>
        <w:t>n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med </w:t>
      </w:r>
      <w:r w:rsidR="0021793E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nätdrift, där </w:t>
      </w:r>
      <w:r w:rsidR="00DD0A4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nätdrift har </w:t>
      </w:r>
      <w:r w:rsidR="0021793E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ett extra </w:t>
      </w:r>
      <w:r w:rsidR="00DD0A4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9 </w:t>
      </w:r>
      <w:r w:rsidR="00A52429">
        <w:rPr>
          <w:rFonts w:ascii="Helvetica Light" w:eastAsia="Times New Roman" w:hAnsi="Helvetica Light" w:cs="Arial"/>
          <w:color w:val="000000" w:themeColor="text1"/>
          <w:lang w:eastAsia="sv-SE"/>
        </w:rPr>
        <w:t>volts</w:t>
      </w:r>
      <w:r w:rsidR="00DD0A4B" w:rsidRPr="00A52429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batteri 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installerat för nöddrift vid eventuellt strömavbrott.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  <w:r w:rsidR="0021793E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Spolknappen 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är lätt att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montera</w:t>
      </w:r>
      <w:r w:rsidRPr="0033387F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. Det krävs endast </w:t>
      </w:r>
      <w:r w:rsidR="00DE5A9A">
        <w:rPr>
          <w:rFonts w:ascii="Helvetica Light" w:eastAsia="Times New Roman" w:hAnsi="Helvetica Light" w:cs="Arial"/>
          <w:color w:val="000000" w:themeColor="text1"/>
          <w:lang w:eastAsia="sv-SE"/>
        </w:rPr>
        <w:t>en transformator för nedväxling till 12 volt – all annan teknik, snabbkopplingar och kablar följer med spolknappen.</w:t>
      </w:r>
      <w:r w:rsidR="00ED269B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</w:t>
      </w:r>
    </w:p>
    <w:p w14:paraId="4335391B" w14:textId="64A95D7B" w:rsidR="001360D8" w:rsidRDefault="001360D8" w:rsidP="00DE5A9A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</w:p>
    <w:p w14:paraId="5074253A" w14:textId="51987CAD" w:rsidR="001360D8" w:rsidRDefault="003D34E4" w:rsidP="00DE5A9A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  <w:r>
        <w:rPr>
          <w:rFonts w:ascii="Helvetica Light" w:eastAsia="Times New Roman" w:hAnsi="Helvetica Light" w:cs="Arial"/>
          <w:color w:val="000000" w:themeColor="text1"/>
          <w:lang w:eastAsia="sv-SE"/>
        </w:rPr>
        <w:br/>
      </w:r>
      <w:r w:rsidR="001360D8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Bifogade bilder på </w:t>
      </w:r>
      <w:proofErr w:type="spellStart"/>
      <w:r w:rsidR="001360D8">
        <w:rPr>
          <w:rFonts w:ascii="Helvetica Light" w:eastAsia="Times New Roman" w:hAnsi="Helvetica Light" w:cs="Arial"/>
          <w:color w:val="000000" w:themeColor="text1"/>
          <w:lang w:eastAsia="sv-SE"/>
        </w:rPr>
        <w:t>TECEsolid</w:t>
      </w:r>
      <w:proofErr w:type="spellEnd"/>
      <w:r w:rsidR="001360D8">
        <w:rPr>
          <w:rFonts w:ascii="Helvetica Light" w:eastAsia="Times New Roman" w:hAnsi="Helvetica Light" w:cs="Arial"/>
          <w:color w:val="000000" w:themeColor="text1"/>
          <w:lang w:eastAsia="sv-SE"/>
        </w:rPr>
        <w:t xml:space="preserve"> IR får användas fritt. Foto: TECE</w:t>
      </w:r>
    </w:p>
    <w:p w14:paraId="11C02A55" w14:textId="77777777" w:rsidR="001360D8" w:rsidRDefault="001360D8" w:rsidP="00DE5A9A">
      <w:pPr>
        <w:rPr>
          <w:rFonts w:ascii="Helvetica Light" w:eastAsia="Times New Roman" w:hAnsi="Helvetica Light" w:cs="Arial"/>
          <w:color w:val="000000" w:themeColor="text1"/>
          <w:lang w:eastAsia="sv-SE"/>
        </w:rPr>
      </w:pPr>
    </w:p>
    <w:p w14:paraId="50016166" w14:textId="3461E8A4" w:rsidR="007F4920" w:rsidRPr="00DE5A9A" w:rsidRDefault="001360D8" w:rsidP="00DE5A9A">
      <w:pPr>
        <w:rPr>
          <w:rStyle w:val="A1"/>
          <w:rFonts w:ascii="Helvetica Light" w:eastAsia="Times New Roman" w:hAnsi="Helvetica Light" w:cs="Arial"/>
          <w:color w:val="000000" w:themeColor="text1"/>
          <w:sz w:val="24"/>
          <w:szCs w:val="24"/>
          <w:lang w:eastAsia="sv-SE"/>
        </w:rPr>
      </w:pPr>
      <w:r>
        <w:rPr>
          <w:rFonts w:ascii="Helvetica Light" w:eastAsia="Times New Roman" w:hAnsi="Helvetica Light" w:cs="Arial"/>
          <w:noProof/>
          <w:color w:val="000000" w:themeColor="text1"/>
          <w:lang w:val="nb-NO" w:eastAsia="nb-NO"/>
        </w:rPr>
        <w:drawing>
          <wp:inline distT="0" distB="0" distL="0" distR="0" wp14:anchorId="0655253E" wp14:editId="69E74369">
            <wp:extent cx="1569426" cy="1109470"/>
            <wp:effectExtent l="0" t="0" r="5715" b="0"/>
            <wp:docPr id="4" name="Bildobjekt 4" descr="En bild som visar inomhus, objekt, stor, sit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inomhus, objekt, stor, sitter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355" cy="1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1"/>
          <w:rFonts w:ascii="Helvetica Light" w:eastAsia="Times New Roman" w:hAnsi="Helvetica Light" w:cs="Arial"/>
          <w:color w:val="000000" w:themeColor="text1"/>
          <w:sz w:val="24"/>
          <w:szCs w:val="24"/>
          <w:lang w:eastAsia="sv-SE"/>
        </w:rPr>
        <w:t xml:space="preserve">      </w:t>
      </w:r>
      <w:r>
        <w:rPr>
          <w:rFonts w:ascii="Helvetica Light" w:eastAsia="Times New Roman" w:hAnsi="Helvetica Light" w:cs="Arial"/>
          <w:noProof/>
          <w:color w:val="000000" w:themeColor="text1"/>
          <w:lang w:val="nb-NO" w:eastAsia="nb-NO"/>
        </w:rPr>
        <w:drawing>
          <wp:inline distT="0" distB="0" distL="0" distR="0" wp14:anchorId="2B26AD07" wp14:editId="03C3AECC">
            <wp:extent cx="761709" cy="1077449"/>
            <wp:effectExtent l="0" t="0" r="635" b="2540"/>
            <wp:docPr id="5" name="Bildobjekt 5" descr="En bild som visar inomhus, person, kök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inomhus, person, kök, pers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33" cy="110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82FA" w14:textId="77777777" w:rsidR="00B36038" w:rsidRDefault="00B36038" w:rsidP="001353BB">
      <w:pPr>
        <w:rPr>
          <w:rFonts w:ascii="Helvetica Light" w:hAnsi="Helvetica Light"/>
        </w:rPr>
      </w:pPr>
    </w:p>
    <w:p w14:paraId="7CB2FEB9" w14:textId="79E2F7B0" w:rsidR="00E052A7" w:rsidRDefault="00E052A7" w:rsidP="001353BB">
      <w:pPr>
        <w:rPr>
          <w:rFonts w:ascii="Helvetica Light" w:hAnsi="Helvetica Light"/>
        </w:rPr>
      </w:pPr>
    </w:p>
    <w:p w14:paraId="60B88285" w14:textId="61F3CB0B" w:rsidR="00E052A7" w:rsidRPr="00E052A7" w:rsidRDefault="003D34E4" w:rsidP="00E052A7">
      <w:pPr>
        <w:rPr>
          <w:rFonts w:ascii="Helvetica Light" w:hAnsi="Helvetica Light" w:cs="Arial"/>
          <w:b/>
          <w:bCs/>
        </w:rPr>
      </w:pPr>
      <w:r>
        <w:rPr>
          <w:rFonts w:ascii="Helvetica Light" w:hAnsi="Helvetica Light" w:cs="Arial"/>
          <w:b/>
          <w:bCs/>
        </w:rPr>
        <w:br/>
      </w:r>
      <w:r w:rsidR="00E052A7" w:rsidRPr="00E052A7">
        <w:rPr>
          <w:rFonts w:ascii="Helvetica Light" w:hAnsi="Helvetica Light" w:cs="Arial"/>
          <w:b/>
          <w:bCs/>
        </w:rPr>
        <w:t>För ytterligare information</w:t>
      </w:r>
    </w:p>
    <w:p w14:paraId="0330A5F2" w14:textId="77777777" w:rsidR="00E052A7" w:rsidRPr="00E052A7" w:rsidRDefault="00E052A7" w:rsidP="00E052A7">
      <w:pPr>
        <w:spacing w:line="276" w:lineRule="auto"/>
        <w:rPr>
          <w:rFonts w:ascii="Helvetica Light" w:hAnsi="Helvetica Light" w:cs="Calibri"/>
          <w:color w:val="000000" w:themeColor="text1"/>
          <w:lang w:val="de-DE"/>
        </w:rPr>
      </w:pPr>
    </w:p>
    <w:p w14:paraId="32B5112F" w14:textId="7C8DF79F" w:rsidR="00D025BB" w:rsidRPr="00D025BB" w:rsidRDefault="00E052A7" w:rsidP="00D025BB">
      <w:pPr>
        <w:rPr>
          <w:color w:val="000000" w:themeColor="text1"/>
        </w:rPr>
      </w:pPr>
      <w:r w:rsidRPr="00E052A7">
        <w:rPr>
          <w:rFonts w:ascii="Helvetica Light" w:hAnsi="Helvetica Light" w:cs="Calibri"/>
          <w:color w:val="000000" w:themeColor="text1"/>
          <w:lang w:val="de-DE"/>
        </w:rPr>
        <w:t>Jonas</w:t>
      </w:r>
      <w:r w:rsidR="00D025BB">
        <w:rPr>
          <w:rFonts w:ascii="Helvetica Light" w:hAnsi="Helvetica Light" w:cs="Calibri"/>
          <w:color w:val="000000" w:themeColor="text1"/>
          <w:lang w:val="de-DE"/>
        </w:rPr>
        <w:t xml:space="preserve"> Elfborg, Produktchef, TECE Sverige</w:t>
      </w:r>
      <w:r w:rsidR="00D025BB">
        <w:rPr>
          <w:rFonts w:ascii="Helvetica Light" w:hAnsi="Helvetica Light" w:cs="Calibri"/>
          <w:color w:val="000000" w:themeColor="text1"/>
          <w:lang w:val="de-DE"/>
        </w:rPr>
        <w:br/>
      </w:r>
      <w:proofErr w:type="gramStart"/>
      <w:r w:rsidR="00D025BB" w:rsidRPr="00D025BB">
        <w:rPr>
          <w:rFonts w:ascii="Helvetica Light" w:hAnsi="Helvetica Light" w:cs="Arial"/>
          <w:color w:val="000000"/>
          <w:lang w:val="de-DE"/>
        </w:rPr>
        <w:t>M</w:t>
      </w:r>
      <w:r w:rsidR="00D025BB">
        <w:rPr>
          <w:rFonts w:ascii="Helvetica Light" w:hAnsi="Helvetica Light" w:cs="Arial"/>
          <w:color w:val="000000"/>
          <w:lang w:val="de-DE"/>
        </w:rPr>
        <w:t>obil</w:t>
      </w:r>
      <w:proofErr w:type="gramEnd"/>
      <w:r w:rsidR="00D025BB">
        <w:rPr>
          <w:rFonts w:ascii="Helvetica Light" w:hAnsi="Helvetica Light" w:cs="Arial"/>
          <w:color w:val="000000"/>
          <w:lang w:val="de-DE"/>
        </w:rPr>
        <w:t>:</w:t>
      </w:r>
      <w:r w:rsidR="00D025BB" w:rsidRPr="00D025BB">
        <w:rPr>
          <w:rStyle w:val="apple-converted-space"/>
          <w:rFonts w:ascii="Helvetica Light" w:hAnsi="Helvetica Light" w:cs="Arial"/>
          <w:color w:val="000000"/>
          <w:lang w:val="de-DE"/>
        </w:rPr>
        <w:t> </w:t>
      </w:r>
      <w:r w:rsidR="00D025BB" w:rsidRPr="00D025BB">
        <w:rPr>
          <w:rFonts w:ascii="Helvetica Light" w:hAnsi="Helvetica Light" w:cs="Arial"/>
          <w:color w:val="000000"/>
          <w:lang w:val="de-DE"/>
        </w:rPr>
        <w:t>+46 733 93 60 40</w:t>
      </w:r>
      <w:r w:rsidR="00D025BB" w:rsidRPr="00D025BB">
        <w:rPr>
          <w:rFonts w:ascii="Helvetica Light" w:hAnsi="Helvetica Light" w:cs="Arial"/>
          <w:color w:val="000000"/>
          <w:lang w:val="de-DE"/>
        </w:rPr>
        <w:br/>
      </w:r>
      <w:hyperlink r:id="rId9" w:history="1">
        <w:r w:rsidR="00D025BB" w:rsidRPr="00D025BB">
          <w:rPr>
            <w:rStyle w:val="Hyperlnk"/>
            <w:rFonts w:ascii="Helvetica Light" w:hAnsi="Helvetica Light" w:cs="Arial"/>
            <w:color w:val="000000" w:themeColor="text1"/>
            <w:u w:val="none"/>
            <w:lang w:val="de-DE"/>
          </w:rPr>
          <w:t>jonas.elfborg@tece.se</w:t>
        </w:r>
      </w:hyperlink>
    </w:p>
    <w:p w14:paraId="21741BEF" w14:textId="6D6183CC" w:rsidR="00E052A7" w:rsidRPr="00E052A7" w:rsidRDefault="00E052A7" w:rsidP="00E052A7">
      <w:pPr>
        <w:spacing w:line="276" w:lineRule="auto"/>
        <w:rPr>
          <w:rFonts w:ascii="Helvetica Light" w:hAnsi="Helvetica Light" w:cs="Calibri"/>
          <w:color w:val="000000" w:themeColor="text1"/>
        </w:rPr>
      </w:pPr>
    </w:p>
    <w:p w14:paraId="7E605DB6" w14:textId="77777777" w:rsidR="00E052A7" w:rsidRPr="00E052A7" w:rsidRDefault="00E052A7" w:rsidP="00E052A7">
      <w:pPr>
        <w:spacing w:line="276" w:lineRule="auto"/>
        <w:rPr>
          <w:rFonts w:ascii="Helvetica Light" w:hAnsi="Helvetica Light" w:cs="Arial"/>
          <w:color w:val="000000" w:themeColor="text1"/>
        </w:rPr>
      </w:pPr>
      <w:r w:rsidRPr="00E052A7">
        <w:rPr>
          <w:rFonts w:ascii="Helvetica Light" w:hAnsi="Helvetica Light" w:cs="Arial"/>
          <w:color w:val="000000" w:themeColor="text1"/>
        </w:rPr>
        <w:t>Sofia Ljunggren, Nordic Marketing Manager, TECE Sverige</w:t>
      </w:r>
      <w:r w:rsidRPr="00E052A7">
        <w:rPr>
          <w:rFonts w:ascii="Helvetica Light" w:hAnsi="Helvetica Light" w:cs="Arial"/>
          <w:color w:val="000000" w:themeColor="text1"/>
        </w:rPr>
        <w:br/>
        <w:t>Mobil: +46 702 099620</w:t>
      </w:r>
      <w:r w:rsidRPr="00E052A7">
        <w:rPr>
          <w:rFonts w:ascii="Helvetica Light" w:hAnsi="Helvetica Light" w:cs="Arial"/>
          <w:color w:val="000000" w:themeColor="text1"/>
        </w:rPr>
        <w:br/>
        <w:t>sofia.ljunggren@tece.se</w:t>
      </w:r>
    </w:p>
    <w:p w14:paraId="13451E24" w14:textId="5DA200A6" w:rsidR="00E052A7" w:rsidRDefault="00E052A7" w:rsidP="001353BB">
      <w:pPr>
        <w:rPr>
          <w:rFonts w:ascii="Helvetica Light" w:hAnsi="Helvetica Light"/>
        </w:rPr>
      </w:pPr>
    </w:p>
    <w:p w14:paraId="6157D0F5" w14:textId="77777777" w:rsidR="00E052A7" w:rsidRPr="00D025BB" w:rsidRDefault="00E052A7" w:rsidP="00E052A7">
      <w:pPr>
        <w:rPr>
          <w:rFonts w:ascii="Helvetica Light" w:hAnsi="Helvetica Light" w:cs="Arial"/>
        </w:rPr>
      </w:pPr>
    </w:p>
    <w:p w14:paraId="00F837DA" w14:textId="77777777" w:rsidR="00E052A7" w:rsidRPr="00EF39FF" w:rsidRDefault="00E052A7" w:rsidP="00E052A7">
      <w:pPr>
        <w:rPr>
          <w:rFonts w:ascii="Helvetica Light" w:hAnsi="Helvetica Light" w:cs="Arial"/>
          <w:b/>
          <w:bCs/>
          <w:sz w:val="20"/>
          <w:szCs w:val="20"/>
        </w:rPr>
      </w:pPr>
      <w:r w:rsidRPr="00EF39FF">
        <w:rPr>
          <w:rFonts w:ascii="Helvetica Light" w:hAnsi="Helvetica Light" w:cs="Arial"/>
          <w:b/>
          <w:bCs/>
          <w:sz w:val="20"/>
          <w:szCs w:val="20"/>
        </w:rPr>
        <w:t>Om TECE Group</w:t>
      </w:r>
    </w:p>
    <w:p w14:paraId="4D834870" w14:textId="1D1380BC" w:rsidR="00E052A7" w:rsidRPr="00D025BB" w:rsidRDefault="00E052A7" w:rsidP="00E052A7">
      <w:pPr>
        <w:spacing w:line="276" w:lineRule="auto"/>
        <w:rPr>
          <w:rFonts w:ascii="Helvetica Light" w:eastAsia="Times New Roman" w:hAnsi="Helvetica Light" w:cs="Arial"/>
          <w:color w:val="000000" w:themeColor="text1"/>
          <w:sz w:val="20"/>
          <w:szCs w:val="20"/>
          <w:lang w:eastAsia="sv-SE"/>
        </w:rPr>
      </w:pPr>
      <w:r w:rsidRPr="00D025BB">
        <w:rPr>
          <w:rFonts w:ascii="Helvetica Light" w:hAnsi="Helvetica Light" w:cs="Arial"/>
          <w:color w:val="000000" w:themeColor="text1"/>
          <w:sz w:val="20"/>
          <w:szCs w:val="20"/>
        </w:rPr>
        <w:t xml:space="preserve">TECE Group är en </w:t>
      </w:r>
      <w:r w:rsidRPr="00D025BB">
        <w:rPr>
          <w:rFonts w:ascii="Helvetica Light" w:eastAsia="Times New Roman" w:hAnsi="Helvetica Light" w:cs="Arial"/>
          <w:color w:val="000000" w:themeColor="text1"/>
          <w:sz w:val="20"/>
          <w:szCs w:val="20"/>
          <w:lang w:eastAsia="sv-SE"/>
        </w:rPr>
        <w:t>koncern som grundades i Tyskland 1987. Idag ingår 27 europeiska dotterbolag, och samarbetspartners i ytterligare 39 länder.</w:t>
      </w:r>
      <w:r w:rsidRPr="00D025BB">
        <w:rPr>
          <w:rFonts w:ascii="Helvetica Light" w:hAnsi="Helvetica Light" w:cs="Arial"/>
          <w:color w:val="000000" w:themeColor="text1"/>
          <w:sz w:val="20"/>
          <w:szCs w:val="20"/>
        </w:rPr>
        <w:t xml:space="preserve"> Verksamheten har fem fabriker och är inriktad på </w:t>
      </w:r>
      <w:r w:rsidRPr="00D025BB">
        <w:rPr>
          <w:rFonts w:ascii="Helvetica Light" w:hAnsi="Helvetica Light" w:cs="Helvetica"/>
          <w:color w:val="000000" w:themeColor="text1"/>
          <w:sz w:val="20"/>
          <w:szCs w:val="20"/>
          <w:shd w:val="clear" w:color="auto" w:fill="FFFFFF"/>
        </w:rPr>
        <w:t xml:space="preserve">inbyggnadsfixturer, installationsväggar, golvvärme, avlopps- och tappvattensystem </w:t>
      </w:r>
      <w:r w:rsidRPr="00D025BB">
        <w:rPr>
          <w:rFonts w:ascii="Helvetica Light" w:eastAsia="Times New Roman" w:hAnsi="Helvetica Light" w:cs="Arial"/>
          <w:color w:val="000000" w:themeColor="text1"/>
          <w:sz w:val="20"/>
          <w:szCs w:val="20"/>
          <w:lang w:eastAsia="sv-SE"/>
        </w:rPr>
        <w:t>för VVS-branschen.</w:t>
      </w:r>
      <w:r w:rsidRPr="00D025BB">
        <w:rPr>
          <w:rFonts w:ascii="Helvetica Light" w:hAnsi="Helvetica Light" w:cs="Arial"/>
          <w:color w:val="000000" w:themeColor="text1"/>
          <w:sz w:val="20"/>
          <w:szCs w:val="20"/>
        </w:rPr>
        <w:t xml:space="preserve"> Totalt har koncernen 1600 medarbetare och omsatte 265 miljoner euro 2019. Huvudkontoret ligger</w:t>
      </w:r>
      <w:r w:rsidR="00F97F2E">
        <w:rPr>
          <w:rFonts w:ascii="Helvetica Light" w:hAnsi="Helvetica Light" w:cs="Arial"/>
          <w:color w:val="000000" w:themeColor="text1"/>
          <w:sz w:val="20"/>
          <w:szCs w:val="20"/>
        </w:rPr>
        <w:t xml:space="preserve"> i </w:t>
      </w:r>
      <w:proofErr w:type="spellStart"/>
      <w:r w:rsidR="00F97F2E">
        <w:rPr>
          <w:rFonts w:ascii="Helvetica Light" w:hAnsi="Helvetica Light" w:cs="Arial"/>
          <w:color w:val="000000" w:themeColor="text1"/>
          <w:sz w:val="20"/>
          <w:szCs w:val="20"/>
        </w:rPr>
        <w:t>Emsdetten</w:t>
      </w:r>
      <w:proofErr w:type="spellEnd"/>
      <w:r w:rsidR="00F97F2E">
        <w:rPr>
          <w:rFonts w:ascii="Helvetica Light" w:hAnsi="Helvetica Light" w:cs="Arial"/>
          <w:color w:val="000000" w:themeColor="text1"/>
          <w:sz w:val="20"/>
          <w:szCs w:val="20"/>
        </w:rPr>
        <w:t xml:space="preserve">, Tyskland. </w:t>
      </w:r>
      <w:r w:rsidRPr="00D025BB">
        <w:rPr>
          <w:rFonts w:ascii="Helvetica Light" w:hAnsi="Helvetica Light" w:cs="Arial"/>
          <w:color w:val="000000" w:themeColor="text1"/>
          <w:sz w:val="20"/>
          <w:szCs w:val="20"/>
        </w:rPr>
        <w:t xml:space="preserve">Sedan 2013 har TECE även kontor i Sverige. </w:t>
      </w:r>
      <w:hyperlink r:id="rId10" w:history="1">
        <w:r w:rsidRPr="00D025BB">
          <w:rPr>
            <w:rStyle w:val="Hyperlnk"/>
            <w:rFonts w:ascii="Helvetica Light" w:hAnsi="Helvetica Light" w:cs="Arial"/>
            <w:color w:val="000000" w:themeColor="text1"/>
            <w:sz w:val="20"/>
            <w:szCs w:val="20"/>
          </w:rPr>
          <w:t>www.tece.se</w:t>
        </w:r>
      </w:hyperlink>
    </w:p>
    <w:p w14:paraId="0C98EA0E" w14:textId="77777777" w:rsidR="00E052A7" w:rsidRPr="001353BB" w:rsidRDefault="00E052A7" w:rsidP="001353BB">
      <w:pPr>
        <w:rPr>
          <w:rFonts w:ascii="Helvetica Light" w:hAnsi="Helvetica Light"/>
        </w:rPr>
      </w:pPr>
    </w:p>
    <w:sectPr w:rsidR="00E052A7" w:rsidRPr="001353BB" w:rsidSect="007974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77BF2"/>
    <w:multiLevelType w:val="hybridMultilevel"/>
    <w:tmpl w:val="E11C6D0A"/>
    <w:lvl w:ilvl="0" w:tplc="FF60A4D4">
      <w:numFmt w:val="bullet"/>
      <w:lvlText w:val="–"/>
      <w:lvlJc w:val="left"/>
      <w:pPr>
        <w:ind w:left="720" w:hanging="360"/>
      </w:pPr>
      <w:rPr>
        <w:rFonts w:ascii="Helvetica Light" w:eastAsiaTheme="minorHAnsi" w:hAnsi="Helvetic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A6ACF"/>
    <w:multiLevelType w:val="hybridMultilevel"/>
    <w:tmpl w:val="D54C7ECA"/>
    <w:lvl w:ilvl="0" w:tplc="FB188670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64065"/>
    <w:multiLevelType w:val="hybridMultilevel"/>
    <w:tmpl w:val="1DCED7D6"/>
    <w:lvl w:ilvl="0" w:tplc="FC54CA50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04"/>
    <w:rsid w:val="000063D1"/>
    <w:rsid w:val="00065C8F"/>
    <w:rsid w:val="001353BB"/>
    <w:rsid w:val="001360D8"/>
    <w:rsid w:val="00141CA5"/>
    <w:rsid w:val="00180804"/>
    <w:rsid w:val="0021793E"/>
    <w:rsid w:val="00241AF0"/>
    <w:rsid w:val="00245FC4"/>
    <w:rsid w:val="00252F6C"/>
    <w:rsid w:val="00273D3B"/>
    <w:rsid w:val="002F54CC"/>
    <w:rsid w:val="0033180E"/>
    <w:rsid w:val="0033387F"/>
    <w:rsid w:val="00384052"/>
    <w:rsid w:val="00395272"/>
    <w:rsid w:val="003B71B8"/>
    <w:rsid w:val="003D2A8A"/>
    <w:rsid w:val="003D34E4"/>
    <w:rsid w:val="004E0A35"/>
    <w:rsid w:val="00592EFA"/>
    <w:rsid w:val="005A7818"/>
    <w:rsid w:val="006054D4"/>
    <w:rsid w:val="00615E93"/>
    <w:rsid w:val="006333EE"/>
    <w:rsid w:val="00794E8F"/>
    <w:rsid w:val="0079745A"/>
    <w:rsid w:val="007A15E1"/>
    <w:rsid w:val="007C302C"/>
    <w:rsid w:val="007F4920"/>
    <w:rsid w:val="008A519E"/>
    <w:rsid w:val="008F2016"/>
    <w:rsid w:val="00940E42"/>
    <w:rsid w:val="009604BF"/>
    <w:rsid w:val="009E7166"/>
    <w:rsid w:val="00A01557"/>
    <w:rsid w:val="00A03C92"/>
    <w:rsid w:val="00A17FB1"/>
    <w:rsid w:val="00A34359"/>
    <w:rsid w:val="00A52429"/>
    <w:rsid w:val="00A669D5"/>
    <w:rsid w:val="00AC6ACC"/>
    <w:rsid w:val="00AF175F"/>
    <w:rsid w:val="00B36038"/>
    <w:rsid w:val="00B9471E"/>
    <w:rsid w:val="00BA03ED"/>
    <w:rsid w:val="00C03D2E"/>
    <w:rsid w:val="00C4542E"/>
    <w:rsid w:val="00C45816"/>
    <w:rsid w:val="00C7600A"/>
    <w:rsid w:val="00CC5790"/>
    <w:rsid w:val="00D025BB"/>
    <w:rsid w:val="00D40A4F"/>
    <w:rsid w:val="00D453CD"/>
    <w:rsid w:val="00D5384B"/>
    <w:rsid w:val="00D73C5E"/>
    <w:rsid w:val="00DD0A4B"/>
    <w:rsid w:val="00DE5A9A"/>
    <w:rsid w:val="00E052A7"/>
    <w:rsid w:val="00EA728C"/>
    <w:rsid w:val="00ED269B"/>
    <w:rsid w:val="00ED6B5A"/>
    <w:rsid w:val="00EF39FF"/>
    <w:rsid w:val="00F85B76"/>
    <w:rsid w:val="00F95790"/>
    <w:rsid w:val="00F97F2E"/>
    <w:rsid w:val="00FA626A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7139"/>
  <w15:chartTrackingRefBased/>
  <w15:docId w15:val="{E3CDC2D8-686D-034F-9779-A5F8F705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5B76"/>
    <w:pPr>
      <w:ind w:left="720"/>
      <w:contextualSpacing/>
    </w:pPr>
  </w:style>
  <w:style w:type="paragraph" w:customStyle="1" w:styleId="Default">
    <w:name w:val="Default"/>
    <w:rsid w:val="0033180E"/>
    <w:pPr>
      <w:autoSpaceDE w:val="0"/>
      <w:autoSpaceDN w:val="0"/>
      <w:adjustRightInd w:val="0"/>
    </w:pPr>
    <w:rPr>
      <w:rFonts w:ascii="Helvetica" w:hAnsi="Helvetica" w:cs="Helvetica"/>
      <w:color w:val="000000"/>
      <w:lang w:val="en-US"/>
    </w:rPr>
  </w:style>
  <w:style w:type="character" w:styleId="Hyperlnk">
    <w:name w:val="Hyperlink"/>
    <w:basedOn w:val="Standardstycketeckensnitt"/>
    <w:uiPriority w:val="99"/>
    <w:unhideWhenUsed/>
    <w:rsid w:val="00E052A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E052A7"/>
  </w:style>
  <w:style w:type="character" w:customStyle="1" w:styleId="A1">
    <w:name w:val="A1"/>
    <w:uiPriority w:val="99"/>
    <w:rsid w:val="007F4920"/>
    <w:rPr>
      <w:color w:val="221E1F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39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39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39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39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39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39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e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s.elfborg@tece.se%0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4</cp:revision>
  <cp:lastPrinted>2020-10-08T11:22:00Z</cp:lastPrinted>
  <dcterms:created xsi:type="dcterms:W3CDTF">2020-11-24T11:34:00Z</dcterms:created>
  <dcterms:modified xsi:type="dcterms:W3CDTF">2020-11-30T07:57:00Z</dcterms:modified>
</cp:coreProperties>
</file>