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18" w:rsidRDefault="00EC0B18" w:rsidP="00962287">
      <w:pPr>
        <w:pStyle w:val="Rubrik"/>
        <w:outlineLvl w:val="0"/>
        <w:rPr>
          <w:sz w:val="26"/>
          <w:szCs w:val="26"/>
        </w:rPr>
      </w:pPr>
      <w:bookmarkStart w:id="0" w:name="ToSubjectTitle"/>
    </w:p>
    <w:bookmarkEnd w:id="0"/>
    <w:p w:rsidR="005608C0" w:rsidRDefault="005608C0" w:rsidP="004762CF">
      <w:pPr>
        <w:pStyle w:val="Rubrik"/>
        <w:spacing w:after="0"/>
        <w:outlineLvl w:val="0"/>
        <w:rPr>
          <w:b w:val="0"/>
          <w:sz w:val="26"/>
          <w:szCs w:val="26"/>
        </w:rPr>
      </w:pPr>
    </w:p>
    <w:p w:rsidR="00FC0F0F" w:rsidRPr="00FC0F0F" w:rsidRDefault="00FC0F0F" w:rsidP="004762CF">
      <w:pPr>
        <w:pStyle w:val="Rubrik"/>
        <w:spacing w:after="0"/>
        <w:outlineLvl w:val="0"/>
        <w:rPr>
          <w:b w:val="0"/>
          <w:sz w:val="26"/>
          <w:szCs w:val="26"/>
        </w:rPr>
      </w:pPr>
      <w:r w:rsidRPr="00FC0F0F">
        <w:rPr>
          <w:b w:val="0"/>
          <w:sz w:val="26"/>
          <w:szCs w:val="26"/>
        </w:rPr>
        <w:t>Nu rustar vi upp Landborgspromenaden</w:t>
      </w:r>
    </w:p>
    <w:p w:rsidR="00FC0F0F" w:rsidRPr="00FC0F0F" w:rsidRDefault="004762CF" w:rsidP="00FC0F0F">
      <w:pPr>
        <w:rPr>
          <w:rFonts w:ascii="Berling LT Std Roman" w:hAnsi="Berling LT Std Roman"/>
          <w:b/>
          <w:sz w:val="19"/>
          <w:szCs w:val="19"/>
        </w:rPr>
      </w:pPr>
      <w:r>
        <w:rPr>
          <w:rFonts w:ascii="Berling LT Std Roman" w:hAnsi="Berling LT Std Roman"/>
          <w:b/>
          <w:sz w:val="19"/>
          <w:szCs w:val="19"/>
        </w:rPr>
        <w:br/>
      </w:r>
      <w:r w:rsidR="00FC0F0F" w:rsidRPr="00FC0F0F">
        <w:rPr>
          <w:rFonts w:ascii="Berling LT Std Roman" w:hAnsi="Berling LT Std Roman"/>
          <w:b/>
          <w:sz w:val="19"/>
          <w:szCs w:val="19"/>
        </w:rPr>
        <w:t>Nu rustar stadsbyggnadsförvaltningen upp delar av Landborgspromenaden i Helsin</w:t>
      </w:r>
      <w:r w:rsidR="00FC0F0F" w:rsidRPr="00FC0F0F">
        <w:rPr>
          <w:rFonts w:ascii="Berling LT Std Roman" w:hAnsi="Berling LT Std Roman"/>
          <w:b/>
          <w:sz w:val="19"/>
          <w:szCs w:val="19"/>
        </w:rPr>
        <w:t>g</w:t>
      </w:r>
      <w:r w:rsidR="00FC0F0F" w:rsidRPr="00FC0F0F">
        <w:rPr>
          <w:rFonts w:ascii="Berling LT Std Roman" w:hAnsi="Berling LT Std Roman"/>
          <w:b/>
          <w:sz w:val="19"/>
          <w:szCs w:val="19"/>
        </w:rPr>
        <w:t>borg. Med bland annat nya trappor, nya räcken och ny belysning ska det bli både trevl</w:t>
      </w:r>
      <w:r w:rsidR="00FC0F0F" w:rsidRPr="00FC0F0F">
        <w:rPr>
          <w:rFonts w:ascii="Berling LT Std Roman" w:hAnsi="Berling LT Std Roman"/>
          <w:b/>
          <w:sz w:val="19"/>
          <w:szCs w:val="19"/>
        </w:rPr>
        <w:t>i</w:t>
      </w:r>
      <w:r w:rsidR="00FC0F0F" w:rsidRPr="00FC0F0F">
        <w:rPr>
          <w:rFonts w:ascii="Berling LT Std Roman" w:hAnsi="Berling LT Std Roman"/>
          <w:b/>
          <w:sz w:val="19"/>
          <w:szCs w:val="19"/>
        </w:rPr>
        <w:t>gare och säkrare att njuta av natur, kultur och utsikt längs promenaden.</w:t>
      </w:r>
    </w:p>
    <w:p w:rsidR="00FC0F0F" w:rsidRPr="00FC0F0F" w:rsidRDefault="00FC0F0F" w:rsidP="00FC0F0F">
      <w:pPr>
        <w:rPr>
          <w:rFonts w:ascii="Berling LT Std Roman" w:hAnsi="Berling LT Std Roman"/>
          <w:sz w:val="19"/>
          <w:szCs w:val="19"/>
        </w:rPr>
      </w:pPr>
      <w:r w:rsidRPr="00FC0F0F">
        <w:rPr>
          <w:rFonts w:ascii="Berling LT Std Roman" w:hAnsi="Berling LT Std Roman"/>
          <w:sz w:val="19"/>
          <w:szCs w:val="19"/>
        </w:rPr>
        <w:t xml:space="preserve">Landborgspromenaden sträcker sig 16 kilometer genom Helsingborg, från Sofiero i norr till Raus kyrka i söder. Promenaden är ett populärt rekreationsområde och framförallt den norra, äldre delen av Landborgspromenaden används </w:t>
      </w:r>
      <w:r w:rsidR="004762CF">
        <w:rPr>
          <w:rFonts w:ascii="Berling LT Std Roman" w:hAnsi="Berling LT Std Roman"/>
          <w:sz w:val="19"/>
          <w:szCs w:val="19"/>
        </w:rPr>
        <w:t>flitigt</w:t>
      </w:r>
      <w:r w:rsidRPr="00FC0F0F">
        <w:rPr>
          <w:rFonts w:ascii="Berling LT Std Roman" w:hAnsi="Berling LT Std Roman"/>
          <w:sz w:val="19"/>
          <w:szCs w:val="19"/>
        </w:rPr>
        <w:t>.</w:t>
      </w:r>
    </w:p>
    <w:p w:rsidR="00FC0F0F" w:rsidRPr="00FC0F0F" w:rsidRDefault="00FC0F0F" w:rsidP="00FC0F0F">
      <w:pPr>
        <w:rPr>
          <w:rFonts w:ascii="Berling LT Std Roman" w:hAnsi="Berling LT Std Roman"/>
          <w:sz w:val="19"/>
          <w:szCs w:val="19"/>
        </w:rPr>
      </w:pPr>
      <w:r w:rsidRPr="00FC0F0F">
        <w:rPr>
          <w:rFonts w:ascii="Berling LT Std Roman" w:hAnsi="Berling LT Std Roman"/>
          <w:sz w:val="19"/>
          <w:szCs w:val="19"/>
        </w:rPr>
        <w:t xml:space="preserve">Syftet med upprustningen är </w:t>
      </w:r>
      <w:r w:rsidR="004C798D">
        <w:rPr>
          <w:rFonts w:ascii="Berling LT Std Roman" w:hAnsi="Berling LT Std Roman"/>
          <w:sz w:val="19"/>
          <w:szCs w:val="19"/>
        </w:rPr>
        <w:t xml:space="preserve">dels </w:t>
      </w:r>
      <w:r w:rsidRPr="00FC0F0F">
        <w:rPr>
          <w:rFonts w:ascii="Berling LT Std Roman" w:hAnsi="Berling LT Std Roman"/>
          <w:sz w:val="19"/>
          <w:szCs w:val="19"/>
        </w:rPr>
        <w:t xml:space="preserve">att fler </w:t>
      </w:r>
      <w:r w:rsidR="004C798D">
        <w:rPr>
          <w:rFonts w:ascii="Berling LT Std Roman" w:hAnsi="Berling LT Std Roman"/>
          <w:sz w:val="19"/>
          <w:szCs w:val="19"/>
        </w:rPr>
        <w:t xml:space="preserve">ska använda Landborgspromenaden, dels </w:t>
      </w:r>
      <w:r w:rsidRPr="00FC0F0F">
        <w:rPr>
          <w:rFonts w:ascii="Berling LT Std Roman" w:hAnsi="Berling LT Std Roman"/>
          <w:sz w:val="19"/>
          <w:szCs w:val="19"/>
        </w:rPr>
        <w:t xml:space="preserve">att stärka dess värde för rekreation och natur i Helsingborg. Insatserna ska också öka </w:t>
      </w:r>
      <w:r w:rsidR="004C798D">
        <w:rPr>
          <w:rFonts w:ascii="Berling LT Std Roman" w:hAnsi="Berling LT Std Roman"/>
          <w:sz w:val="19"/>
          <w:szCs w:val="19"/>
        </w:rPr>
        <w:br/>
      </w:r>
      <w:r w:rsidRPr="00FC0F0F">
        <w:rPr>
          <w:rFonts w:ascii="Berling LT Std Roman" w:hAnsi="Berling LT Std Roman"/>
          <w:sz w:val="19"/>
          <w:szCs w:val="19"/>
        </w:rPr>
        <w:t>tillgängli</w:t>
      </w:r>
      <w:r w:rsidRPr="00FC0F0F">
        <w:rPr>
          <w:rFonts w:ascii="Berling LT Std Roman" w:hAnsi="Berling LT Std Roman"/>
          <w:sz w:val="19"/>
          <w:szCs w:val="19"/>
        </w:rPr>
        <w:t>g</w:t>
      </w:r>
      <w:r w:rsidRPr="00FC0F0F">
        <w:rPr>
          <w:rFonts w:ascii="Berling LT Std Roman" w:hAnsi="Berling LT Std Roman"/>
          <w:sz w:val="19"/>
          <w:szCs w:val="19"/>
        </w:rPr>
        <w:t>heten och tryggheten längs med promenaden.</w:t>
      </w:r>
      <w:r w:rsidR="004762CF">
        <w:rPr>
          <w:rFonts w:ascii="Berling LT Std Roman" w:hAnsi="Berling LT Std Roman"/>
          <w:sz w:val="19"/>
          <w:szCs w:val="19"/>
        </w:rPr>
        <w:t xml:space="preserve"> </w:t>
      </w:r>
      <w:r w:rsidRPr="00FC0F0F">
        <w:rPr>
          <w:rFonts w:ascii="Berling LT Std Roman" w:hAnsi="Berling LT Std Roman"/>
          <w:sz w:val="19"/>
          <w:szCs w:val="19"/>
        </w:rPr>
        <w:t xml:space="preserve">Arbetet startar i april 2012 och beräknas vara färdigt i juni. </w:t>
      </w:r>
    </w:p>
    <w:p w:rsidR="00FC0F0F" w:rsidRPr="00205D33" w:rsidRDefault="00FC0F0F" w:rsidP="004762CF">
      <w:pPr>
        <w:spacing w:after="0"/>
        <w:rPr>
          <w:rFonts w:ascii="HelveticaNeueLT Std Lt" w:hAnsi="HelveticaNeueLT Std Lt"/>
          <w:b/>
          <w:sz w:val="19"/>
          <w:szCs w:val="19"/>
        </w:rPr>
      </w:pPr>
      <w:r w:rsidRPr="00205D33">
        <w:rPr>
          <w:rFonts w:ascii="HelveticaNeueLT Std Lt" w:hAnsi="HelveticaNeueLT Std Lt"/>
          <w:b/>
          <w:sz w:val="19"/>
          <w:szCs w:val="19"/>
        </w:rPr>
        <w:t>Det här gör vi:</w:t>
      </w:r>
    </w:p>
    <w:p w:rsidR="00FC0F0F" w:rsidRPr="00205D33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>I området mellan Pålsjö kvarn och Tågagatan är behovet av upprustning som störst. Där byter vi ut flera trätrappor mot stentrappor och ersätter utslitna tr</w:t>
      </w:r>
      <w:r w:rsidRPr="00205D33">
        <w:rPr>
          <w:rFonts w:ascii="Berling LT Std Roman" w:hAnsi="Berling LT Std Roman"/>
          <w:sz w:val="19"/>
          <w:szCs w:val="19"/>
        </w:rPr>
        <w:t>ä</w:t>
      </w:r>
      <w:r w:rsidRPr="00205D33">
        <w:rPr>
          <w:rFonts w:ascii="Berling LT Std Roman" w:hAnsi="Berling LT Std Roman"/>
          <w:sz w:val="19"/>
          <w:szCs w:val="19"/>
        </w:rPr>
        <w:t>trappor med nya i området mellan Halalid och Johan Banérsbacken samt i På</w:t>
      </w:r>
      <w:r w:rsidRPr="00205D33">
        <w:rPr>
          <w:rFonts w:ascii="Berling LT Std Roman" w:hAnsi="Berling LT Std Roman"/>
          <w:sz w:val="19"/>
          <w:szCs w:val="19"/>
        </w:rPr>
        <w:t>l</w:t>
      </w:r>
      <w:r w:rsidRPr="00205D33">
        <w:rPr>
          <w:rFonts w:ascii="Berling LT Std Roman" w:hAnsi="Berling LT Std Roman"/>
          <w:sz w:val="19"/>
          <w:szCs w:val="19"/>
        </w:rPr>
        <w:t>sjöskog.</w:t>
      </w:r>
    </w:p>
    <w:p w:rsidR="00FC0F0F" w:rsidRPr="00205D33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>I Jordbodalen förbättrar vi också trappor och räcken.</w:t>
      </w:r>
    </w:p>
    <w:p w:rsidR="00FC0F0F" w:rsidRPr="00205D33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>Vi bygger nya räcken och kantstöd på ett flertal ställen, på en sammanlagd sträcka av 270 meter.</w:t>
      </w:r>
    </w:p>
    <w:p w:rsidR="00FC0F0F" w:rsidRPr="00205D33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 xml:space="preserve">Vi lägger nytt grus på gångvägar </w:t>
      </w:r>
      <w:r w:rsidRPr="00F906F0">
        <w:rPr>
          <w:rFonts w:ascii="Berling LT Std Roman" w:hAnsi="Berling LT Std Roman"/>
          <w:sz w:val="19"/>
          <w:szCs w:val="19"/>
        </w:rPr>
        <w:t>mellan Tågagatan och Pålsjö</w:t>
      </w:r>
      <w:r w:rsidR="00F906F0" w:rsidRPr="00F906F0">
        <w:rPr>
          <w:rFonts w:ascii="Berling LT Std Roman" w:hAnsi="Berling LT Std Roman"/>
          <w:sz w:val="19"/>
          <w:szCs w:val="19"/>
        </w:rPr>
        <w:t>kvarn</w:t>
      </w:r>
      <w:r w:rsidRPr="00F906F0">
        <w:rPr>
          <w:rFonts w:ascii="Berling LT Std Roman" w:hAnsi="Berling LT Std Roman"/>
          <w:sz w:val="19"/>
          <w:szCs w:val="19"/>
        </w:rPr>
        <w:t>.</w:t>
      </w:r>
    </w:p>
    <w:p w:rsidR="00FC0F0F" w:rsidRPr="00205D33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>Vi anlägger ny belysning längs en 725 meter lång sträcka mellan Tågagatan och Halalid.</w:t>
      </w:r>
    </w:p>
    <w:p w:rsidR="00FC0F0F" w:rsidRPr="00205D33" w:rsidRDefault="00FC0F0F" w:rsidP="004762CF">
      <w:pPr>
        <w:spacing w:after="0"/>
        <w:rPr>
          <w:rFonts w:ascii="HelveticaNeueLT Std Lt" w:hAnsi="HelveticaNeueLT Std Lt"/>
          <w:b/>
          <w:sz w:val="19"/>
          <w:szCs w:val="19"/>
        </w:rPr>
      </w:pPr>
      <w:r w:rsidRPr="00205D33">
        <w:rPr>
          <w:rFonts w:ascii="HelveticaNeueLT Std Lt" w:hAnsi="HelveticaNeueLT Std Lt"/>
          <w:b/>
          <w:sz w:val="19"/>
          <w:szCs w:val="19"/>
        </w:rPr>
        <w:t>Så påverkas du:</w:t>
      </w:r>
    </w:p>
    <w:p w:rsidR="00595646" w:rsidRDefault="00FC0F0F" w:rsidP="00205D33">
      <w:pPr>
        <w:pStyle w:val="Liststycke"/>
        <w:numPr>
          <w:ilvl w:val="0"/>
          <w:numId w:val="3"/>
        </w:numPr>
        <w:rPr>
          <w:rFonts w:ascii="Berling LT Std Roman" w:hAnsi="Berling LT Std Roman"/>
          <w:sz w:val="19"/>
          <w:szCs w:val="19"/>
        </w:rPr>
      </w:pPr>
      <w:r w:rsidRPr="00205D33">
        <w:rPr>
          <w:rFonts w:ascii="Berling LT Std Roman" w:hAnsi="Berling LT Std Roman"/>
          <w:sz w:val="19"/>
          <w:szCs w:val="19"/>
        </w:rPr>
        <w:t>Under arbetet stänger vi tidvis av olika sträckor längs Landborgspromenaden.</w:t>
      </w:r>
    </w:p>
    <w:p w:rsidR="004762CF" w:rsidRPr="004762CF" w:rsidRDefault="004762CF" w:rsidP="004762CF">
      <w:p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Arbetet beräknas vara klart i juni.</w:t>
      </w:r>
    </w:p>
    <w:p w:rsidR="000B28E4" w:rsidRDefault="00D2474A" w:rsidP="000B28E4">
      <w:pPr>
        <w:rPr>
          <w:rFonts w:ascii="Berling LT Std Roman" w:hAnsi="Berling LT Std Roman"/>
          <w:sz w:val="19"/>
          <w:szCs w:val="19"/>
        </w:rPr>
      </w:pPr>
      <w:bookmarkStart w:id="1" w:name="DisplayName"/>
      <w:r w:rsidRPr="00205D33">
        <w:rPr>
          <w:rFonts w:ascii="HelveticaNeueLT Std Lt" w:hAnsi="HelveticaNeueLT Std Lt"/>
          <w:b/>
          <w:sz w:val="19"/>
          <w:szCs w:val="19"/>
        </w:rPr>
        <w:t>För information kontakta</w:t>
      </w:r>
      <w:bookmarkStart w:id="2" w:name="Title"/>
      <w:bookmarkEnd w:id="1"/>
      <w:r w:rsidRPr="00205D33">
        <w:rPr>
          <w:rFonts w:ascii="HelveticaNeueLT Std Lt" w:hAnsi="HelveticaNeueLT Std Lt"/>
          <w:b/>
          <w:sz w:val="19"/>
          <w:szCs w:val="19"/>
        </w:rPr>
        <w:t>:</w:t>
      </w:r>
      <w:r w:rsidRPr="009B791A">
        <w:rPr>
          <w:rFonts w:ascii="Berling LT Std Roman" w:hAnsi="Berling LT Std Roman"/>
          <w:sz w:val="19"/>
          <w:szCs w:val="19"/>
        </w:rPr>
        <w:br/>
      </w:r>
      <w:bookmarkEnd w:id="2"/>
      <w:r w:rsidR="00205D33">
        <w:rPr>
          <w:rFonts w:ascii="Berling LT Std Roman" w:hAnsi="Berling LT Std Roman"/>
          <w:sz w:val="19"/>
          <w:szCs w:val="19"/>
        </w:rPr>
        <w:t>Christopher Kolbjörnsen, projekt</w:t>
      </w:r>
      <w:r w:rsidR="00420B98">
        <w:rPr>
          <w:rFonts w:ascii="Berling LT Std Roman" w:hAnsi="Berling LT Std Roman"/>
          <w:sz w:val="19"/>
          <w:szCs w:val="19"/>
        </w:rPr>
        <w:t>ledare</w:t>
      </w:r>
      <w:r w:rsidR="00205D33">
        <w:rPr>
          <w:rFonts w:ascii="Berling LT Std Roman" w:hAnsi="Berling LT Std Roman"/>
          <w:sz w:val="19"/>
          <w:szCs w:val="19"/>
        </w:rPr>
        <w:br/>
        <w:t>Tel: 042-10 33 69</w:t>
      </w:r>
      <w:r w:rsidR="009B1672" w:rsidRPr="009B791A">
        <w:rPr>
          <w:rFonts w:ascii="Berling LT Std Roman" w:hAnsi="Berling LT Std Roman"/>
          <w:sz w:val="19"/>
          <w:szCs w:val="19"/>
        </w:rPr>
        <w:br/>
        <w:t xml:space="preserve">E-post: </w:t>
      </w:r>
      <w:hyperlink r:id="rId11" w:history="1">
        <w:r w:rsidR="00205D33" w:rsidRPr="003E79B2">
          <w:rPr>
            <w:rStyle w:val="Hyperlnk"/>
            <w:rFonts w:ascii="Berling LT Std Roman" w:hAnsi="Berling LT Std Roman"/>
            <w:sz w:val="19"/>
            <w:szCs w:val="19"/>
          </w:rPr>
          <w:t>christopher.kolbjornsen@helsingborg.se</w:t>
        </w:r>
      </w:hyperlink>
    </w:p>
    <w:p w:rsidR="00205D33" w:rsidRPr="00D2474A" w:rsidRDefault="00205D33" w:rsidP="000B28E4">
      <w:pPr>
        <w:rPr>
          <w:rFonts w:ascii="Berling LT Std Roman" w:hAnsi="Berling LT Std Roman"/>
        </w:rPr>
      </w:pPr>
    </w:p>
    <w:sectPr w:rsidR="00205D33" w:rsidRPr="00D2474A" w:rsidSect="005D2C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33" w:rsidRDefault="00205D33" w:rsidP="0077065C">
      <w:pPr>
        <w:spacing w:after="0" w:line="240" w:lineRule="auto"/>
      </w:pPr>
      <w:r>
        <w:separator/>
      </w:r>
    </w:p>
  </w:endnote>
  <w:endnote w:type="continuationSeparator" w:id="1">
    <w:p w:rsidR="00205D33" w:rsidRDefault="00205D33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D33" w:rsidRDefault="004D2B2E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205D33" w:rsidRPr="00F5330D" w:rsidRDefault="00205D33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205D33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205D33" w:rsidTr="00CF0BD6">
      <w:trPr>
        <w:trHeight w:val="165"/>
      </w:trPr>
      <w:tc>
        <w:tcPr>
          <w:tcW w:w="8958" w:type="dxa"/>
          <w:vAlign w:val="center"/>
        </w:tcPr>
        <w:p w:rsidR="00205D33" w:rsidRPr="00F73E49" w:rsidRDefault="00205D33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="004D2B2E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4D2B2E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="004D2B2E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proofErr w:type="spellStart"/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  <w:proofErr w:type="spellEnd"/>
        </w:p>
      </w:tc>
    </w:tr>
  </w:tbl>
  <w:p w:rsidR="00205D33" w:rsidRDefault="00205D33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33" w:rsidRDefault="00205D33" w:rsidP="0077065C">
      <w:pPr>
        <w:spacing w:after="0" w:line="240" w:lineRule="auto"/>
      </w:pPr>
      <w:r>
        <w:separator/>
      </w:r>
    </w:p>
  </w:footnote>
  <w:footnote w:type="continuationSeparator" w:id="1">
    <w:p w:rsidR="00205D33" w:rsidRDefault="00205D33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205D33" w:rsidTr="005D2CC4">
      <w:trPr>
        <w:trHeight w:val="1279"/>
      </w:trPr>
      <w:tc>
        <w:tcPr>
          <w:tcW w:w="5211" w:type="dxa"/>
        </w:tcPr>
        <w:p w:rsidR="00205D33" w:rsidRDefault="00205D33" w:rsidP="00772D55">
          <w:pPr>
            <w:pStyle w:val="Sidhuvud"/>
          </w:pPr>
        </w:p>
      </w:tc>
      <w:tc>
        <w:tcPr>
          <w:tcW w:w="3742" w:type="dxa"/>
        </w:tcPr>
        <w:p w:rsidR="00205D33" w:rsidRPr="00635C0B" w:rsidRDefault="00205D33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205D33" w:rsidRPr="00635C0B" w:rsidRDefault="00205D33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205D33" w:rsidRPr="00635C0B" w:rsidRDefault="00205D33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205D33" w:rsidRPr="00635C0B" w:rsidRDefault="00205D33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>
              <w:rPr>
                <w:noProof/>
              </w:rPr>
              <w:t>2</w:t>
            </w:r>
          </w:fldSimple>
          <w:r w:rsidRPr="00635C0B">
            <w:t>)</w:t>
          </w:r>
        </w:p>
        <w:p w:rsidR="00205D33" w:rsidRPr="00635C0B" w:rsidRDefault="00205D33" w:rsidP="005954B4">
          <w:pPr>
            <w:pStyle w:val="Sidhuvud"/>
          </w:pPr>
        </w:p>
        <w:p w:rsidR="00205D33" w:rsidRDefault="00205D33" w:rsidP="005954B4">
          <w:pPr>
            <w:pStyle w:val="Sidhuvud"/>
          </w:pPr>
          <w:r w:rsidRPr="00635C0B">
            <w:t>BILAGA 1</w:t>
          </w:r>
        </w:p>
      </w:tc>
    </w:tr>
  </w:tbl>
  <w:p w:rsidR="00205D33" w:rsidRDefault="00205D33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205D33" w:rsidTr="004C0D3B">
      <w:trPr>
        <w:trHeight w:val="216"/>
      </w:trPr>
      <w:tc>
        <w:tcPr>
          <w:tcW w:w="6106" w:type="dxa"/>
          <w:gridSpan w:val="2"/>
        </w:tcPr>
        <w:p w:rsidR="00205D33" w:rsidRPr="00D905CB" w:rsidRDefault="00205D33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05D33" w:rsidRPr="00D905CB" w:rsidRDefault="00205D33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205D33" w:rsidRPr="005954B4" w:rsidRDefault="00205D33" w:rsidP="005954B4">
          <w:pPr>
            <w:pStyle w:val="Sidhuvud"/>
          </w:pPr>
          <w:r>
            <w:t>2012-0</w:t>
          </w:r>
          <w:r w:rsidR="004762CF">
            <w:t>4-0</w:t>
          </w:r>
          <w:r w:rsidR="004C798D">
            <w:t>3</w:t>
          </w:r>
        </w:p>
        <w:p w:rsidR="00205D33" w:rsidRPr="004C0D3B" w:rsidRDefault="00205D33" w:rsidP="004C0D3B">
          <w:pPr>
            <w:pStyle w:val="Sidhuvud"/>
          </w:pPr>
          <w:r w:rsidRPr="005954B4">
            <w:t xml:space="preserve">SID </w:t>
          </w:r>
          <w:fldSimple w:instr=" PAGE   \* MERGEFORMAT ">
            <w:r w:rsidR="005608C0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5608C0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205D33" w:rsidTr="004C0D3B">
      <w:trPr>
        <w:trHeight w:val="462"/>
      </w:trPr>
      <w:tc>
        <w:tcPr>
          <w:tcW w:w="6106" w:type="dxa"/>
          <w:gridSpan w:val="2"/>
        </w:tcPr>
        <w:p w:rsidR="00205D33" w:rsidRPr="005954B4" w:rsidRDefault="00205D33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205D33" w:rsidRPr="00BA0073" w:rsidRDefault="00205D33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205D33" w:rsidRPr="00BA0073" w:rsidRDefault="00205D33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205D33" w:rsidTr="004C0D3B">
      <w:trPr>
        <w:trHeight w:val="1116"/>
      </w:trPr>
      <w:tc>
        <w:tcPr>
          <w:tcW w:w="4146" w:type="dxa"/>
        </w:tcPr>
        <w:p w:rsidR="00205D33" w:rsidRPr="00595646" w:rsidRDefault="00205D33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205D33" w:rsidRDefault="00205D33" w:rsidP="006A41CD">
          <w:pPr>
            <w:pStyle w:val="Adressat"/>
            <w:ind w:left="1531"/>
            <w:jc w:val="right"/>
          </w:pPr>
          <w:bookmarkStart w:id="9" w:name="ToAddress"/>
        </w:p>
        <w:p w:rsidR="004C798D" w:rsidRDefault="004C798D" w:rsidP="006A41CD">
          <w:pPr>
            <w:pStyle w:val="Adressat"/>
            <w:ind w:left="1531"/>
            <w:jc w:val="right"/>
          </w:pPr>
        </w:p>
        <w:p w:rsidR="004C798D" w:rsidRDefault="004C798D" w:rsidP="006A41CD">
          <w:pPr>
            <w:pStyle w:val="Adressat"/>
            <w:ind w:left="1531"/>
            <w:jc w:val="right"/>
          </w:pPr>
        </w:p>
        <w:p w:rsidR="00205D33" w:rsidRPr="006A41CD" w:rsidRDefault="00205D33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9"/>
        </w:p>
      </w:tc>
    </w:tr>
  </w:tbl>
  <w:p w:rsidR="00205D33" w:rsidRDefault="00205D33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D5F"/>
    <w:multiLevelType w:val="hybridMultilevel"/>
    <w:tmpl w:val="D96ED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079C0"/>
    <w:multiLevelType w:val="hybridMultilevel"/>
    <w:tmpl w:val="26F4E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F02F9"/>
    <w:multiLevelType w:val="hybridMultilevel"/>
    <w:tmpl w:val="6046D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25E93"/>
    <w:rsid w:val="00037CA1"/>
    <w:rsid w:val="00043DF1"/>
    <w:rsid w:val="00060C36"/>
    <w:rsid w:val="000811B3"/>
    <w:rsid w:val="00083E08"/>
    <w:rsid w:val="000A1237"/>
    <w:rsid w:val="000B28E4"/>
    <w:rsid w:val="000D6B33"/>
    <w:rsid w:val="000F7325"/>
    <w:rsid w:val="001064A4"/>
    <w:rsid w:val="00137D14"/>
    <w:rsid w:val="00163E5D"/>
    <w:rsid w:val="00167404"/>
    <w:rsid w:val="00181362"/>
    <w:rsid w:val="00192ADF"/>
    <w:rsid w:val="001946A6"/>
    <w:rsid w:val="001969BD"/>
    <w:rsid w:val="001A0DCE"/>
    <w:rsid w:val="001B2906"/>
    <w:rsid w:val="001B67AF"/>
    <w:rsid w:val="001C2436"/>
    <w:rsid w:val="001D7D0C"/>
    <w:rsid w:val="001F64E0"/>
    <w:rsid w:val="002049EA"/>
    <w:rsid w:val="00205D33"/>
    <w:rsid w:val="0025133D"/>
    <w:rsid w:val="002904DA"/>
    <w:rsid w:val="002C55D7"/>
    <w:rsid w:val="002D380F"/>
    <w:rsid w:val="00321E04"/>
    <w:rsid w:val="00342A2C"/>
    <w:rsid w:val="00353E5E"/>
    <w:rsid w:val="003A5D00"/>
    <w:rsid w:val="003C259C"/>
    <w:rsid w:val="004061F9"/>
    <w:rsid w:val="00414FDA"/>
    <w:rsid w:val="00420B98"/>
    <w:rsid w:val="00453B36"/>
    <w:rsid w:val="004673FE"/>
    <w:rsid w:val="00470A5F"/>
    <w:rsid w:val="004762CF"/>
    <w:rsid w:val="0048608B"/>
    <w:rsid w:val="004C0D3B"/>
    <w:rsid w:val="004C798D"/>
    <w:rsid w:val="004D2B2E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608C0"/>
    <w:rsid w:val="00592EBE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72A39"/>
    <w:rsid w:val="00693AC5"/>
    <w:rsid w:val="006A41CD"/>
    <w:rsid w:val="006A46EF"/>
    <w:rsid w:val="006A6733"/>
    <w:rsid w:val="006C75B0"/>
    <w:rsid w:val="006D0E33"/>
    <w:rsid w:val="006F2930"/>
    <w:rsid w:val="00720120"/>
    <w:rsid w:val="00761B68"/>
    <w:rsid w:val="00765D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D3B26"/>
    <w:rsid w:val="007E628B"/>
    <w:rsid w:val="007E7818"/>
    <w:rsid w:val="007F7DCE"/>
    <w:rsid w:val="008009D2"/>
    <w:rsid w:val="00807B0D"/>
    <w:rsid w:val="00825B74"/>
    <w:rsid w:val="00833D4F"/>
    <w:rsid w:val="008418D1"/>
    <w:rsid w:val="008705B2"/>
    <w:rsid w:val="008A31D5"/>
    <w:rsid w:val="008B08E5"/>
    <w:rsid w:val="008B27FD"/>
    <w:rsid w:val="008B4009"/>
    <w:rsid w:val="008C2D82"/>
    <w:rsid w:val="008C65A3"/>
    <w:rsid w:val="008D1548"/>
    <w:rsid w:val="008E2BFF"/>
    <w:rsid w:val="008E41E0"/>
    <w:rsid w:val="008F2E12"/>
    <w:rsid w:val="00927A2A"/>
    <w:rsid w:val="00934339"/>
    <w:rsid w:val="00962287"/>
    <w:rsid w:val="00972C0E"/>
    <w:rsid w:val="00997312"/>
    <w:rsid w:val="00997BF4"/>
    <w:rsid w:val="009B1672"/>
    <w:rsid w:val="009B791A"/>
    <w:rsid w:val="009D0D97"/>
    <w:rsid w:val="009E6B7F"/>
    <w:rsid w:val="00A002B8"/>
    <w:rsid w:val="00A02D93"/>
    <w:rsid w:val="00A0641B"/>
    <w:rsid w:val="00A25BDE"/>
    <w:rsid w:val="00A51855"/>
    <w:rsid w:val="00A66C90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B16FFB"/>
    <w:rsid w:val="00B416A0"/>
    <w:rsid w:val="00B4459B"/>
    <w:rsid w:val="00B5424D"/>
    <w:rsid w:val="00B61BFF"/>
    <w:rsid w:val="00BA0073"/>
    <w:rsid w:val="00BA40E4"/>
    <w:rsid w:val="00BC1802"/>
    <w:rsid w:val="00BE3CC9"/>
    <w:rsid w:val="00BE7825"/>
    <w:rsid w:val="00BF20A1"/>
    <w:rsid w:val="00BF32E8"/>
    <w:rsid w:val="00C0598F"/>
    <w:rsid w:val="00C25E51"/>
    <w:rsid w:val="00C41E00"/>
    <w:rsid w:val="00C53184"/>
    <w:rsid w:val="00C90646"/>
    <w:rsid w:val="00CA1546"/>
    <w:rsid w:val="00CA4A5F"/>
    <w:rsid w:val="00CF0BD6"/>
    <w:rsid w:val="00D0521F"/>
    <w:rsid w:val="00D2474A"/>
    <w:rsid w:val="00D32BDC"/>
    <w:rsid w:val="00D40B49"/>
    <w:rsid w:val="00D44F10"/>
    <w:rsid w:val="00D45C94"/>
    <w:rsid w:val="00D50119"/>
    <w:rsid w:val="00D6679B"/>
    <w:rsid w:val="00D70CAA"/>
    <w:rsid w:val="00D8672A"/>
    <w:rsid w:val="00D905CB"/>
    <w:rsid w:val="00D958C0"/>
    <w:rsid w:val="00DD0702"/>
    <w:rsid w:val="00DE1670"/>
    <w:rsid w:val="00DE5343"/>
    <w:rsid w:val="00DF4CB8"/>
    <w:rsid w:val="00E018E7"/>
    <w:rsid w:val="00E2168C"/>
    <w:rsid w:val="00E22CA0"/>
    <w:rsid w:val="00E9238F"/>
    <w:rsid w:val="00E96E69"/>
    <w:rsid w:val="00EA0C8A"/>
    <w:rsid w:val="00EA5E44"/>
    <w:rsid w:val="00EC0B18"/>
    <w:rsid w:val="00EC1487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906F0"/>
    <w:rsid w:val="00FB20B8"/>
    <w:rsid w:val="00FB3532"/>
    <w:rsid w:val="00FC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C0F0F"/>
    <w:pPr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er.kolbjornsen@helsing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1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Hanna Candell</cp:lastModifiedBy>
  <cp:revision>3</cp:revision>
  <cp:lastPrinted>2011-01-13T15:55:00Z</cp:lastPrinted>
  <dcterms:created xsi:type="dcterms:W3CDTF">2012-04-02T08:39:00Z</dcterms:created>
  <dcterms:modified xsi:type="dcterms:W3CDTF">2012-04-02T08:40:00Z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