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349" w:rsidRPr="003159AD" w:rsidRDefault="00756349">
      <w:pPr>
        <w:rPr>
          <w:b/>
          <w:sz w:val="24"/>
          <w:szCs w:val="24"/>
        </w:rPr>
      </w:pPr>
      <w:r w:rsidRPr="003159AD">
        <w:rPr>
          <w:b/>
          <w:sz w:val="24"/>
          <w:szCs w:val="24"/>
        </w:rPr>
        <w:t>Re</w:t>
      </w:r>
      <w:r w:rsidR="003159AD" w:rsidRPr="003159AD">
        <w:rPr>
          <w:b/>
          <w:sz w:val="24"/>
          <w:szCs w:val="24"/>
        </w:rPr>
        <w:t>sponse to the Scottish Stroke C</w:t>
      </w:r>
      <w:r w:rsidRPr="003159AD">
        <w:rPr>
          <w:b/>
          <w:sz w:val="24"/>
          <w:szCs w:val="24"/>
        </w:rPr>
        <w:t>are Audit 2018 figures</w:t>
      </w:r>
      <w:r w:rsidR="003159AD" w:rsidRPr="003159AD">
        <w:rPr>
          <w:b/>
          <w:sz w:val="24"/>
          <w:szCs w:val="24"/>
        </w:rPr>
        <w:t>: T</w:t>
      </w:r>
      <w:r w:rsidRPr="003159AD">
        <w:rPr>
          <w:b/>
          <w:sz w:val="24"/>
          <w:szCs w:val="24"/>
        </w:rPr>
        <w:t>he Stroke Association</w:t>
      </w:r>
    </w:p>
    <w:p w:rsidR="00756349" w:rsidRPr="003159AD" w:rsidRDefault="00756349">
      <w:pPr>
        <w:rPr>
          <w:sz w:val="24"/>
          <w:szCs w:val="24"/>
        </w:rPr>
      </w:pPr>
    </w:p>
    <w:p w:rsidR="00756349" w:rsidRPr="00AE5C03" w:rsidRDefault="00756349">
      <w:pPr>
        <w:rPr>
          <w:rFonts w:ascii="Arial" w:hAnsi="Arial" w:cs="Arial"/>
          <w:sz w:val="24"/>
          <w:szCs w:val="24"/>
        </w:rPr>
      </w:pPr>
      <w:r w:rsidRPr="00AE5C03">
        <w:rPr>
          <w:rFonts w:ascii="Arial" w:hAnsi="Arial" w:cs="Arial"/>
          <w:sz w:val="24"/>
          <w:szCs w:val="24"/>
        </w:rPr>
        <w:t>Andrea Cail, Director Scotland of the Stroke Association said:</w:t>
      </w:r>
    </w:p>
    <w:p w:rsidR="0064658A" w:rsidRPr="00AE5C03" w:rsidRDefault="00756349">
      <w:pPr>
        <w:rPr>
          <w:rFonts w:ascii="Arial" w:hAnsi="Arial" w:cs="Arial"/>
          <w:sz w:val="24"/>
          <w:szCs w:val="24"/>
        </w:rPr>
      </w:pPr>
      <w:r w:rsidRPr="00AE5C03">
        <w:rPr>
          <w:rFonts w:ascii="Arial" w:hAnsi="Arial" w:cs="Arial"/>
          <w:sz w:val="24"/>
          <w:szCs w:val="24"/>
        </w:rPr>
        <w:t>“</w:t>
      </w:r>
      <w:r w:rsidR="0064658A" w:rsidRPr="00AE5C03">
        <w:rPr>
          <w:rFonts w:ascii="Arial" w:hAnsi="Arial" w:cs="Arial"/>
          <w:sz w:val="24"/>
          <w:szCs w:val="24"/>
        </w:rPr>
        <w:t xml:space="preserve">The Scottish Government remains committed to delivering world-leading stroke </w:t>
      </w:r>
      <w:r w:rsidR="003159AD" w:rsidRPr="00AE5C03">
        <w:rPr>
          <w:rFonts w:ascii="Arial" w:hAnsi="Arial" w:cs="Arial"/>
          <w:sz w:val="24"/>
          <w:szCs w:val="24"/>
        </w:rPr>
        <w:t>care;</w:t>
      </w:r>
      <w:r w:rsidR="0064658A" w:rsidRPr="00AE5C03">
        <w:rPr>
          <w:rFonts w:ascii="Arial" w:hAnsi="Arial" w:cs="Arial"/>
          <w:sz w:val="24"/>
          <w:szCs w:val="24"/>
        </w:rPr>
        <w:t xml:space="preserve"> however stroke remains the third biggest killer</w:t>
      </w:r>
      <w:r w:rsidR="003159AD" w:rsidRPr="00AE5C03">
        <w:rPr>
          <w:rFonts w:ascii="Arial" w:hAnsi="Arial" w:cs="Arial"/>
          <w:sz w:val="24"/>
          <w:szCs w:val="24"/>
        </w:rPr>
        <w:t xml:space="preserve"> in Scotland and</w:t>
      </w:r>
      <w:r w:rsidR="00DB3B03" w:rsidRPr="00AE5C03">
        <w:rPr>
          <w:rFonts w:ascii="Arial" w:hAnsi="Arial" w:cs="Arial"/>
          <w:sz w:val="24"/>
          <w:szCs w:val="24"/>
        </w:rPr>
        <w:t xml:space="preserve"> we continue</w:t>
      </w:r>
      <w:r w:rsidR="003159AD" w:rsidRPr="00AE5C03">
        <w:rPr>
          <w:rFonts w:ascii="Arial" w:hAnsi="Arial" w:cs="Arial"/>
          <w:sz w:val="24"/>
          <w:szCs w:val="24"/>
        </w:rPr>
        <w:t xml:space="preserve"> to have</w:t>
      </w:r>
      <w:r w:rsidR="0064658A" w:rsidRPr="00AE5C03">
        <w:rPr>
          <w:rFonts w:ascii="Arial" w:hAnsi="Arial" w:cs="Arial"/>
          <w:sz w:val="24"/>
          <w:szCs w:val="24"/>
        </w:rPr>
        <w:t xml:space="preserve"> exceptionally high levels of stroke-related deaths compared to the rest of Western Europe.</w:t>
      </w:r>
    </w:p>
    <w:p w:rsidR="0064658A" w:rsidRPr="00AE5C03" w:rsidRDefault="00CB786E">
      <w:pPr>
        <w:rPr>
          <w:rFonts w:ascii="Arial" w:hAnsi="Arial" w:cs="Arial"/>
          <w:sz w:val="24"/>
          <w:szCs w:val="24"/>
        </w:rPr>
      </w:pPr>
      <w:r w:rsidRPr="00AE5C03">
        <w:rPr>
          <w:rFonts w:ascii="Arial" w:hAnsi="Arial" w:cs="Arial"/>
          <w:sz w:val="24"/>
          <w:szCs w:val="24"/>
        </w:rPr>
        <w:t xml:space="preserve">We are </w:t>
      </w:r>
      <w:r w:rsidR="00DB3B03" w:rsidRPr="00AE5C03">
        <w:rPr>
          <w:rFonts w:ascii="Arial" w:hAnsi="Arial" w:cs="Arial"/>
          <w:sz w:val="24"/>
          <w:szCs w:val="24"/>
        </w:rPr>
        <w:t>pleased to note the</w:t>
      </w:r>
      <w:r w:rsidR="0064658A" w:rsidRPr="00AE5C03">
        <w:rPr>
          <w:rFonts w:ascii="Arial" w:hAnsi="Arial" w:cs="Arial"/>
          <w:sz w:val="24"/>
          <w:szCs w:val="24"/>
        </w:rPr>
        <w:t xml:space="preserve"> </w:t>
      </w:r>
      <w:r w:rsidR="00756349" w:rsidRPr="00AE5C03">
        <w:rPr>
          <w:rFonts w:ascii="Arial" w:hAnsi="Arial" w:cs="Arial"/>
          <w:sz w:val="24"/>
          <w:szCs w:val="24"/>
        </w:rPr>
        <w:t>improvement</w:t>
      </w:r>
      <w:r w:rsidR="00DB3B03" w:rsidRPr="00AE5C03">
        <w:rPr>
          <w:rFonts w:ascii="Arial" w:hAnsi="Arial" w:cs="Arial"/>
          <w:sz w:val="24"/>
          <w:szCs w:val="24"/>
        </w:rPr>
        <w:t>s outlined in the audit</w:t>
      </w:r>
      <w:bookmarkStart w:id="0" w:name="_GoBack"/>
      <w:bookmarkEnd w:id="0"/>
      <w:r w:rsidR="00AE5C03" w:rsidRPr="00AE5C03">
        <w:rPr>
          <w:rFonts w:ascii="Arial" w:hAnsi="Arial" w:cs="Arial"/>
          <w:sz w:val="24"/>
          <w:szCs w:val="24"/>
        </w:rPr>
        <w:t xml:space="preserve">, </w:t>
      </w:r>
      <w:r w:rsidR="00DB3B03" w:rsidRPr="00AE5C03">
        <w:rPr>
          <w:rFonts w:ascii="Arial" w:hAnsi="Arial" w:cs="Arial"/>
          <w:sz w:val="24"/>
          <w:szCs w:val="24"/>
        </w:rPr>
        <w:t>but some s</w:t>
      </w:r>
      <w:r w:rsidR="0091375E">
        <w:rPr>
          <w:rFonts w:ascii="Arial" w:hAnsi="Arial" w:cs="Arial"/>
          <w:sz w:val="24"/>
          <w:szCs w:val="24"/>
        </w:rPr>
        <w:t xml:space="preserve">erious </w:t>
      </w:r>
      <w:r w:rsidR="00DB3B03" w:rsidRPr="00AE5C03">
        <w:rPr>
          <w:rFonts w:ascii="Arial" w:hAnsi="Arial" w:cs="Arial"/>
          <w:sz w:val="24"/>
          <w:szCs w:val="24"/>
        </w:rPr>
        <w:t>challenges remain</w:t>
      </w:r>
      <w:r w:rsidR="0062446C" w:rsidRPr="00AE5C03">
        <w:rPr>
          <w:rFonts w:ascii="Arial" w:hAnsi="Arial" w:cs="Arial"/>
          <w:sz w:val="24"/>
          <w:szCs w:val="24"/>
        </w:rPr>
        <w:t>.</w:t>
      </w:r>
    </w:p>
    <w:p w:rsidR="00B170B0" w:rsidRPr="00AE5C03" w:rsidRDefault="0062446C">
      <w:pPr>
        <w:rPr>
          <w:rFonts w:ascii="Arial" w:hAnsi="Arial" w:cs="Arial"/>
          <w:sz w:val="24"/>
          <w:szCs w:val="24"/>
        </w:rPr>
      </w:pPr>
      <w:r w:rsidRPr="00AE5C03">
        <w:rPr>
          <w:rFonts w:ascii="Arial" w:hAnsi="Arial" w:cs="Arial"/>
          <w:sz w:val="24"/>
          <w:szCs w:val="24"/>
        </w:rPr>
        <w:t>Most notably, we are disapp</w:t>
      </w:r>
      <w:r w:rsidR="00CB786E" w:rsidRPr="00AE5C03">
        <w:rPr>
          <w:rFonts w:ascii="Arial" w:hAnsi="Arial" w:cs="Arial"/>
          <w:sz w:val="24"/>
          <w:szCs w:val="24"/>
        </w:rPr>
        <w:t>ointed to see</w:t>
      </w:r>
      <w:r w:rsidR="00AE5C03" w:rsidRPr="00AE5C03">
        <w:rPr>
          <w:rFonts w:ascii="Arial" w:hAnsi="Arial" w:cs="Arial"/>
          <w:sz w:val="24"/>
          <w:szCs w:val="24"/>
        </w:rPr>
        <w:t xml:space="preserve"> a significant number of hospitals not performing well</w:t>
      </w:r>
      <w:r w:rsidR="00CB786E" w:rsidRPr="00AE5C03">
        <w:rPr>
          <w:rFonts w:ascii="Arial" w:hAnsi="Arial" w:cs="Arial"/>
          <w:sz w:val="24"/>
          <w:szCs w:val="24"/>
        </w:rPr>
        <w:t xml:space="preserve"> against the standard set for</w:t>
      </w:r>
      <w:r w:rsidRPr="00AE5C03">
        <w:rPr>
          <w:rFonts w:ascii="Arial" w:hAnsi="Arial" w:cs="Arial"/>
          <w:sz w:val="24"/>
          <w:szCs w:val="24"/>
        </w:rPr>
        <w:t xml:space="preserve"> deliver</w:t>
      </w:r>
      <w:r w:rsidR="00CB786E" w:rsidRPr="00AE5C03">
        <w:rPr>
          <w:rFonts w:ascii="Arial" w:hAnsi="Arial" w:cs="Arial"/>
          <w:sz w:val="24"/>
          <w:szCs w:val="24"/>
        </w:rPr>
        <w:t>ing</w:t>
      </w:r>
      <w:r w:rsidRPr="00AE5C03">
        <w:rPr>
          <w:rFonts w:ascii="Arial" w:hAnsi="Arial" w:cs="Arial"/>
          <w:sz w:val="24"/>
          <w:szCs w:val="24"/>
        </w:rPr>
        <w:t xml:space="preserve"> </w:t>
      </w:r>
      <w:r w:rsidR="00CB786E" w:rsidRPr="00AE5C03">
        <w:rPr>
          <w:rFonts w:ascii="Arial" w:hAnsi="Arial" w:cs="Arial"/>
          <w:sz w:val="24"/>
          <w:szCs w:val="24"/>
        </w:rPr>
        <w:t>thrombolysis</w:t>
      </w:r>
      <w:r w:rsidRPr="00AE5C03">
        <w:rPr>
          <w:rFonts w:ascii="Arial" w:hAnsi="Arial" w:cs="Arial"/>
          <w:sz w:val="24"/>
          <w:szCs w:val="24"/>
        </w:rPr>
        <w:t xml:space="preserve">.  </w:t>
      </w:r>
      <w:r w:rsidR="00B170B0" w:rsidRPr="00AE5C03">
        <w:rPr>
          <w:rFonts w:ascii="Arial" w:hAnsi="Arial" w:cs="Arial"/>
          <w:sz w:val="24"/>
          <w:szCs w:val="24"/>
        </w:rPr>
        <w:t>The earlier a clot is dissolved with t</w:t>
      </w:r>
      <w:r w:rsidR="00DB3B03" w:rsidRPr="00AE5C03">
        <w:rPr>
          <w:rFonts w:ascii="Arial" w:hAnsi="Arial" w:cs="Arial"/>
          <w:sz w:val="24"/>
          <w:szCs w:val="24"/>
        </w:rPr>
        <w:t>hrombolysis</w:t>
      </w:r>
      <w:r w:rsidR="00B170B0" w:rsidRPr="00AE5C03">
        <w:rPr>
          <w:rFonts w:ascii="Arial" w:hAnsi="Arial" w:cs="Arial"/>
          <w:sz w:val="24"/>
          <w:szCs w:val="24"/>
        </w:rPr>
        <w:t xml:space="preserve"> which unblocks an artery and allows blood to flow through the brain, the less disability will be experienced</w:t>
      </w:r>
      <w:r w:rsidR="009C59A7" w:rsidRPr="00AE5C03">
        <w:rPr>
          <w:rFonts w:ascii="Arial" w:hAnsi="Arial" w:cs="Arial"/>
          <w:sz w:val="24"/>
          <w:szCs w:val="24"/>
        </w:rPr>
        <w:t>.</w:t>
      </w:r>
    </w:p>
    <w:p w:rsidR="009C59A7" w:rsidRPr="00AE5C03" w:rsidRDefault="00AE5C03">
      <w:pPr>
        <w:rPr>
          <w:rFonts w:ascii="Arial" w:hAnsi="Arial" w:cs="Arial"/>
          <w:sz w:val="24"/>
          <w:szCs w:val="24"/>
        </w:rPr>
      </w:pPr>
      <w:r w:rsidRPr="00AE5C03">
        <w:rPr>
          <w:rFonts w:ascii="Arial" w:hAnsi="Arial" w:cs="Arial"/>
          <w:sz w:val="24"/>
          <w:szCs w:val="24"/>
        </w:rPr>
        <w:t xml:space="preserve">We are also extremely concerned about the </w:t>
      </w:r>
      <w:r w:rsidR="0091375E">
        <w:rPr>
          <w:rFonts w:ascii="Arial" w:hAnsi="Arial" w:cs="Arial"/>
          <w:sz w:val="24"/>
          <w:szCs w:val="24"/>
        </w:rPr>
        <w:t>delivery of t</w:t>
      </w:r>
      <w:r w:rsidR="009C59A7" w:rsidRPr="00AE5C03">
        <w:rPr>
          <w:rFonts w:ascii="Arial" w:hAnsi="Arial" w:cs="Arial"/>
          <w:sz w:val="24"/>
          <w:szCs w:val="24"/>
        </w:rPr>
        <w:t>hrombectomy.</w:t>
      </w:r>
    </w:p>
    <w:p w:rsidR="00E3085A" w:rsidRPr="00DB3B03" w:rsidRDefault="00E3085A" w:rsidP="00E3085A">
      <w:pPr>
        <w:rPr>
          <w:sz w:val="24"/>
          <w:szCs w:val="24"/>
        </w:rPr>
      </w:pPr>
      <w:r w:rsidRPr="00DB3B03">
        <w:rPr>
          <w:rFonts w:ascii="Arial" w:eastAsia="Calibri" w:hAnsi="Arial" w:cs="Arial"/>
          <w:sz w:val="24"/>
          <w:szCs w:val="24"/>
        </w:rPr>
        <w:t xml:space="preserve">In 2017, only 13 people </w:t>
      </w:r>
      <w:r w:rsidR="0091375E">
        <w:rPr>
          <w:rFonts w:ascii="Arial" w:eastAsia="Calibri" w:hAnsi="Arial" w:cs="Arial"/>
          <w:sz w:val="24"/>
          <w:szCs w:val="24"/>
        </w:rPr>
        <w:t>received t</w:t>
      </w:r>
      <w:r w:rsidR="009C59A7" w:rsidRPr="00AE5C03">
        <w:rPr>
          <w:rFonts w:ascii="Arial" w:eastAsia="Calibri" w:hAnsi="Arial" w:cs="Arial"/>
          <w:sz w:val="24"/>
          <w:szCs w:val="24"/>
        </w:rPr>
        <w:t>hrombectomy</w:t>
      </w:r>
      <w:r w:rsidRPr="00DB3B03">
        <w:rPr>
          <w:rFonts w:ascii="Arial" w:eastAsia="Calibri" w:hAnsi="Arial" w:cs="Arial"/>
          <w:sz w:val="24"/>
          <w:szCs w:val="24"/>
        </w:rPr>
        <w:t>, and currently no centre in Scotland is providin</w:t>
      </w:r>
      <w:r w:rsidR="009C59A7" w:rsidRPr="00AE5C03">
        <w:rPr>
          <w:rFonts w:ascii="Arial" w:eastAsia="Calibri" w:hAnsi="Arial" w:cs="Arial"/>
          <w:sz w:val="24"/>
          <w:szCs w:val="24"/>
        </w:rPr>
        <w:t>g it</w:t>
      </w:r>
      <w:r w:rsidRPr="00AE5C03">
        <w:rPr>
          <w:rFonts w:ascii="Arial" w:eastAsia="Calibri" w:hAnsi="Arial" w:cs="Arial"/>
          <w:sz w:val="24"/>
          <w:szCs w:val="24"/>
        </w:rPr>
        <w:t>. The</w:t>
      </w:r>
      <w:r w:rsidRPr="00DB3B03">
        <w:rPr>
          <w:rFonts w:ascii="Arial" w:eastAsia="Calibri" w:hAnsi="Arial" w:cs="Arial"/>
          <w:sz w:val="24"/>
          <w:szCs w:val="24"/>
        </w:rPr>
        <w:t xml:space="preserve"> Audit identifies around 600 Scots per year as potentially benefiting fro</w:t>
      </w:r>
      <w:r w:rsidRPr="00AE5C03">
        <w:rPr>
          <w:rFonts w:ascii="Arial" w:eastAsia="Calibri" w:hAnsi="Arial" w:cs="Arial"/>
          <w:sz w:val="24"/>
          <w:szCs w:val="24"/>
        </w:rPr>
        <w:t>m this life changing treatment</w:t>
      </w:r>
      <w:r w:rsidR="00B170B0" w:rsidRPr="00AE5C03">
        <w:rPr>
          <w:rFonts w:ascii="Arial" w:eastAsia="Calibri" w:hAnsi="Arial" w:cs="Arial"/>
          <w:sz w:val="24"/>
          <w:szCs w:val="24"/>
        </w:rPr>
        <w:t xml:space="preserve">. </w:t>
      </w:r>
      <w:r w:rsidR="00B170B0" w:rsidRPr="00AE5C03">
        <w:rPr>
          <w:sz w:val="24"/>
          <w:szCs w:val="24"/>
        </w:rPr>
        <w:t>A</w:t>
      </w:r>
      <w:r w:rsidR="00B170B0" w:rsidRPr="00DB3B03">
        <w:rPr>
          <w:rFonts w:ascii="Arial" w:eastAsia="Calibri" w:hAnsi="Arial" w:cs="Arial"/>
          <w:sz w:val="24"/>
          <w:szCs w:val="24"/>
        </w:rPr>
        <w:t xml:space="preserve"> national committee has been established to plan a Scottish thrombectomy service, but the process is slow and </w:t>
      </w:r>
      <w:r w:rsidR="00B170B0" w:rsidRPr="00AE5C03">
        <w:rPr>
          <w:rFonts w:ascii="Arial" w:eastAsia="Calibri" w:hAnsi="Arial" w:cs="Arial"/>
          <w:sz w:val="24"/>
          <w:szCs w:val="24"/>
        </w:rPr>
        <w:t>the consequence again is that many</w:t>
      </w:r>
      <w:r w:rsidR="00B170B0" w:rsidRPr="00DB3B03">
        <w:rPr>
          <w:rFonts w:ascii="Arial" w:eastAsia="Calibri" w:hAnsi="Arial" w:cs="Arial"/>
          <w:sz w:val="24"/>
          <w:szCs w:val="24"/>
        </w:rPr>
        <w:t xml:space="preserve"> patients have been left with worse outcomes and significant disability.</w:t>
      </w:r>
    </w:p>
    <w:p w:rsidR="00E3085A" w:rsidRPr="00DB3B03" w:rsidRDefault="00E3085A" w:rsidP="00E3085A">
      <w:pPr>
        <w:rPr>
          <w:rFonts w:ascii="Arial" w:eastAsia="Calibri" w:hAnsi="Arial" w:cs="Arial"/>
          <w:color w:val="7030A0"/>
        </w:rPr>
      </w:pPr>
      <w:r w:rsidRPr="00DB3B03">
        <w:rPr>
          <w:rFonts w:ascii="Arial" w:eastAsia="Calibri" w:hAnsi="Arial" w:cs="Arial"/>
          <w:sz w:val="24"/>
          <w:szCs w:val="24"/>
        </w:rPr>
        <w:t>We</w:t>
      </w:r>
      <w:r w:rsidRPr="00AE5C03">
        <w:rPr>
          <w:rFonts w:ascii="Arial" w:eastAsia="Calibri" w:hAnsi="Arial" w:cs="Arial"/>
          <w:sz w:val="24"/>
          <w:szCs w:val="24"/>
        </w:rPr>
        <w:t xml:space="preserve"> </w:t>
      </w:r>
      <w:r w:rsidRPr="00DB3B03">
        <w:rPr>
          <w:rFonts w:ascii="Arial" w:eastAsia="Calibri" w:hAnsi="Arial" w:cs="Arial"/>
          <w:sz w:val="24"/>
          <w:szCs w:val="24"/>
        </w:rPr>
        <w:t>are calling</w:t>
      </w:r>
      <w:r w:rsidR="0091375E">
        <w:rPr>
          <w:rFonts w:ascii="Arial" w:eastAsia="Calibri" w:hAnsi="Arial" w:cs="Arial"/>
          <w:sz w:val="24"/>
          <w:szCs w:val="24"/>
        </w:rPr>
        <w:t xml:space="preserve"> alongside Chest, Heart and Stroke Scotland</w:t>
      </w:r>
      <w:r w:rsidRPr="00DB3B03">
        <w:rPr>
          <w:rFonts w:ascii="Arial" w:eastAsia="Calibri" w:hAnsi="Arial" w:cs="Arial"/>
          <w:sz w:val="24"/>
          <w:szCs w:val="24"/>
        </w:rPr>
        <w:t xml:space="preserve"> for the provision of thrombectomy in Scotland to be tackled as a priority by the Scottish Government, with national funding identified by the NHS. Those eligible stroke patients in Scotland deserve the same access to this life-changing</w:t>
      </w:r>
      <w:r w:rsidRPr="00AE5C03">
        <w:rPr>
          <w:rFonts w:ascii="Arial" w:eastAsia="Calibri" w:hAnsi="Arial" w:cs="Arial"/>
          <w:sz w:val="24"/>
          <w:szCs w:val="24"/>
        </w:rPr>
        <w:t xml:space="preserve"> treatment as in England</w:t>
      </w:r>
      <w:r w:rsidR="0091375E">
        <w:rPr>
          <w:rFonts w:ascii="Arial" w:eastAsia="Calibri" w:hAnsi="Arial" w:cs="Arial"/>
          <w:sz w:val="24"/>
          <w:szCs w:val="24"/>
        </w:rPr>
        <w:t>.”</w:t>
      </w:r>
      <w:r w:rsidRPr="00DB3B03">
        <w:rPr>
          <w:rFonts w:ascii="Arial" w:eastAsia="Calibri" w:hAnsi="Arial" w:cs="Arial"/>
          <w:color w:val="7030A0"/>
        </w:rPr>
        <w:t xml:space="preserve"> </w:t>
      </w:r>
    </w:p>
    <w:p w:rsidR="0062446C" w:rsidRDefault="0062446C">
      <w:pPr>
        <w:rPr>
          <w:sz w:val="24"/>
          <w:szCs w:val="24"/>
        </w:rPr>
      </w:pPr>
    </w:p>
    <w:p w:rsidR="00E3085A" w:rsidRPr="003159AD" w:rsidRDefault="00E3085A">
      <w:pPr>
        <w:rPr>
          <w:sz w:val="24"/>
          <w:szCs w:val="24"/>
        </w:rPr>
      </w:pPr>
    </w:p>
    <w:p w:rsidR="00DB3B03" w:rsidRDefault="00DB3B03">
      <w:pPr>
        <w:rPr>
          <w:sz w:val="24"/>
          <w:szCs w:val="24"/>
        </w:rPr>
      </w:pPr>
    </w:p>
    <w:p w:rsidR="00DB3B03" w:rsidRPr="003159AD" w:rsidRDefault="00DB3B03">
      <w:pPr>
        <w:rPr>
          <w:sz w:val="24"/>
          <w:szCs w:val="24"/>
        </w:rPr>
      </w:pPr>
    </w:p>
    <w:sectPr w:rsidR="00DB3B03" w:rsidRPr="003159AD" w:rsidSect="003159AD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unito Sans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8A"/>
    <w:rsid w:val="003159AD"/>
    <w:rsid w:val="0062446C"/>
    <w:rsid w:val="0064658A"/>
    <w:rsid w:val="00756349"/>
    <w:rsid w:val="008E1A9C"/>
    <w:rsid w:val="0091375E"/>
    <w:rsid w:val="009C59A7"/>
    <w:rsid w:val="00A2057C"/>
    <w:rsid w:val="00AE5C03"/>
    <w:rsid w:val="00B170B0"/>
    <w:rsid w:val="00B5455D"/>
    <w:rsid w:val="00C70516"/>
    <w:rsid w:val="00CB786E"/>
    <w:rsid w:val="00D52119"/>
    <w:rsid w:val="00DB3B03"/>
    <w:rsid w:val="00E3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1BBCB"/>
  <w15:docId w15:val="{15FCB1DB-C07F-42A4-8919-EFE9FF0E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AD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DB3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B03"/>
    <w:rPr>
      <w:rFonts w:ascii="Nunito Sans" w:eastAsia="Calibri" w:hAnsi="Nunito Sans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B03"/>
    <w:rPr>
      <w:rFonts w:ascii="Nunito Sans" w:eastAsia="Calibri" w:hAnsi="Nunito San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Stroke Association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MacLeod</dc:creator>
  <cp:keywords/>
  <dc:description/>
  <cp:lastModifiedBy>Angela MacLeod</cp:lastModifiedBy>
  <cp:revision>3</cp:revision>
  <cp:lastPrinted>2018-07-10T09:45:00Z</cp:lastPrinted>
  <dcterms:created xsi:type="dcterms:W3CDTF">2018-07-10T10:11:00Z</dcterms:created>
  <dcterms:modified xsi:type="dcterms:W3CDTF">2018-07-10T10:18:00Z</dcterms:modified>
</cp:coreProperties>
</file>