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42" w:rsidRDefault="00A35342" w:rsidP="00A35342">
      <w:pPr>
        <w:spacing w:after="80" w:line="240" w:lineRule="auto"/>
      </w:pPr>
      <w:r>
        <w:rPr>
          <w:b/>
          <w:color w:val="C00000"/>
        </w:rPr>
        <w:t>PRESSMEDDELANDE</w:t>
      </w:r>
      <w:r>
        <w:rPr>
          <w:sz w:val="20"/>
        </w:rPr>
        <w:br/>
      </w:r>
      <w:r w:rsidR="00D039D9">
        <w:t>2017-10</w:t>
      </w:r>
      <w:r>
        <w:t>-</w:t>
      </w:r>
      <w:r w:rsidR="005161B4">
        <w:t>12</w:t>
      </w:r>
    </w:p>
    <w:p w:rsidR="00281B16" w:rsidRPr="00863541" w:rsidRDefault="00863541" w:rsidP="003D10D1">
      <w:pPr>
        <w:spacing w:after="120" w:line="240" w:lineRule="auto"/>
        <w:rPr>
          <w:b/>
          <w:sz w:val="44"/>
          <w:szCs w:val="44"/>
        </w:rPr>
      </w:pPr>
      <w:r w:rsidRPr="00863541">
        <w:rPr>
          <w:b/>
          <w:sz w:val="44"/>
          <w:szCs w:val="44"/>
        </w:rPr>
        <w:t>Inet</w:t>
      </w:r>
      <w:r w:rsidR="00281B16" w:rsidRPr="00863541">
        <w:rPr>
          <w:b/>
          <w:sz w:val="44"/>
          <w:szCs w:val="44"/>
        </w:rPr>
        <w:t xml:space="preserve"> </w:t>
      </w:r>
      <w:r w:rsidRPr="00863541">
        <w:rPr>
          <w:b/>
          <w:sz w:val="44"/>
          <w:szCs w:val="44"/>
        </w:rPr>
        <w:t xml:space="preserve">åter </w:t>
      </w:r>
      <w:r w:rsidR="00B726E0">
        <w:rPr>
          <w:b/>
          <w:sz w:val="44"/>
          <w:szCs w:val="44"/>
        </w:rPr>
        <w:t>sponsor när Medie-SM i e</w:t>
      </w:r>
      <w:r w:rsidR="00A35342" w:rsidRPr="00863541">
        <w:rPr>
          <w:b/>
          <w:sz w:val="44"/>
          <w:szCs w:val="44"/>
        </w:rPr>
        <w:t>-sport avgörs</w:t>
      </w:r>
    </w:p>
    <w:p w:rsidR="00F77D31" w:rsidRDefault="00F77D31" w:rsidP="003D10D1">
      <w:pPr>
        <w:spacing w:after="120" w:line="240" w:lineRule="auto"/>
        <w:rPr>
          <w:b/>
        </w:rPr>
      </w:pPr>
      <w:r>
        <w:rPr>
          <w:b/>
        </w:rPr>
        <w:t xml:space="preserve">Inet ställer upp med tolv kraftfulla Taurusdatorer när Nyheter24-ägda </w:t>
      </w:r>
      <w:proofErr w:type="spellStart"/>
      <w:r>
        <w:rPr>
          <w:b/>
        </w:rPr>
        <w:t>Fragbite</w:t>
      </w:r>
      <w:proofErr w:type="spellEnd"/>
      <w:r>
        <w:rPr>
          <w:b/>
        </w:rPr>
        <w:t xml:space="preserve"> för tredje året i rad arrangerar Medie-SM </w:t>
      </w:r>
      <w:r w:rsidR="008A7FC5">
        <w:rPr>
          <w:b/>
        </w:rPr>
        <w:t xml:space="preserve">i </w:t>
      </w:r>
      <w:r>
        <w:rPr>
          <w:b/>
        </w:rPr>
        <w:t xml:space="preserve">e-sport. Den 12 oktober möts tio reklam- och mediebyråer i en spännande kamp i </w:t>
      </w:r>
      <w:proofErr w:type="spellStart"/>
      <w:r>
        <w:rPr>
          <w:b/>
        </w:rPr>
        <w:t>Counter</w:t>
      </w:r>
      <w:proofErr w:type="spellEnd"/>
      <w:r>
        <w:rPr>
          <w:b/>
        </w:rPr>
        <w:t xml:space="preserve"> Strike: Global Offensive, </w:t>
      </w:r>
      <w:proofErr w:type="gramStart"/>
      <w:r>
        <w:rPr>
          <w:b/>
        </w:rPr>
        <w:t>CS:GO</w:t>
      </w:r>
      <w:proofErr w:type="gramEnd"/>
      <w:r>
        <w:rPr>
          <w:b/>
        </w:rPr>
        <w:t>.</w:t>
      </w:r>
    </w:p>
    <w:p w:rsidR="00F77D31" w:rsidRDefault="00F77D31" w:rsidP="003D10D1">
      <w:pPr>
        <w:spacing w:after="120" w:line="240" w:lineRule="auto"/>
        <w:rPr>
          <w:b/>
        </w:rPr>
      </w:pPr>
      <w:r>
        <w:rPr>
          <w:b/>
        </w:rPr>
        <w:t>– E</w:t>
      </w:r>
      <w:r w:rsidRPr="000C4A3B">
        <w:rPr>
          <w:b/>
        </w:rPr>
        <w:t xml:space="preserve">ventet har vuxit till en </w:t>
      </w:r>
      <w:r w:rsidR="00281B16" w:rsidRPr="000C4A3B">
        <w:rPr>
          <w:b/>
        </w:rPr>
        <w:t>riktig</w:t>
      </w:r>
      <w:r w:rsidRPr="000C4A3B">
        <w:rPr>
          <w:b/>
        </w:rPr>
        <w:t xml:space="preserve"> succé och vi är glada att för tredje gången vara med och bidra till att ge</w:t>
      </w:r>
      <w:r>
        <w:rPr>
          <w:b/>
        </w:rPr>
        <w:t xml:space="preserve"> </w:t>
      </w:r>
      <w:r w:rsidR="00C11443">
        <w:rPr>
          <w:b/>
        </w:rPr>
        <w:t>de tävlande lagen de bästa förutsättningarna</w:t>
      </w:r>
      <w:r>
        <w:rPr>
          <w:b/>
        </w:rPr>
        <w:t xml:space="preserve">, säger Johan Wahlberg, </w:t>
      </w:r>
      <w:r w:rsidR="00306EE5">
        <w:rPr>
          <w:b/>
        </w:rPr>
        <w:t>m</w:t>
      </w:r>
      <w:r w:rsidR="005161B4">
        <w:rPr>
          <w:b/>
        </w:rPr>
        <w:t xml:space="preserve">arknad och </w:t>
      </w:r>
      <w:r w:rsidR="00306EE5">
        <w:rPr>
          <w:b/>
        </w:rPr>
        <w:t>f</w:t>
      </w:r>
      <w:bookmarkStart w:id="0" w:name="_GoBack"/>
      <w:bookmarkEnd w:id="0"/>
      <w:r w:rsidR="005161B4">
        <w:rPr>
          <w:b/>
        </w:rPr>
        <w:t xml:space="preserve">örsäljningschef </w:t>
      </w:r>
      <w:r>
        <w:rPr>
          <w:b/>
        </w:rPr>
        <w:t>på Inet.</w:t>
      </w:r>
    </w:p>
    <w:p w:rsidR="00F77D31" w:rsidRDefault="00903B19" w:rsidP="003D10D1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A6855C" wp14:editId="4C15C23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67940" cy="1444625"/>
            <wp:effectExtent l="0" t="0" r="3810" b="3175"/>
            <wp:wrapTight wrapText="bothSides">
              <wp:wrapPolygon edited="0">
                <wp:start x="0" y="0"/>
                <wp:lineTo x="0" y="21363"/>
                <wp:lineTo x="21472" y="21363"/>
                <wp:lineTo x="21472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e-SM Inet Taur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77D31">
        <w:t>Fragbite</w:t>
      </w:r>
      <w:proofErr w:type="spellEnd"/>
      <w:r w:rsidR="00F77D31">
        <w:t xml:space="preserve">, </w:t>
      </w:r>
      <w:r w:rsidR="000D4B57">
        <w:t>en av Nordens största webbplatser om datorspel och e-sport</w:t>
      </w:r>
      <w:r w:rsidR="00587712">
        <w:t>,</w:t>
      </w:r>
      <w:r w:rsidR="00F77D31">
        <w:t xml:space="preserve"> anordnar för tredje året i rad </w:t>
      </w:r>
      <w:r w:rsidR="000D4B57">
        <w:t xml:space="preserve">en turnering </w:t>
      </w:r>
      <w:r w:rsidR="00F77D31">
        <w:t>där Stockholms mediebyråer slåss om ära och prestige. Initiativet har inspirati</w:t>
      </w:r>
      <w:r w:rsidR="003D10D1">
        <w:t xml:space="preserve">on från Medie-SM </w:t>
      </w:r>
      <w:r w:rsidR="00587712">
        <w:t>i</w:t>
      </w:r>
      <w:r w:rsidR="002C646C">
        <w:t xml:space="preserve"> </w:t>
      </w:r>
      <w:r w:rsidR="00587712">
        <w:t xml:space="preserve">bland annat </w:t>
      </w:r>
      <w:r w:rsidR="003D10D1">
        <w:t>fotboll och t</w:t>
      </w:r>
      <w:r w:rsidR="00F77D31">
        <w:t>ennis och har idag vuxit till en stor produktion i Nyheter24s e-sportstudio med livesändning och kommentatorer.</w:t>
      </w:r>
    </w:p>
    <w:p w:rsidR="00F77D31" w:rsidRDefault="00903B19" w:rsidP="003D10D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0072D3" wp14:editId="11CF68C7">
                <wp:simplePos x="0" y="0"/>
                <wp:positionH relativeFrom="margin">
                  <wp:posOffset>3218815</wp:posOffset>
                </wp:positionH>
                <wp:positionV relativeFrom="paragraph">
                  <wp:posOffset>203835</wp:posOffset>
                </wp:positionV>
                <wp:extent cx="2538095" cy="373380"/>
                <wp:effectExtent l="0" t="0" r="0" b="7620"/>
                <wp:wrapTight wrapText="bothSides">
                  <wp:wrapPolygon edited="0">
                    <wp:start x="0" y="0"/>
                    <wp:lineTo x="0" y="20939"/>
                    <wp:lineTo x="21400" y="20939"/>
                    <wp:lineTo x="21400" y="0"/>
                    <wp:lineTo x="0" y="0"/>
                  </wp:wrapPolygon>
                </wp:wrapTight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373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513E5" w:rsidRPr="00C513E5" w:rsidRDefault="00C513E5" w:rsidP="00C513E5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C513E5">
                              <w:rPr>
                                <w:color w:val="auto"/>
                              </w:rPr>
                              <w:t>Medie-SM i e-sport avgörs på Inets kraftfulla Taurusdatorer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072D3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53.45pt;margin-top:16.05pt;width:199.85pt;height:29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" stroked="f">
                <v:textbox inset="0,0,0,0">
                  <w:txbxContent>
                    <w:p w:rsidR="00C513E5" w:rsidRPr="00C513E5" w:rsidRDefault="00C513E5" w:rsidP="00C513E5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 w:rsidRPr="00C513E5">
                        <w:rPr>
                          <w:color w:val="auto"/>
                        </w:rPr>
                        <w:t>Medie-SM i e-sport avgörs på Inets kraftfulla Taurusdatorer</w:t>
                      </w:r>
                      <w:r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63541">
        <w:t>– V</w:t>
      </w:r>
      <w:r w:rsidR="00F77D31" w:rsidRPr="00F77D31">
        <w:t xml:space="preserve">i är otroligt stolta över utvecklingen, säsong </w:t>
      </w:r>
      <w:r w:rsidR="000D4B57">
        <w:t>tre</w:t>
      </w:r>
      <w:r w:rsidR="00F77D31" w:rsidRPr="00F77D31">
        <w:t xml:space="preserve"> är </w:t>
      </w:r>
      <w:r w:rsidR="000D4B57">
        <w:t>vår största satsning</w:t>
      </w:r>
      <w:r w:rsidR="00863541">
        <w:t xml:space="preserve"> </w:t>
      </w:r>
      <w:r w:rsidR="00B726E0">
        <w:t xml:space="preserve">hittills </w:t>
      </w:r>
      <w:r w:rsidR="00863541">
        <w:t>med tio tävlande lag</w:t>
      </w:r>
      <w:r w:rsidR="00F77D31" w:rsidRPr="00F77D31">
        <w:t xml:space="preserve">. Det är riktigt kul att bjuda in våra branschvänner </w:t>
      </w:r>
      <w:r w:rsidR="00863541">
        <w:t>så de kan</w:t>
      </w:r>
      <w:r w:rsidR="00F77D31" w:rsidRPr="00F77D31">
        <w:t xml:space="preserve"> </w:t>
      </w:r>
      <w:r w:rsidR="00863541">
        <w:t>tävla i den sport vi kan mest om</w:t>
      </w:r>
      <w:r w:rsidR="000C4A3B">
        <w:t xml:space="preserve"> och d</w:t>
      </w:r>
      <w:r w:rsidR="00F77D31" w:rsidRPr="00F77D31">
        <w:t>et är</w:t>
      </w:r>
      <w:r w:rsidR="00C265AB">
        <w:t xml:space="preserve"> </w:t>
      </w:r>
      <w:r w:rsidR="00F77D31" w:rsidRPr="00F77D31">
        <w:t>ingen hemlighet att alla byråer avsatt arbetstid för tjuvträning</w:t>
      </w:r>
      <w:r w:rsidR="00C11443">
        <w:t>. Ä</w:t>
      </w:r>
      <w:r w:rsidR="00C265AB">
        <w:t>ven om tävlingen är för skoj</w:t>
      </w:r>
      <w:r w:rsidR="00C11443">
        <w:t>s</w:t>
      </w:r>
      <w:r w:rsidR="00C265AB">
        <w:t xml:space="preserve"> skull står </w:t>
      </w:r>
      <w:r w:rsidR="00C11443">
        <w:t xml:space="preserve">naturligtvis </w:t>
      </w:r>
      <w:r w:rsidR="00C265AB">
        <w:t>mycket prestige på spel</w:t>
      </w:r>
      <w:r w:rsidR="00F77D31" w:rsidRPr="00F77D31">
        <w:t xml:space="preserve">, säger Daniel </w:t>
      </w:r>
      <w:proofErr w:type="spellStart"/>
      <w:r w:rsidR="00F77D31" w:rsidRPr="00F77D31">
        <w:t>Perea</w:t>
      </w:r>
      <w:r w:rsidR="00F77D31">
        <w:t>ux</w:t>
      </w:r>
      <w:proofErr w:type="spellEnd"/>
      <w:r w:rsidR="00F77D31">
        <w:t>, projektledare på Nyheter24.</w:t>
      </w:r>
    </w:p>
    <w:p w:rsidR="00903B19" w:rsidRDefault="0004325F" w:rsidP="003D10D1">
      <w:pPr>
        <w:spacing w:after="120" w:line="240" w:lineRule="auto"/>
      </w:pPr>
      <w:r>
        <w:t>För att ge samtliga tävlande de bästa förutsättningarna ställer Inet upp med tolv Taurusdatorer.</w:t>
      </w:r>
    </w:p>
    <w:p w:rsidR="00F77D31" w:rsidRDefault="00F77D31" w:rsidP="003D10D1">
      <w:pPr>
        <w:spacing w:after="120" w:line="240" w:lineRule="auto"/>
      </w:pPr>
      <w:r>
        <w:t>–</w:t>
      </w:r>
      <w:r w:rsidR="003D10D1">
        <w:t xml:space="preserve"> E-sport ligger oss varmt om hjärtat och det är roligt att sporten får uppmärksamhet i</w:t>
      </w:r>
      <w:r w:rsidR="00C11443">
        <w:t xml:space="preserve"> allt</w:t>
      </w:r>
      <w:r w:rsidR="003D10D1">
        <w:t xml:space="preserve"> fler sammanhang.</w:t>
      </w:r>
      <w:r w:rsidR="00C265AB">
        <w:t xml:space="preserve"> G</w:t>
      </w:r>
      <w:r w:rsidR="003D10D1">
        <w:t>enom att stödja nya spännande initiativ som de</w:t>
      </w:r>
      <w:r w:rsidR="00C11443">
        <w:t>tt</w:t>
      </w:r>
      <w:r w:rsidR="003D10D1">
        <w:t xml:space="preserve">a </w:t>
      </w:r>
      <w:r w:rsidR="00863541">
        <w:t>vill vi</w:t>
      </w:r>
      <w:r w:rsidR="003D10D1">
        <w:t xml:space="preserve"> föra e-sportscenen framåt</w:t>
      </w:r>
      <w:r w:rsidR="00863541">
        <w:t>. Vi önskar alla lagen lycka till och hoppas att bästa byrå vinner Medie-SM i e-sport</w:t>
      </w:r>
      <w:r w:rsidR="003D10D1">
        <w:t>, säger Johan Wahlberg.</w:t>
      </w:r>
    </w:p>
    <w:p w:rsidR="003D10D1" w:rsidRDefault="003D10D1" w:rsidP="003D10D1">
      <w:pPr>
        <w:spacing w:after="120" w:line="240" w:lineRule="auto"/>
      </w:pPr>
      <w:r w:rsidRPr="003D10D1">
        <w:t>Medie-SM livesänds på</w:t>
      </w:r>
      <w:r>
        <w:t xml:space="preserve"> </w:t>
      </w:r>
      <w:hyperlink r:id="rId8" w:history="1">
        <w:r w:rsidRPr="003D10D1">
          <w:rPr>
            <w:rStyle w:val="Hyperlnk"/>
          </w:rPr>
          <w:t>https://go.twitch.tv/fragbitelive</w:t>
        </w:r>
      </w:hyperlink>
      <w:r>
        <w:t xml:space="preserve">, 12 oktober 16:00-00.00. </w:t>
      </w:r>
    </w:p>
    <w:p w:rsidR="00A35342" w:rsidRPr="00F77D31" w:rsidRDefault="00A35342" w:rsidP="003D10D1">
      <w:pPr>
        <w:spacing w:after="120" w:line="240" w:lineRule="auto"/>
      </w:pPr>
    </w:p>
    <w:p w:rsidR="00A35342" w:rsidRPr="00B01B25" w:rsidRDefault="00A35342" w:rsidP="00A35342">
      <w:pPr>
        <w:spacing w:after="80" w:line="240" w:lineRule="auto"/>
        <w:rPr>
          <w:color w:val="0563C1"/>
          <w:u w:val="single"/>
        </w:rPr>
      </w:pPr>
      <w:r>
        <w:rPr>
          <w:b/>
          <w:u w:val="single"/>
        </w:rPr>
        <w:t xml:space="preserve">För ytterligare information </w:t>
      </w:r>
      <w:r>
        <w:rPr>
          <w:b/>
          <w:u w:val="single"/>
        </w:rPr>
        <w:br/>
      </w:r>
      <w:r w:rsidRPr="00A35342">
        <w:rPr>
          <w:rFonts w:ascii="Calibri" w:hAnsi="Calibri" w:cs="Helvetica"/>
          <w:shd w:val="clear" w:color="auto" w:fill="FFFFFF"/>
        </w:rPr>
        <w:t xml:space="preserve">Johan Wahlberg, </w:t>
      </w:r>
      <w:r w:rsidR="0096113E">
        <w:t>m</w:t>
      </w:r>
      <w:r w:rsidR="005161B4" w:rsidRPr="005161B4">
        <w:t xml:space="preserve">arknad och </w:t>
      </w:r>
      <w:r w:rsidR="0096113E">
        <w:t>f</w:t>
      </w:r>
      <w:r w:rsidR="005161B4" w:rsidRPr="005161B4">
        <w:t>örsäljningschef</w:t>
      </w:r>
      <w:r w:rsidRPr="005161B4">
        <w:rPr>
          <w:rFonts w:ascii="Calibri" w:hAnsi="Calibri" w:cs="Helvetica"/>
          <w:shd w:val="clear" w:color="auto" w:fill="FFFFFF"/>
        </w:rPr>
        <w:t>,</w:t>
      </w:r>
      <w:r w:rsidRPr="00A35342">
        <w:rPr>
          <w:rFonts w:ascii="Calibri" w:hAnsi="Calibri" w:cs="Helvetica"/>
          <w:shd w:val="clear" w:color="auto" w:fill="FFFFFF"/>
        </w:rPr>
        <w:t xml:space="preserve"> 0739-88 27 29, </w:t>
      </w:r>
      <w:hyperlink r:id="rId9" w:history="1">
        <w:r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cstheme="minorHAnsi"/>
        </w:rPr>
        <w:br/>
        <w:t xml:space="preserve">Magnus Sjöbäck, presskontakt, 0704-45 15 99, </w:t>
      </w:r>
      <w:hyperlink r:id="rId10" w:history="1">
        <w:r>
          <w:rPr>
            <w:rStyle w:val="Hyperlnk"/>
            <w:rFonts w:cstheme="minorHAnsi"/>
          </w:rPr>
          <w:t>magnus.sjoback@inet.se</w:t>
        </w:r>
      </w:hyperlink>
      <w:r>
        <w:rPr>
          <w:rFonts w:cstheme="minorHAnsi"/>
        </w:rPr>
        <w:br/>
      </w:r>
      <w:hyperlink r:id="rId11" w:history="1">
        <w:r>
          <w:rPr>
            <w:rStyle w:val="Hyperlnk"/>
          </w:rPr>
          <w:t>http://www.inet.se/</w:t>
        </w:r>
      </w:hyperlink>
    </w:p>
    <w:sectPr w:rsidR="00A35342" w:rsidRPr="00B01B2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497" w:rsidRDefault="00C45497" w:rsidP="00A35342">
      <w:pPr>
        <w:spacing w:after="0" w:line="240" w:lineRule="auto"/>
      </w:pPr>
      <w:r>
        <w:separator/>
      </w:r>
    </w:p>
  </w:endnote>
  <w:endnote w:type="continuationSeparator" w:id="0">
    <w:p w:rsidR="00C45497" w:rsidRDefault="00C45497" w:rsidP="00A3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342" w:rsidRPr="00A35342" w:rsidRDefault="00A35342">
    <w:pPr>
      <w:pStyle w:val="Sidfot"/>
      <w:rPr>
        <w:sz w:val="16"/>
        <w:szCs w:val="16"/>
      </w:rPr>
    </w:pPr>
    <w:r w:rsidRPr="00DD3716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Pr="00DD3716">
      <w:rPr>
        <w:sz w:val="16"/>
        <w:szCs w:val="16"/>
      </w:rPr>
      <w:t>Sweclockers</w:t>
    </w:r>
    <w:proofErr w:type="spellEnd"/>
    <w:r w:rsidRPr="00DD3716">
      <w:rPr>
        <w:sz w:val="16"/>
        <w:szCs w:val="16"/>
      </w:rPr>
      <w:t xml:space="preserve">, Årets Nätbutik 2016 av Prisjakt och Årets e-handlare 2016 av </w:t>
    </w:r>
    <w:proofErr w:type="spellStart"/>
    <w:r w:rsidRPr="00DD3716">
      <w:rPr>
        <w:sz w:val="16"/>
        <w:szCs w:val="16"/>
      </w:rPr>
      <w:t>Pricerunner</w:t>
    </w:r>
    <w:proofErr w:type="spellEnd"/>
    <w:r w:rsidRPr="00DD3716">
      <w:rPr>
        <w:sz w:val="16"/>
        <w:szCs w:val="16"/>
      </w:rPr>
      <w:t xml:space="preserve">. </w:t>
    </w:r>
    <w:hyperlink r:id="rId1" w:history="1">
      <w:r w:rsidRPr="00DD3716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497" w:rsidRDefault="00C45497" w:rsidP="00A35342">
      <w:pPr>
        <w:spacing w:after="0" w:line="240" w:lineRule="auto"/>
      </w:pPr>
      <w:r>
        <w:separator/>
      </w:r>
    </w:p>
  </w:footnote>
  <w:footnote w:type="continuationSeparator" w:id="0">
    <w:p w:rsidR="00C45497" w:rsidRDefault="00C45497" w:rsidP="00A3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342" w:rsidRDefault="00A35342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399F2204" wp14:editId="28E8CF3E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B2"/>
    <w:rsid w:val="0004325F"/>
    <w:rsid w:val="000B329B"/>
    <w:rsid w:val="000C4A3B"/>
    <w:rsid w:val="000D4B57"/>
    <w:rsid w:val="00122796"/>
    <w:rsid w:val="00181C2D"/>
    <w:rsid w:val="00281B16"/>
    <w:rsid w:val="002C646C"/>
    <w:rsid w:val="00306EE5"/>
    <w:rsid w:val="003D10D1"/>
    <w:rsid w:val="003E37B2"/>
    <w:rsid w:val="005161B4"/>
    <w:rsid w:val="005604B2"/>
    <w:rsid w:val="00587712"/>
    <w:rsid w:val="00615D3F"/>
    <w:rsid w:val="007C3AC2"/>
    <w:rsid w:val="00863541"/>
    <w:rsid w:val="008A7FC5"/>
    <w:rsid w:val="008B06AD"/>
    <w:rsid w:val="00903B19"/>
    <w:rsid w:val="0096113E"/>
    <w:rsid w:val="00A338E0"/>
    <w:rsid w:val="00A35342"/>
    <w:rsid w:val="00A67521"/>
    <w:rsid w:val="00B23AB2"/>
    <w:rsid w:val="00B726E0"/>
    <w:rsid w:val="00B836C7"/>
    <w:rsid w:val="00C11443"/>
    <w:rsid w:val="00C265AB"/>
    <w:rsid w:val="00C45497"/>
    <w:rsid w:val="00C513E5"/>
    <w:rsid w:val="00D039D9"/>
    <w:rsid w:val="00D2224D"/>
    <w:rsid w:val="00E344F3"/>
    <w:rsid w:val="00F778B3"/>
    <w:rsid w:val="00F77D31"/>
    <w:rsid w:val="00F921A1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8070"/>
  <w15:chartTrackingRefBased/>
  <w15:docId w15:val="{FE88D995-6429-40EB-B29F-60410EB2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78B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D10D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10D1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A7FC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7FC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7FC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7F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7FC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7FC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3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5342"/>
  </w:style>
  <w:style w:type="paragraph" w:styleId="Sidfot">
    <w:name w:val="footer"/>
    <w:basedOn w:val="Normal"/>
    <w:link w:val="SidfotChar"/>
    <w:uiPriority w:val="99"/>
    <w:unhideWhenUsed/>
    <w:rsid w:val="00A3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5342"/>
  </w:style>
  <w:style w:type="paragraph" w:styleId="Beskrivning">
    <w:name w:val="caption"/>
    <w:basedOn w:val="Normal"/>
    <w:next w:val="Normal"/>
    <w:uiPriority w:val="35"/>
    <w:unhideWhenUsed/>
    <w:qFormat/>
    <w:rsid w:val="00C513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8B06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twitch.tv/fragbiteliv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et.s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gnus.sjoback@in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.wahlberg@inet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04D4-799C-4645-8F95-E84F6334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4</cp:revision>
  <cp:lastPrinted>2017-10-12T12:42:00Z</cp:lastPrinted>
  <dcterms:created xsi:type="dcterms:W3CDTF">2017-10-12T12:41:00Z</dcterms:created>
  <dcterms:modified xsi:type="dcterms:W3CDTF">2017-10-12T12:44:00Z</dcterms:modified>
</cp:coreProperties>
</file>