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5B16C" w14:textId="77777777" w:rsidR="004745A5" w:rsidRPr="00C504FB" w:rsidRDefault="00FB5110" w:rsidP="00C504FB">
      <w:r w:rsidRPr="00C504FB">
        <w:rPr>
          <w:noProof/>
        </w:rPr>
        <w:drawing>
          <wp:anchor distT="0" distB="0" distL="114300" distR="114300" simplePos="0" relativeHeight="251657728" behindDoc="0" locked="0" layoutInCell="1" allowOverlap="1" wp14:anchorId="18F5A85C" wp14:editId="23489A67">
            <wp:simplePos x="0" y="0"/>
            <wp:positionH relativeFrom="column">
              <wp:posOffset>5023485</wp:posOffset>
            </wp:positionH>
            <wp:positionV relativeFrom="paragraph">
              <wp:posOffset>-617220</wp:posOffset>
            </wp:positionV>
            <wp:extent cx="1441450" cy="666750"/>
            <wp:effectExtent l="0" t="0" r="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46B6D" w14:textId="77777777" w:rsidR="004745A5" w:rsidRPr="00C504FB" w:rsidRDefault="004745A5" w:rsidP="00C504FB"/>
    <w:p w14:paraId="11FA23B8" w14:textId="77777777" w:rsidR="00C504FB" w:rsidRPr="002A7EDC" w:rsidRDefault="00C504FB" w:rsidP="00C504FB">
      <w:pPr>
        <w:rPr>
          <w:rFonts w:ascii="Verdana" w:hAnsi="Verdana"/>
          <w:bCs/>
        </w:rPr>
      </w:pPr>
    </w:p>
    <w:p w14:paraId="44390BB5" w14:textId="29D4BC56" w:rsidR="00C504FB" w:rsidRPr="002A7EDC" w:rsidRDefault="00C504FB" w:rsidP="001A669B">
      <w:pPr>
        <w:rPr>
          <w:rFonts w:ascii="Verdana" w:hAnsi="Verdana"/>
          <w:bCs/>
          <w:sz w:val="20"/>
          <w:szCs w:val="20"/>
        </w:rPr>
      </w:pPr>
      <w:r w:rsidRPr="002A7EDC">
        <w:rPr>
          <w:rFonts w:ascii="Verdana" w:hAnsi="Verdana"/>
          <w:bCs/>
          <w:sz w:val="20"/>
          <w:szCs w:val="20"/>
        </w:rPr>
        <w:t>P</w:t>
      </w:r>
      <w:r w:rsidR="00C655B8" w:rsidRPr="002A7EDC">
        <w:rPr>
          <w:rFonts w:ascii="Verdana" w:hAnsi="Verdana"/>
          <w:bCs/>
          <w:sz w:val="20"/>
          <w:szCs w:val="20"/>
        </w:rPr>
        <w:t>ressemeddelelse</w:t>
      </w:r>
      <w:r w:rsidR="00306A28">
        <w:rPr>
          <w:rFonts w:ascii="Verdana" w:hAnsi="Verdana"/>
          <w:bCs/>
          <w:sz w:val="20"/>
          <w:szCs w:val="20"/>
        </w:rPr>
        <w:t>,</w:t>
      </w:r>
      <w:r w:rsidR="00C655B8" w:rsidRPr="002A7EDC">
        <w:rPr>
          <w:rFonts w:ascii="Verdana" w:hAnsi="Verdana"/>
          <w:bCs/>
          <w:sz w:val="20"/>
          <w:szCs w:val="20"/>
        </w:rPr>
        <w:t xml:space="preserve"> den </w:t>
      </w:r>
      <w:r w:rsidR="00306A28">
        <w:rPr>
          <w:rFonts w:ascii="Verdana" w:hAnsi="Verdana"/>
          <w:bCs/>
          <w:sz w:val="20"/>
          <w:szCs w:val="20"/>
        </w:rPr>
        <w:t>22. februar 2017</w:t>
      </w:r>
      <w:r w:rsidRPr="002A7EDC">
        <w:rPr>
          <w:rFonts w:ascii="Verdana" w:hAnsi="Verdana"/>
          <w:bCs/>
          <w:sz w:val="20"/>
          <w:szCs w:val="20"/>
        </w:rPr>
        <w:t xml:space="preserve"> </w:t>
      </w:r>
    </w:p>
    <w:p w14:paraId="5B82EBA1" w14:textId="77777777" w:rsidR="00C504FB" w:rsidRPr="002A7EDC" w:rsidRDefault="00C504FB" w:rsidP="00C504FB">
      <w:pPr>
        <w:rPr>
          <w:rFonts w:ascii="Verdana" w:hAnsi="Verdana"/>
          <w:bCs/>
        </w:rPr>
      </w:pPr>
    </w:p>
    <w:p w14:paraId="48966744" w14:textId="77777777" w:rsidR="00C504FB" w:rsidRPr="002A7EDC" w:rsidRDefault="00C504FB" w:rsidP="00C504FB">
      <w:pPr>
        <w:rPr>
          <w:rFonts w:ascii="Verdana" w:hAnsi="Verdana"/>
          <w:bCs/>
        </w:rPr>
      </w:pPr>
    </w:p>
    <w:p w14:paraId="4D046522" w14:textId="066533F4" w:rsidR="00C504FB" w:rsidRPr="00CE2E80" w:rsidRDefault="00B0460B" w:rsidP="00C504FB">
      <w:pPr>
        <w:rPr>
          <w:rFonts w:ascii="Verdana" w:hAnsi="Verdana"/>
          <w:bCs/>
          <w:sz w:val="24"/>
          <w:szCs w:val="24"/>
        </w:rPr>
      </w:pPr>
      <w:r w:rsidRPr="00CE2E80">
        <w:rPr>
          <w:rFonts w:ascii="Verdana" w:hAnsi="Verdana"/>
          <w:bCs/>
          <w:sz w:val="24"/>
          <w:szCs w:val="24"/>
        </w:rPr>
        <w:t>Industri 4.0</w:t>
      </w:r>
      <w:r w:rsidR="005E2B79">
        <w:rPr>
          <w:rFonts w:ascii="Verdana" w:hAnsi="Verdana"/>
          <w:bCs/>
          <w:sz w:val="24"/>
          <w:szCs w:val="24"/>
        </w:rPr>
        <w:t xml:space="preserve"> hos Vestas</w:t>
      </w:r>
      <w:r w:rsidRPr="00CE2E80">
        <w:rPr>
          <w:rFonts w:ascii="Verdana" w:hAnsi="Verdana"/>
          <w:bCs/>
          <w:sz w:val="24"/>
          <w:szCs w:val="24"/>
        </w:rPr>
        <w:t>: Nu kan robotterne arbejde sammen</w:t>
      </w:r>
    </w:p>
    <w:p w14:paraId="3CA8A37E" w14:textId="77777777" w:rsidR="00C504FB" w:rsidRPr="00CE2E80" w:rsidRDefault="00C504FB" w:rsidP="00C504FB">
      <w:pPr>
        <w:rPr>
          <w:rFonts w:ascii="Verdana" w:hAnsi="Verdana"/>
          <w:bCs/>
          <w:sz w:val="20"/>
          <w:szCs w:val="20"/>
        </w:rPr>
      </w:pPr>
    </w:p>
    <w:p w14:paraId="2B6F1486" w14:textId="77777777" w:rsidR="00CE2E80" w:rsidRPr="00CE2E80" w:rsidRDefault="00CE2E80" w:rsidP="00CE2E80">
      <w:pPr>
        <w:rPr>
          <w:rFonts w:ascii="Verdana" w:hAnsi="Verdana"/>
          <w:i/>
          <w:sz w:val="20"/>
          <w:szCs w:val="20"/>
        </w:rPr>
      </w:pPr>
      <w:r w:rsidRPr="00CE2E80">
        <w:rPr>
          <w:rFonts w:ascii="Verdana" w:hAnsi="Verdana"/>
          <w:i/>
          <w:sz w:val="20"/>
          <w:szCs w:val="20"/>
        </w:rPr>
        <w:t>Teknologisk Institut har fået robotter til at arbejde sammen hos Vestas ved hjælp af fremtidens digitaliseringsmuligheder. Det betyder, at mobile robotter fungerer som de stationære robotters forlængede arm.</w:t>
      </w:r>
    </w:p>
    <w:p w14:paraId="3C23C305" w14:textId="77777777" w:rsidR="00CE2E80" w:rsidRPr="00CE2E80" w:rsidRDefault="00CE2E80" w:rsidP="00B0460B">
      <w:pPr>
        <w:rPr>
          <w:rFonts w:ascii="Verdana" w:hAnsi="Verdana"/>
          <w:sz w:val="20"/>
          <w:szCs w:val="20"/>
        </w:rPr>
      </w:pPr>
    </w:p>
    <w:p w14:paraId="1F8AF45F" w14:textId="1DED8569" w:rsidR="00B0460B" w:rsidRPr="00CE2E80" w:rsidRDefault="00B0460B" w:rsidP="00B0460B">
      <w:pPr>
        <w:rPr>
          <w:rFonts w:ascii="Verdana" w:hAnsi="Verdana"/>
          <w:color w:val="FF0000"/>
          <w:sz w:val="20"/>
          <w:szCs w:val="20"/>
        </w:rPr>
      </w:pPr>
      <w:r w:rsidRPr="00CE2E80">
        <w:rPr>
          <w:rFonts w:ascii="Verdana" w:hAnsi="Verdana"/>
          <w:sz w:val="20"/>
          <w:szCs w:val="20"/>
        </w:rPr>
        <w:t>På fremtidens fabrikker vil robotter og teknologi spille sammen i en grad, vi næsten ikke kan forestille os i dag. Begrebet er døbt Industri 4.0, og er en betegnelse for en udvikling af produktionsteknologien, der giver nye automationsmuligheder og gør produktionen intelligent på en helt ny måde.</w:t>
      </w:r>
      <w:r w:rsidRPr="00CE2E80">
        <w:rPr>
          <w:rFonts w:ascii="Verdana" w:hAnsi="Verdana"/>
          <w:color w:val="FF0000"/>
          <w:sz w:val="20"/>
          <w:szCs w:val="20"/>
        </w:rPr>
        <w:t xml:space="preserve"> </w:t>
      </w:r>
    </w:p>
    <w:p w14:paraId="30CD9E2E" w14:textId="77777777" w:rsidR="00B0460B" w:rsidRPr="00CE2E80" w:rsidRDefault="00B0460B" w:rsidP="00B0460B">
      <w:pPr>
        <w:rPr>
          <w:rFonts w:ascii="Verdana" w:hAnsi="Verdana"/>
          <w:color w:val="FF0000"/>
          <w:sz w:val="20"/>
          <w:szCs w:val="20"/>
        </w:rPr>
      </w:pPr>
    </w:p>
    <w:p w14:paraId="5B3A10FE" w14:textId="77777777" w:rsidR="00B0460B" w:rsidRPr="00CE2E80" w:rsidRDefault="00B0460B" w:rsidP="00B0460B">
      <w:pPr>
        <w:rPr>
          <w:rFonts w:ascii="Verdana" w:hAnsi="Verdana"/>
          <w:sz w:val="20"/>
          <w:szCs w:val="20"/>
        </w:rPr>
      </w:pPr>
      <w:r w:rsidRPr="00CE2E80">
        <w:rPr>
          <w:rFonts w:ascii="Verdana" w:hAnsi="Verdana"/>
          <w:sz w:val="20"/>
          <w:szCs w:val="20"/>
        </w:rPr>
        <w:t xml:space="preserve">- Virksomheder, som udnytter nutidens digitale muligheder, vinder en kæmpe gevinst. De er meget fleksible, fordi de selv i højere grad kan omstille deres produktion ved bare at ændre i datagrundlaget for produktionen, og de kan få et meget højere niveau af teknologi ind i produktionen, siger sektionsleder Anders Billesø Beck fra Teknologisk Instituts Center for Robotteknologi. </w:t>
      </w:r>
    </w:p>
    <w:p w14:paraId="5DAAC8A6" w14:textId="77777777" w:rsidR="00B0460B" w:rsidRPr="00CE2E80" w:rsidRDefault="00B0460B" w:rsidP="00B0460B">
      <w:pPr>
        <w:rPr>
          <w:rFonts w:ascii="Verdana" w:hAnsi="Verdana"/>
          <w:sz w:val="20"/>
          <w:szCs w:val="20"/>
        </w:rPr>
      </w:pPr>
    </w:p>
    <w:p w14:paraId="11F33D33" w14:textId="77777777" w:rsidR="00CE2E80" w:rsidRPr="00CE2E80" w:rsidRDefault="00CE2E80" w:rsidP="00CE2E80">
      <w:pPr>
        <w:rPr>
          <w:rFonts w:ascii="Verdana" w:hAnsi="Verdana"/>
          <w:sz w:val="20"/>
          <w:szCs w:val="20"/>
        </w:rPr>
      </w:pPr>
      <w:r w:rsidRPr="00CE2E80">
        <w:rPr>
          <w:rFonts w:ascii="Verdana" w:hAnsi="Verdana"/>
          <w:sz w:val="20"/>
          <w:szCs w:val="20"/>
        </w:rPr>
        <w:t xml:space="preserve">Hos Vestas Assembly i Ringkøbing har Teknologisk Institut i samarbejde med </w:t>
      </w:r>
      <w:proofErr w:type="spellStart"/>
      <w:r w:rsidRPr="00CE2E80">
        <w:rPr>
          <w:rFonts w:ascii="Verdana" w:hAnsi="Verdana"/>
          <w:sz w:val="20"/>
          <w:szCs w:val="20"/>
        </w:rPr>
        <w:t>Technicon</w:t>
      </w:r>
      <w:proofErr w:type="spellEnd"/>
      <w:r w:rsidRPr="00CE2E80">
        <w:rPr>
          <w:rFonts w:ascii="Verdana" w:hAnsi="Verdana"/>
          <w:sz w:val="20"/>
          <w:szCs w:val="20"/>
        </w:rPr>
        <w:t xml:space="preserve"> demonstreret, hvordan man allerede er i stand til at få forskellige robotenheder til at spille sammen på en helt ny måde. En mobil robot kan således snakke sammen med de øvrige robotter i produktionen og tage sig af de logistiske opgaver.</w:t>
      </w:r>
    </w:p>
    <w:p w14:paraId="23C46936" w14:textId="77777777" w:rsidR="00CE2E80" w:rsidRPr="00CE2E80" w:rsidRDefault="00CE2E80" w:rsidP="00B0460B">
      <w:pPr>
        <w:rPr>
          <w:rFonts w:ascii="Verdana" w:hAnsi="Verdana"/>
          <w:sz w:val="20"/>
          <w:szCs w:val="20"/>
        </w:rPr>
      </w:pPr>
    </w:p>
    <w:p w14:paraId="4DA54D94" w14:textId="3B7F7551" w:rsidR="00B0460B" w:rsidRPr="00CE2E80" w:rsidRDefault="00B0460B" w:rsidP="00B0460B">
      <w:pPr>
        <w:rPr>
          <w:rFonts w:ascii="Verdana" w:hAnsi="Verdana"/>
          <w:sz w:val="20"/>
          <w:szCs w:val="20"/>
        </w:rPr>
      </w:pPr>
      <w:r w:rsidRPr="00CE2E80">
        <w:rPr>
          <w:rFonts w:ascii="Verdana" w:hAnsi="Verdana"/>
          <w:sz w:val="20"/>
          <w:szCs w:val="20"/>
        </w:rPr>
        <w:t xml:space="preserve">- Potentialet for mobile robotter i vores produktion ligger i hjælpen med tunge løft, i at vi kan producere i weekenden og uden for normal skift, og i at robotterne kan hjælpe os med at køre emner ud til de forskellige arbejdsstationer, fortæller PEX </w:t>
      </w:r>
      <w:proofErr w:type="spellStart"/>
      <w:r w:rsidRPr="00CE2E80">
        <w:rPr>
          <w:rFonts w:ascii="Verdana" w:hAnsi="Verdana"/>
          <w:sz w:val="20"/>
          <w:szCs w:val="20"/>
        </w:rPr>
        <w:t>Coordinator</w:t>
      </w:r>
      <w:proofErr w:type="spellEnd"/>
      <w:r w:rsidRPr="00CE2E80">
        <w:rPr>
          <w:rFonts w:ascii="Verdana" w:hAnsi="Verdana"/>
          <w:sz w:val="20"/>
          <w:szCs w:val="20"/>
        </w:rPr>
        <w:t xml:space="preserve"> Kim Langhoff fra Vestas.</w:t>
      </w:r>
    </w:p>
    <w:p w14:paraId="1FAD9979" w14:textId="77777777" w:rsidR="00CE2E80" w:rsidRPr="00CE2E80" w:rsidRDefault="00CE2E80" w:rsidP="00CE2E80">
      <w:pPr>
        <w:pStyle w:val="NormalWeb"/>
        <w:shd w:val="clear" w:color="auto" w:fill="FFFFFF"/>
        <w:spacing w:before="240" w:beforeAutospacing="0" w:after="240" w:afterAutospacing="0" w:line="255" w:lineRule="atLeast"/>
        <w:rPr>
          <w:rFonts w:ascii="Verdana" w:hAnsi="Verdana" w:cs="Helvetica"/>
          <w:color w:val="000000"/>
          <w:sz w:val="20"/>
          <w:szCs w:val="20"/>
        </w:rPr>
      </w:pPr>
      <w:r w:rsidRPr="00CE2E80">
        <w:rPr>
          <w:rStyle w:val="Strk"/>
          <w:rFonts w:ascii="Verdana" w:hAnsi="Verdana" w:cs="Helvetica"/>
          <w:color w:val="000000"/>
          <w:sz w:val="20"/>
          <w:szCs w:val="20"/>
        </w:rPr>
        <w:t>Mobiler robotter skaber sammenhængskraft</w:t>
      </w:r>
      <w:r w:rsidRPr="00CE2E80">
        <w:rPr>
          <w:rFonts w:ascii="Verdana" w:hAnsi="Verdana" w:cs="Helvetica"/>
          <w:color w:val="000000"/>
          <w:sz w:val="20"/>
          <w:szCs w:val="20"/>
        </w:rPr>
        <w:br/>
        <w:t>De nye intelligente produktionsmuligheder er i højere grad kommunikations- og datadrevet, der gør det muligt for robotterne at tale og arbejde sammen.</w:t>
      </w:r>
    </w:p>
    <w:p w14:paraId="29A04245" w14:textId="440BD41B" w:rsidR="00CE2E80" w:rsidRPr="00CE2E80" w:rsidRDefault="00CE2E80" w:rsidP="00CE2E80">
      <w:pPr>
        <w:pStyle w:val="NormalWeb"/>
        <w:shd w:val="clear" w:color="auto" w:fill="FFFFFF"/>
        <w:spacing w:before="240" w:beforeAutospacing="0" w:after="240" w:afterAutospacing="0" w:line="255" w:lineRule="atLeast"/>
        <w:rPr>
          <w:rFonts w:ascii="Verdana" w:hAnsi="Verdana" w:cs="Helvetica"/>
          <w:color w:val="000000"/>
          <w:sz w:val="20"/>
          <w:szCs w:val="20"/>
        </w:rPr>
      </w:pPr>
      <w:r w:rsidRPr="00CE2E80">
        <w:rPr>
          <w:rFonts w:ascii="Verdana" w:hAnsi="Verdana" w:cs="Helvetica"/>
          <w:color w:val="000000"/>
          <w:sz w:val="20"/>
          <w:szCs w:val="20"/>
        </w:rPr>
        <w:t xml:space="preserve">- De mobile robotter vil være en central del af fremtidens produktion, fordi de vil skabe en sammenhængskraft imellem de enkelte produktionsceller og imellem de </w:t>
      </w:r>
      <w:r w:rsidR="005117EE">
        <w:rPr>
          <w:rFonts w:ascii="Verdana" w:hAnsi="Verdana" w:cs="Helvetica"/>
          <w:color w:val="000000"/>
          <w:sz w:val="20"/>
          <w:szCs w:val="20"/>
        </w:rPr>
        <w:t>medarbejdere, der er i systemet,</w:t>
      </w:r>
      <w:r w:rsidR="005117EE" w:rsidRPr="005117EE">
        <w:rPr>
          <w:rFonts w:ascii="Verdana" w:hAnsi="Verdana" w:cs="Helvetica"/>
          <w:color w:val="000000"/>
          <w:sz w:val="20"/>
          <w:szCs w:val="20"/>
        </w:rPr>
        <w:t xml:space="preserve"> </w:t>
      </w:r>
      <w:r w:rsidR="005117EE" w:rsidRPr="00CE2E80">
        <w:rPr>
          <w:rFonts w:ascii="Verdana" w:hAnsi="Verdana" w:cs="Helvetica"/>
          <w:color w:val="000000"/>
          <w:sz w:val="20"/>
          <w:szCs w:val="20"/>
        </w:rPr>
        <w:t xml:space="preserve">uddyber sektionsleder Lars Dalgaard fra Teknologisk </w:t>
      </w:r>
      <w:r w:rsidR="005117EE">
        <w:rPr>
          <w:rFonts w:ascii="Verdana" w:hAnsi="Verdana" w:cs="Helvetica"/>
          <w:color w:val="000000"/>
          <w:sz w:val="20"/>
          <w:szCs w:val="20"/>
        </w:rPr>
        <w:t>Institut.</w:t>
      </w:r>
    </w:p>
    <w:p w14:paraId="70B0BB94" w14:textId="77777777" w:rsidR="00CE2E80" w:rsidRPr="00CE2E80" w:rsidRDefault="00CE2E80" w:rsidP="00CE2E80">
      <w:pPr>
        <w:rPr>
          <w:rFonts w:ascii="Verdana" w:hAnsi="Verdana"/>
          <w:sz w:val="20"/>
          <w:szCs w:val="20"/>
        </w:rPr>
      </w:pPr>
      <w:r w:rsidRPr="00CE2E80">
        <w:rPr>
          <w:rFonts w:ascii="Verdana" w:hAnsi="Verdana"/>
          <w:sz w:val="20"/>
          <w:szCs w:val="20"/>
        </w:rPr>
        <w:t>Demonstrationen hos Vestas i Ringkøbing, viser at de kan se frem til øget effektivitet og kvalitet i deres produktion, men vigtigst af alt, så kan de se nye muligheder i robotteknologien.</w:t>
      </w:r>
    </w:p>
    <w:p w14:paraId="5953B059" w14:textId="77777777" w:rsidR="00B0460B" w:rsidRPr="00CE2E80" w:rsidRDefault="00B0460B" w:rsidP="00B0460B">
      <w:pPr>
        <w:rPr>
          <w:rFonts w:ascii="Verdana" w:hAnsi="Verdana"/>
          <w:sz w:val="20"/>
          <w:szCs w:val="20"/>
        </w:rPr>
      </w:pPr>
    </w:p>
    <w:p w14:paraId="7AA12137" w14:textId="77777777" w:rsidR="00B0460B" w:rsidRPr="00CE2E80" w:rsidRDefault="00B0460B" w:rsidP="00B0460B">
      <w:pPr>
        <w:rPr>
          <w:rFonts w:ascii="Verdana" w:hAnsi="Verdana"/>
          <w:sz w:val="20"/>
          <w:szCs w:val="20"/>
        </w:rPr>
      </w:pPr>
      <w:r w:rsidRPr="00CE2E80">
        <w:rPr>
          <w:rFonts w:ascii="Verdana" w:hAnsi="Verdana"/>
          <w:sz w:val="20"/>
          <w:szCs w:val="20"/>
        </w:rPr>
        <w:t xml:space="preserve">- Det, at vi nu kan få flere robotteknologier til at spille sammen, gør at vi bliver mere konkurrencedygtige, at vi får vores takttid ned for en mølle, så vi kan levere den hurtigt ud, samt at vi kan højne vores kvalitet, konkluderer PEX </w:t>
      </w:r>
      <w:proofErr w:type="spellStart"/>
      <w:r w:rsidRPr="00CE2E80">
        <w:rPr>
          <w:rFonts w:ascii="Verdana" w:hAnsi="Verdana"/>
          <w:sz w:val="20"/>
          <w:szCs w:val="20"/>
        </w:rPr>
        <w:t>Coordinator</w:t>
      </w:r>
      <w:proofErr w:type="spellEnd"/>
      <w:r w:rsidRPr="00CE2E80">
        <w:rPr>
          <w:rFonts w:ascii="Verdana" w:hAnsi="Verdana"/>
          <w:sz w:val="20"/>
          <w:szCs w:val="20"/>
        </w:rPr>
        <w:t xml:space="preserve"> Kim Langhoff fra Vestas og fortsætter.</w:t>
      </w:r>
    </w:p>
    <w:p w14:paraId="128447D9" w14:textId="77777777" w:rsidR="00B0460B" w:rsidRPr="00CE2E80" w:rsidRDefault="00B0460B" w:rsidP="00B0460B">
      <w:pPr>
        <w:rPr>
          <w:rFonts w:ascii="Verdana" w:hAnsi="Verdana"/>
          <w:sz w:val="20"/>
          <w:szCs w:val="20"/>
        </w:rPr>
      </w:pPr>
    </w:p>
    <w:p w14:paraId="77C515E3" w14:textId="77777777" w:rsidR="00B0460B" w:rsidRPr="00CE2E80" w:rsidRDefault="00B0460B" w:rsidP="00B0460B">
      <w:pPr>
        <w:rPr>
          <w:rFonts w:ascii="Verdana" w:hAnsi="Verdana"/>
          <w:sz w:val="20"/>
          <w:szCs w:val="20"/>
        </w:rPr>
      </w:pPr>
      <w:r w:rsidRPr="00CE2E80">
        <w:rPr>
          <w:rFonts w:ascii="Verdana" w:hAnsi="Verdana"/>
          <w:sz w:val="20"/>
          <w:szCs w:val="20"/>
        </w:rPr>
        <w:t>- Vi har lært, at der er ingen grænser for, hvad en robot kan. Produktionen er meget manuel, og vi har altid sagt, at vi ikke kan få hjælp fra robotter. Men det viser sig, at nu kan vi både få smurt vores bolte og få dem leveret ud til de forskellige arbejdsstationer.</w:t>
      </w:r>
    </w:p>
    <w:p w14:paraId="5EE59F4C" w14:textId="77777777" w:rsidR="00B0460B" w:rsidRPr="00CE2E80" w:rsidRDefault="00B0460B" w:rsidP="00B0460B">
      <w:pPr>
        <w:rPr>
          <w:rFonts w:ascii="Verdana" w:hAnsi="Verdana"/>
          <w:sz w:val="20"/>
          <w:szCs w:val="20"/>
        </w:rPr>
      </w:pPr>
    </w:p>
    <w:p w14:paraId="2A1D0DF0" w14:textId="77777777" w:rsidR="00B0460B" w:rsidRPr="00CE2E80" w:rsidRDefault="00B0460B" w:rsidP="00B0460B">
      <w:pPr>
        <w:rPr>
          <w:rFonts w:ascii="Verdana" w:hAnsi="Verdana"/>
          <w:b/>
          <w:sz w:val="20"/>
          <w:szCs w:val="20"/>
        </w:rPr>
      </w:pPr>
      <w:r w:rsidRPr="00CE2E80">
        <w:rPr>
          <w:rFonts w:ascii="Verdana" w:hAnsi="Verdana"/>
          <w:b/>
          <w:sz w:val="20"/>
          <w:szCs w:val="20"/>
        </w:rPr>
        <w:t>Robotterne kan mere end vi tror</w:t>
      </w:r>
    </w:p>
    <w:p w14:paraId="37AC762C" w14:textId="535E2545" w:rsidR="00B0460B" w:rsidRPr="00CE2E80" w:rsidRDefault="00B0460B" w:rsidP="00B0460B">
      <w:pPr>
        <w:rPr>
          <w:rFonts w:ascii="Verdana" w:hAnsi="Verdana"/>
          <w:sz w:val="20"/>
          <w:szCs w:val="20"/>
        </w:rPr>
      </w:pPr>
      <w:r w:rsidRPr="00CE2E80">
        <w:rPr>
          <w:rFonts w:ascii="Verdana" w:hAnsi="Verdana"/>
          <w:sz w:val="20"/>
          <w:szCs w:val="20"/>
        </w:rPr>
        <w:t xml:space="preserve">Projektet hos Vestas har dokumenteret, at teknologierne </w:t>
      </w:r>
      <w:r w:rsidR="00676BE0" w:rsidRPr="00CE2E80">
        <w:rPr>
          <w:rFonts w:ascii="Verdana" w:hAnsi="Verdana"/>
          <w:sz w:val="20"/>
          <w:szCs w:val="20"/>
        </w:rPr>
        <w:t xml:space="preserve">nu </w:t>
      </w:r>
      <w:r w:rsidRPr="00CE2E80">
        <w:rPr>
          <w:rFonts w:ascii="Verdana" w:hAnsi="Verdana"/>
          <w:sz w:val="20"/>
          <w:szCs w:val="20"/>
        </w:rPr>
        <w:t>er ved at være så modne, at man kan tænke i helt nye automationsmuligheder.</w:t>
      </w:r>
    </w:p>
    <w:p w14:paraId="7E2C4800" w14:textId="77777777" w:rsidR="00CE2E80" w:rsidRDefault="00CE2E80" w:rsidP="00B0460B">
      <w:pPr>
        <w:rPr>
          <w:rFonts w:ascii="Verdana" w:hAnsi="Verdana"/>
          <w:sz w:val="20"/>
          <w:szCs w:val="20"/>
        </w:rPr>
      </w:pPr>
    </w:p>
    <w:p w14:paraId="6E3E427C" w14:textId="43430BE6" w:rsidR="00B0460B" w:rsidRPr="00CE2E80" w:rsidRDefault="00B0460B" w:rsidP="00B0460B">
      <w:pPr>
        <w:rPr>
          <w:rFonts w:ascii="Verdana" w:hAnsi="Verdana"/>
          <w:sz w:val="20"/>
          <w:szCs w:val="20"/>
        </w:rPr>
      </w:pPr>
      <w:r w:rsidRPr="00CE2E80">
        <w:rPr>
          <w:rFonts w:ascii="Verdana" w:hAnsi="Verdana"/>
          <w:sz w:val="20"/>
          <w:szCs w:val="20"/>
        </w:rPr>
        <w:t>- Industri 4.0 handler om at udnytte nutidens digitale teknologier til at sikre samspillet mellem de forskellige enheder og den data, der findes i produktionen. Hos Vestas har vi udnyttet en række af de moderne digitale teknologier til netop at sikre samspillet mellem en produktionsrobot, som er styret af data, og koble den sammen med en mobil robot, som også bruger data til at vide, hvor den skal hente materialet henne og til at lave hele fabrikslogistikken, forklarer Anders Billesø Beck fra Teknologisk Institut.</w:t>
      </w:r>
    </w:p>
    <w:p w14:paraId="65897A58" w14:textId="77777777" w:rsidR="00B0460B" w:rsidRPr="00CE2E80" w:rsidRDefault="00B0460B" w:rsidP="00B0460B">
      <w:pPr>
        <w:rPr>
          <w:rFonts w:ascii="Verdana" w:hAnsi="Verdana"/>
          <w:b/>
          <w:sz w:val="20"/>
          <w:szCs w:val="20"/>
        </w:rPr>
      </w:pPr>
    </w:p>
    <w:p w14:paraId="66276000" w14:textId="1B35CFF5" w:rsidR="00B0460B" w:rsidRPr="00CE2E80" w:rsidRDefault="00B0460B" w:rsidP="00B0460B">
      <w:pPr>
        <w:rPr>
          <w:rFonts w:ascii="Verdana" w:hAnsi="Verdana"/>
          <w:sz w:val="20"/>
          <w:szCs w:val="20"/>
        </w:rPr>
      </w:pPr>
      <w:r w:rsidRPr="00CE2E80">
        <w:rPr>
          <w:rFonts w:ascii="Verdana" w:hAnsi="Verdana"/>
          <w:sz w:val="20"/>
          <w:szCs w:val="20"/>
        </w:rPr>
        <w:t>Se video om projektet</w:t>
      </w:r>
      <w:r w:rsidR="00676BE0">
        <w:rPr>
          <w:rFonts w:ascii="Verdana" w:hAnsi="Verdana"/>
          <w:sz w:val="20"/>
          <w:szCs w:val="20"/>
        </w:rPr>
        <w:t xml:space="preserve"> her:</w:t>
      </w:r>
      <w:r w:rsidRPr="00CE2E80">
        <w:rPr>
          <w:rFonts w:ascii="Verdana" w:hAnsi="Verdana"/>
          <w:sz w:val="20"/>
          <w:szCs w:val="20"/>
        </w:rPr>
        <w:t xml:space="preserve"> </w:t>
      </w:r>
      <w:hyperlink r:id="rId8" w:history="1">
        <w:r w:rsidRPr="00CE2E80">
          <w:rPr>
            <w:rStyle w:val="Hyperlink"/>
            <w:rFonts w:ascii="Verdana" w:hAnsi="Verdana"/>
            <w:sz w:val="20"/>
            <w:szCs w:val="20"/>
          </w:rPr>
          <w:t>https://www.youtube.com/watch?v=NvL7kJXptnE</w:t>
        </w:r>
      </w:hyperlink>
    </w:p>
    <w:p w14:paraId="0F9ADEA2" w14:textId="77777777" w:rsidR="00B0460B" w:rsidRPr="00CE2E80" w:rsidRDefault="00B0460B" w:rsidP="00B0460B">
      <w:pPr>
        <w:rPr>
          <w:rFonts w:ascii="Verdana" w:hAnsi="Verdana"/>
          <w:color w:val="FF0000"/>
          <w:sz w:val="20"/>
          <w:szCs w:val="20"/>
        </w:rPr>
      </w:pPr>
      <w:r w:rsidRPr="00CE2E80">
        <w:rPr>
          <w:rFonts w:ascii="Verdana" w:hAnsi="Verdana"/>
          <w:color w:val="FF0000"/>
          <w:sz w:val="20"/>
          <w:szCs w:val="20"/>
        </w:rPr>
        <w:t xml:space="preserve"> </w:t>
      </w:r>
    </w:p>
    <w:p w14:paraId="5A473028" w14:textId="77777777" w:rsidR="00676BE0" w:rsidRDefault="00B0460B" w:rsidP="00C504FB">
      <w:pPr>
        <w:rPr>
          <w:rFonts w:ascii="Verdana" w:hAnsi="Verdana"/>
          <w:bCs/>
          <w:i/>
          <w:sz w:val="20"/>
          <w:szCs w:val="20"/>
        </w:rPr>
      </w:pPr>
      <w:r w:rsidRPr="00CE2E80">
        <w:rPr>
          <w:rFonts w:ascii="Verdana" w:hAnsi="Verdana"/>
          <w:bCs/>
          <w:i/>
          <w:sz w:val="20"/>
          <w:szCs w:val="20"/>
        </w:rPr>
        <w:t xml:space="preserve">Yderligere oplysninger: </w:t>
      </w:r>
    </w:p>
    <w:p w14:paraId="68FA05F8" w14:textId="026F8832" w:rsidR="00676BE0" w:rsidRPr="00CE2E80" w:rsidRDefault="00676BE0" w:rsidP="00676BE0">
      <w:pPr>
        <w:rPr>
          <w:rFonts w:ascii="Verdana" w:hAnsi="Verdana"/>
          <w:bCs/>
          <w:i/>
          <w:sz w:val="20"/>
          <w:szCs w:val="20"/>
        </w:rPr>
      </w:pPr>
      <w:r w:rsidRPr="00CE2E80">
        <w:rPr>
          <w:rFonts w:ascii="Verdana" w:hAnsi="Verdana"/>
          <w:bCs/>
          <w:i/>
          <w:sz w:val="20"/>
          <w:szCs w:val="20"/>
        </w:rPr>
        <w:t xml:space="preserve">Sektionsleder </w:t>
      </w:r>
      <w:r>
        <w:rPr>
          <w:rFonts w:ascii="Verdana" w:hAnsi="Verdana"/>
          <w:bCs/>
          <w:i/>
          <w:sz w:val="20"/>
          <w:szCs w:val="20"/>
        </w:rPr>
        <w:t>Lars Dalgaard</w:t>
      </w:r>
      <w:r w:rsidRPr="00CE2E80">
        <w:rPr>
          <w:rFonts w:ascii="Verdana" w:hAnsi="Verdana"/>
          <w:bCs/>
          <w:i/>
          <w:sz w:val="20"/>
          <w:szCs w:val="20"/>
        </w:rPr>
        <w:t xml:space="preserve">, Teknologisk Institut, mobil: </w:t>
      </w:r>
      <w:r>
        <w:rPr>
          <w:rFonts w:ascii="Verdana" w:hAnsi="Verdana"/>
          <w:bCs/>
          <w:i/>
          <w:sz w:val="20"/>
          <w:szCs w:val="20"/>
        </w:rPr>
        <w:t>7220 39</w:t>
      </w:r>
      <w:r w:rsidRPr="00676BE0">
        <w:rPr>
          <w:rFonts w:ascii="Verdana" w:hAnsi="Verdana"/>
          <w:bCs/>
          <w:i/>
          <w:sz w:val="20"/>
          <w:szCs w:val="20"/>
        </w:rPr>
        <w:t>83</w:t>
      </w:r>
      <w:r w:rsidRPr="00CE2E80">
        <w:rPr>
          <w:rFonts w:ascii="Verdana" w:hAnsi="Verdana"/>
          <w:bCs/>
          <w:i/>
          <w:sz w:val="20"/>
          <w:szCs w:val="20"/>
        </w:rPr>
        <w:t>, mail:</w:t>
      </w:r>
      <w:r>
        <w:rPr>
          <w:rFonts w:ascii="Verdana" w:hAnsi="Verdana"/>
          <w:bCs/>
          <w:i/>
          <w:sz w:val="20"/>
          <w:szCs w:val="20"/>
        </w:rPr>
        <w:t xml:space="preserve"> </w:t>
      </w:r>
      <w:hyperlink r:id="rId9" w:history="1">
        <w:r w:rsidRPr="00D3083A">
          <w:rPr>
            <w:rStyle w:val="Hyperlink"/>
            <w:rFonts w:ascii="Verdana" w:hAnsi="Verdana"/>
            <w:sz w:val="20"/>
            <w:szCs w:val="20"/>
          </w:rPr>
          <w:t>ldd@teknologisk.dk</w:t>
        </w:r>
      </w:hyperlink>
      <w:r>
        <w:rPr>
          <w:rFonts w:ascii="Verdana" w:hAnsi="Verdana"/>
          <w:bCs/>
          <w:i/>
          <w:sz w:val="20"/>
          <w:szCs w:val="20"/>
        </w:rPr>
        <w:t xml:space="preserve"> </w:t>
      </w:r>
      <w:r w:rsidRPr="00CE2E80">
        <w:rPr>
          <w:rFonts w:ascii="Verdana" w:hAnsi="Verdana"/>
          <w:bCs/>
          <w:i/>
          <w:sz w:val="20"/>
          <w:szCs w:val="20"/>
        </w:rPr>
        <w:t xml:space="preserve"> </w:t>
      </w:r>
    </w:p>
    <w:p w14:paraId="435B9F47" w14:textId="780F5A93" w:rsidR="00C504FB" w:rsidRPr="00CE2E80" w:rsidRDefault="00CE2E80" w:rsidP="00C504FB">
      <w:pPr>
        <w:rPr>
          <w:rFonts w:ascii="Verdana" w:hAnsi="Verdana"/>
          <w:bCs/>
          <w:i/>
          <w:sz w:val="20"/>
          <w:szCs w:val="20"/>
        </w:rPr>
      </w:pPr>
      <w:r w:rsidRPr="00CE2E80">
        <w:rPr>
          <w:rFonts w:ascii="Verdana" w:hAnsi="Verdana"/>
          <w:bCs/>
          <w:i/>
          <w:sz w:val="20"/>
          <w:szCs w:val="20"/>
        </w:rPr>
        <w:t xml:space="preserve">Sektionsleder </w:t>
      </w:r>
      <w:r w:rsidR="00B0460B" w:rsidRPr="00CE2E80">
        <w:rPr>
          <w:rFonts w:ascii="Verdana" w:hAnsi="Verdana"/>
          <w:bCs/>
          <w:i/>
          <w:sz w:val="20"/>
          <w:szCs w:val="20"/>
        </w:rPr>
        <w:t xml:space="preserve">Anders Billesø Beck, Teknologisk Institut, mobil: 7220 </w:t>
      </w:r>
      <w:r>
        <w:rPr>
          <w:rFonts w:ascii="Verdana" w:hAnsi="Verdana"/>
          <w:bCs/>
          <w:i/>
          <w:sz w:val="20"/>
          <w:szCs w:val="20"/>
        </w:rPr>
        <w:t>2332</w:t>
      </w:r>
      <w:r w:rsidR="00B0460B" w:rsidRPr="00CE2E80">
        <w:rPr>
          <w:rFonts w:ascii="Verdana" w:hAnsi="Verdana"/>
          <w:bCs/>
          <w:i/>
          <w:sz w:val="20"/>
          <w:szCs w:val="20"/>
        </w:rPr>
        <w:t>, mail:</w:t>
      </w:r>
      <w:r>
        <w:rPr>
          <w:rFonts w:ascii="Verdana" w:hAnsi="Verdana"/>
          <w:bCs/>
          <w:i/>
          <w:sz w:val="20"/>
          <w:szCs w:val="20"/>
        </w:rPr>
        <w:t xml:space="preserve"> </w:t>
      </w:r>
      <w:hyperlink r:id="rId10" w:history="1">
        <w:r w:rsidRPr="00B5408E">
          <w:rPr>
            <w:rStyle w:val="Hyperlink"/>
            <w:rFonts w:ascii="Verdana" w:hAnsi="Verdana"/>
            <w:sz w:val="20"/>
            <w:szCs w:val="20"/>
          </w:rPr>
          <w:t>anbb@teknologisk.dk</w:t>
        </w:r>
      </w:hyperlink>
      <w:r>
        <w:rPr>
          <w:rFonts w:ascii="Verdana" w:hAnsi="Verdana"/>
          <w:bCs/>
          <w:i/>
          <w:sz w:val="20"/>
          <w:szCs w:val="20"/>
        </w:rPr>
        <w:t xml:space="preserve"> </w:t>
      </w:r>
      <w:r w:rsidR="00B0460B" w:rsidRPr="00CE2E80">
        <w:rPr>
          <w:rFonts w:ascii="Verdana" w:hAnsi="Verdana"/>
          <w:bCs/>
          <w:i/>
          <w:sz w:val="20"/>
          <w:szCs w:val="20"/>
        </w:rPr>
        <w:t xml:space="preserve"> </w:t>
      </w:r>
    </w:p>
    <w:p w14:paraId="2CFA4A00" w14:textId="77777777" w:rsidR="00C504FB" w:rsidRPr="00CE2E80" w:rsidRDefault="00C504FB" w:rsidP="00C504FB">
      <w:pPr>
        <w:rPr>
          <w:rFonts w:ascii="Verdana" w:hAnsi="Verdana" w:cs="Calibri"/>
          <w:sz w:val="20"/>
          <w:szCs w:val="20"/>
        </w:rPr>
      </w:pPr>
      <w:bookmarkStart w:id="0" w:name="_GoBack"/>
      <w:bookmarkEnd w:id="0"/>
    </w:p>
    <w:sectPr w:rsidR="00C504FB" w:rsidRPr="00CE2E8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161BF" w14:textId="77777777" w:rsidR="00800BFF" w:rsidRDefault="00800BFF" w:rsidP="00597218">
      <w:r>
        <w:separator/>
      </w:r>
    </w:p>
  </w:endnote>
  <w:endnote w:type="continuationSeparator" w:id="0">
    <w:p w14:paraId="70251D2D" w14:textId="77777777" w:rsidR="00800BFF" w:rsidRDefault="00800BFF"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2A2A" w14:textId="77777777" w:rsidR="002F67F3" w:rsidRDefault="002F67F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FECD" w14:textId="77777777" w:rsidR="00597218" w:rsidRPr="000E5E22" w:rsidRDefault="00597218" w:rsidP="00597218">
    <w:pPr>
      <w:rPr>
        <w:rFonts w:ascii="Verdana" w:hAnsi="Verdana" w:cs="Calibri"/>
        <w:sz w:val="18"/>
        <w:szCs w:val="18"/>
      </w:rPr>
    </w:pPr>
    <w:r w:rsidRPr="000E5E22">
      <w:rPr>
        <w:rFonts w:ascii="Verdana" w:hAnsi="Verdana"/>
        <w:sz w:val="18"/>
        <w:szCs w:val="18"/>
      </w:rPr>
      <w:t xml:space="preserve">Teknologisk Institut er et innovativt forsknings- og rådgivningsinstitut, der udvikler nye teknologier og omsætter viden til produkter, der har reel værdi for virksomheder og samfund. </w:t>
    </w:r>
    <w:r w:rsidRPr="000E5E22">
      <w:rPr>
        <w:rFonts w:ascii="Verdana" w:hAnsi="Verdana" w:cs="Calibri"/>
        <w:sz w:val="18"/>
        <w:szCs w:val="18"/>
      </w:rPr>
      <w:t xml:space="preserve">Læs mere på </w:t>
    </w:r>
    <w:hyperlink r:id="rId1" w:history="1">
      <w:r w:rsidRPr="000E5E22">
        <w:rPr>
          <w:rStyle w:val="Hyperlink"/>
          <w:rFonts w:ascii="Verdana" w:hAnsi="Verdana" w:cs="Calibri"/>
          <w:sz w:val="18"/>
          <w:szCs w:val="18"/>
        </w:rPr>
        <w:t>http://www.teknologisk.dk</w:t>
      </w:r>
    </w:hyperlink>
    <w:r w:rsidRPr="000E5E22">
      <w:rPr>
        <w:rFonts w:ascii="Verdana" w:hAnsi="Verdana" w:cs="Calibri"/>
        <w:sz w:val="18"/>
        <w:szCs w:val="18"/>
      </w:rPr>
      <w:t xml:space="preserve">. </w:t>
    </w:r>
  </w:p>
  <w:p w14:paraId="6DF9DC21" w14:textId="77777777" w:rsidR="00597218" w:rsidRPr="000E5E22" w:rsidRDefault="00597218" w:rsidP="00597218">
    <w:pPr>
      <w:rPr>
        <w:rFonts w:ascii="Verdana" w:hAnsi="Verdana" w:cs="Calibri"/>
        <w:sz w:val="18"/>
        <w:szCs w:val="18"/>
      </w:rPr>
    </w:pPr>
    <w:r w:rsidRPr="000E5E22">
      <w:rPr>
        <w:rFonts w:ascii="Verdana" w:hAnsi="Verdana" w:cs="Calibri"/>
        <w:sz w:val="18"/>
        <w:szCs w:val="18"/>
      </w:rPr>
      <w:t xml:space="preserve">Har du brug for yderligere oplysninger, fotos, udtalelser eller andet, er du meget velkommen til at kontakte kommunikationsafdelingen på tlf. 72 20 10 66 – eller </w:t>
    </w:r>
    <w:hyperlink r:id="rId2" w:history="1">
      <w:r w:rsidRPr="000E5E22">
        <w:rPr>
          <w:rStyle w:val="Hyperlink"/>
          <w:rFonts w:ascii="Verdana" w:hAnsi="Verdana" w:cs="Calibri"/>
          <w:sz w:val="18"/>
          <w:szCs w:val="18"/>
        </w:rPr>
        <w:t>kommunikation@teknologisk.dk</w:t>
      </w:r>
    </w:hyperlink>
  </w:p>
  <w:p w14:paraId="257EE024" w14:textId="77777777" w:rsidR="00597218" w:rsidRPr="000E5E22" w:rsidRDefault="00597218">
    <w:pPr>
      <w:pStyle w:val="Sidefod"/>
      <w:rPr>
        <w:rFonts w:ascii="Verdana" w:hAnsi="Verdana"/>
      </w:rPr>
    </w:pPr>
  </w:p>
  <w:p w14:paraId="0F698C30" w14:textId="77777777" w:rsidR="00597218" w:rsidRPr="000E5E22" w:rsidRDefault="00597218">
    <w:pPr>
      <w:pStyle w:val="Sidefod"/>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474F" w14:textId="77777777" w:rsidR="002F67F3" w:rsidRDefault="002F67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2A79" w14:textId="77777777" w:rsidR="00800BFF" w:rsidRDefault="00800BFF" w:rsidP="00597218">
      <w:r>
        <w:separator/>
      </w:r>
    </w:p>
  </w:footnote>
  <w:footnote w:type="continuationSeparator" w:id="0">
    <w:p w14:paraId="6F37EC22" w14:textId="77777777" w:rsidR="00800BFF" w:rsidRDefault="00800BFF" w:rsidP="0059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1A24" w14:textId="77777777" w:rsidR="002F67F3" w:rsidRDefault="002F67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7667" w14:textId="0CD6E225" w:rsidR="002F67F3" w:rsidRDefault="002F67F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69B8" w14:textId="77777777" w:rsidR="002F67F3" w:rsidRDefault="002F67F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174BB"/>
    <w:rsid w:val="00060A7A"/>
    <w:rsid w:val="00074EEB"/>
    <w:rsid w:val="00080DED"/>
    <w:rsid w:val="000A55D1"/>
    <w:rsid w:val="000B6971"/>
    <w:rsid w:val="000C33E5"/>
    <w:rsid w:val="000E5E22"/>
    <w:rsid w:val="00153673"/>
    <w:rsid w:val="00166D13"/>
    <w:rsid w:val="00194AB4"/>
    <w:rsid w:val="001A669B"/>
    <w:rsid w:val="001B0C2F"/>
    <w:rsid w:val="00236C77"/>
    <w:rsid w:val="00257CEE"/>
    <w:rsid w:val="00271327"/>
    <w:rsid w:val="002779E4"/>
    <w:rsid w:val="0028043D"/>
    <w:rsid w:val="00296053"/>
    <w:rsid w:val="002A3CD8"/>
    <w:rsid w:val="002A7EDC"/>
    <w:rsid w:val="002F67F3"/>
    <w:rsid w:val="00306A28"/>
    <w:rsid w:val="00381CE3"/>
    <w:rsid w:val="003E6933"/>
    <w:rsid w:val="00405877"/>
    <w:rsid w:val="00463779"/>
    <w:rsid w:val="004669F8"/>
    <w:rsid w:val="004745A5"/>
    <w:rsid w:val="0048235E"/>
    <w:rsid w:val="004B2993"/>
    <w:rsid w:val="004B45D5"/>
    <w:rsid w:val="004D2F1A"/>
    <w:rsid w:val="0050566C"/>
    <w:rsid w:val="005117EE"/>
    <w:rsid w:val="00554C17"/>
    <w:rsid w:val="0056540C"/>
    <w:rsid w:val="00566C4A"/>
    <w:rsid w:val="00597218"/>
    <w:rsid w:val="005A684C"/>
    <w:rsid w:val="005A770C"/>
    <w:rsid w:val="005C6971"/>
    <w:rsid w:val="005E2B79"/>
    <w:rsid w:val="00676BE0"/>
    <w:rsid w:val="00794B7D"/>
    <w:rsid w:val="00800BFF"/>
    <w:rsid w:val="00851219"/>
    <w:rsid w:val="0091245E"/>
    <w:rsid w:val="009F1F95"/>
    <w:rsid w:val="00A27FD0"/>
    <w:rsid w:val="00A353E8"/>
    <w:rsid w:val="00AB3F91"/>
    <w:rsid w:val="00B0460B"/>
    <w:rsid w:val="00B26C2B"/>
    <w:rsid w:val="00B41AFC"/>
    <w:rsid w:val="00BC2299"/>
    <w:rsid w:val="00C234A5"/>
    <w:rsid w:val="00C504FB"/>
    <w:rsid w:val="00C655B8"/>
    <w:rsid w:val="00CC0029"/>
    <w:rsid w:val="00CE2E80"/>
    <w:rsid w:val="00D17F68"/>
    <w:rsid w:val="00D70A48"/>
    <w:rsid w:val="00E17297"/>
    <w:rsid w:val="00E350B4"/>
    <w:rsid w:val="00E40448"/>
    <w:rsid w:val="00E658C2"/>
    <w:rsid w:val="00EB45D8"/>
    <w:rsid w:val="00EC6372"/>
    <w:rsid w:val="00F82758"/>
    <w:rsid w:val="00F85158"/>
    <w:rsid w:val="00F96258"/>
    <w:rsid w:val="00F962A4"/>
    <w:rsid w:val="00FB5110"/>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C48F4"/>
  <w15:chartTrackingRefBased/>
  <w15:docId w15:val="{FF795D6F-9A01-4493-BBE4-8A4B4E7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character" w:styleId="Kommentarhenvisning">
    <w:name w:val="annotation reference"/>
    <w:basedOn w:val="Standardskrifttypeiafsnit"/>
    <w:uiPriority w:val="99"/>
    <w:unhideWhenUsed/>
    <w:rsid w:val="00B0460B"/>
    <w:rPr>
      <w:sz w:val="16"/>
      <w:szCs w:val="16"/>
    </w:rPr>
  </w:style>
  <w:style w:type="paragraph" w:styleId="Kommentartekst">
    <w:name w:val="annotation text"/>
    <w:basedOn w:val="Normal"/>
    <w:link w:val="KommentartekstTegn"/>
    <w:uiPriority w:val="99"/>
    <w:unhideWhenUsed/>
    <w:rsid w:val="00B0460B"/>
    <w:pPr>
      <w:spacing w:after="160"/>
    </w:pPr>
    <w:rPr>
      <w:rFonts w:ascii="Verdana" w:eastAsiaTheme="minorHAnsi" w:hAnsi="Verdana" w:cstheme="minorBidi"/>
      <w:sz w:val="20"/>
      <w:szCs w:val="20"/>
      <w:lang w:eastAsia="en-US"/>
    </w:rPr>
  </w:style>
  <w:style w:type="character" w:customStyle="1" w:styleId="KommentartekstTegn">
    <w:name w:val="Kommentartekst Tegn"/>
    <w:basedOn w:val="Standardskrifttypeiafsnit"/>
    <w:link w:val="Kommentartekst"/>
    <w:uiPriority w:val="99"/>
    <w:rsid w:val="00B0460B"/>
    <w:rPr>
      <w:rFonts w:ascii="Verdana" w:eastAsiaTheme="minorHAnsi" w:hAnsi="Verdana" w:cstheme="minorBidi"/>
      <w:lang w:eastAsia="en-US"/>
    </w:rPr>
  </w:style>
  <w:style w:type="paragraph" w:styleId="NormalWeb">
    <w:name w:val="Normal (Web)"/>
    <w:basedOn w:val="Normal"/>
    <w:uiPriority w:val="99"/>
    <w:unhideWhenUsed/>
    <w:rsid w:val="00CE2E80"/>
    <w:pPr>
      <w:spacing w:before="100" w:beforeAutospacing="1" w:after="100" w:afterAutospacing="1"/>
    </w:pPr>
    <w:rPr>
      <w:rFonts w:ascii="Times New Roman" w:eastAsia="Times New Roman" w:hAnsi="Times New Roman"/>
      <w:sz w:val="24"/>
      <w:szCs w:val="24"/>
    </w:rPr>
  </w:style>
  <w:style w:type="character" w:styleId="Strk">
    <w:name w:val="Strong"/>
    <w:basedOn w:val="Standardskrifttypeiafsnit"/>
    <w:uiPriority w:val="22"/>
    <w:qFormat/>
    <w:rsid w:val="00CE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vL7kJXpt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bb@teknologisk.dk" TargetMode="External"/><Relationship Id="rId4" Type="http://schemas.openxmlformats.org/officeDocument/2006/relationships/webSettings" Target="webSettings.xml"/><Relationship Id="rId9" Type="http://schemas.openxmlformats.org/officeDocument/2006/relationships/hyperlink" Target="mailto:ldd@teknologisk.d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3384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SKABELON</vt:lpstr>
      <vt:lpstr>PM SKABELON</vt:lpstr>
    </vt:vector>
  </TitlesOfParts>
  <Company>Teknologisk Institut</Company>
  <LinksUpToDate>false</LinksUpToDate>
  <CharactersWithSpaces>3931</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2</cp:revision>
  <cp:lastPrinted>2012-02-10T10:02:00Z</cp:lastPrinted>
  <dcterms:created xsi:type="dcterms:W3CDTF">2017-02-21T14:03:00Z</dcterms:created>
  <dcterms:modified xsi:type="dcterms:W3CDTF">2017-02-21T14:03:00Z</dcterms:modified>
</cp:coreProperties>
</file>