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0DA" w:rsidRPr="00E81708" w:rsidRDefault="00BE50DA" w:rsidP="00F86C6A">
      <w:pPr>
        <w:rPr>
          <w:b/>
          <w:sz w:val="36"/>
          <w:szCs w:val="36"/>
        </w:rPr>
      </w:pPr>
      <w:r w:rsidRPr="00BE50DA">
        <w:rPr>
          <w:b/>
          <w:sz w:val="36"/>
          <w:szCs w:val="36"/>
        </w:rPr>
        <w:t xml:space="preserve"> </w:t>
      </w:r>
      <w:r w:rsidRPr="00BE50DA">
        <w:rPr>
          <w:b/>
          <w:sz w:val="36"/>
          <w:szCs w:val="36"/>
        </w:rPr>
        <w:t>„</w:t>
      </w:r>
      <w:proofErr w:type="spellStart"/>
      <w:r w:rsidRPr="00BE50DA">
        <w:rPr>
          <w:b/>
          <w:sz w:val="36"/>
          <w:szCs w:val="36"/>
        </w:rPr>
        <w:t>ELBen</w:t>
      </w:r>
      <w:proofErr w:type="spellEnd"/>
      <w:r w:rsidRPr="00BE50DA">
        <w:rPr>
          <w:b/>
          <w:sz w:val="36"/>
          <w:szCs w:val="36"/>
        </w:rPr>
        <w:t xml:space="preserve"> helfen!“ –  erste „Hochschulperle Spezial“ geht an die Technische Hochschule Wildau</w:t>
      </w:r>
    </w:p>
    <w:p w:rsidR="00F86C6A" w:rsidRDefault="00BE50DA" w:rsidP="00F86C6A">
      <w:pPr>
        <w:rPr>
          <w:b/>
          <w:sz w:val="36"/>
          <w:szCs w:val="36"/>
        </w:rPr>
      </w:pPr>
      <w:r>
        <w:rPr>
          <w:b/>
          <w:noProof/>
          <w:sz w:val="36"/>
          <w:szCs w:val="36"/>
          <w:lang w:eastAsia="de-DE"/>
        </w:rPr>
        <w:drawing>
          <wp:inline distT="0" distB="0" distL="0" distR="0">
            <wp:extent cx="5760720" cy="3573145"/>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Ben helfen_Stifterverba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573145"/>
                    </a:xfrm>
                    <a:prstGeom prst="rect">
                      <a:avLst/>
                    </a:prstGeom>
                  </pic:spPr>
                </pic:pic>
              </a:graphicData>
            </a:graphic>
          </wp:inline>
        </w:drawing>
      </w:r>
    </w:p>
    <w:p w:rsidR="00F86C6A" w:rsidRDefault="00BE50DA" w:rsidP="00F86C6A">
      <w:pPr>
        <w:pStyle w:val="StandardWeb"/>
        <w:rPr>
          <w:rFonts w:asciiTheme="minorHAnsi" w:eastAsiaTheme="minorHAnsi" w:hAnsiTheme="minorHAnsi" w:cstheme="minorHAnsi"/>
          <w:b/>
          <w:szCs w:val="32"/>
          <w:lang w:eastAsia="en-US"/>
        </w:rPr>
      </w:pPr>
      <w:proofErr w:type="spellStart"/>
      <w:r w:rsidRPr="00BE50DA">
        <w:rPr>
          <w:rStyle w:val="Hervorhebung"/>
          <w:rFonts w:asciiTheme="minorHAnsi" w:hAnsiTheme="minorHAnsi" w:cstheme="minorHAnsi"/>
          <w:color w:val="666666"/>
        </w:rPr>
        <w:t>ELBen</w:t>
      </w:r>
      <w:proofErr w:type="spellEnd"/>
      <w:r w:rsidRPr="00BE50DA">
        <w:rPr>
          <w:rStyle w:val="Hervorhebung"/>
          <w:rFonts w:asciiTheme="minorHAnsi" w:hAnsiTheme="minorHAnsi" w:cstheme="minorHAnsi"/>
          <w:color w:val="666666"/>
        </w:rPr>
        <w:t xml:space="preserve"> stellt sich die TH Wildau den Herausforderungen der aktuellen Pandemie (Bild/Grafik: Pixelmädchen)</w:t>
      </w:r>
      <w:bookmarkStart w:id="0" w:name="_GoBack"/>
      <w:bookmarkEnd w:id="0"/>
    </w:p>
    <w:p w:rsidR="00F86C6A" w:rsidRPr="00700114" w:rsidRDefault="00BE50DA" w:rsidP="00F86C6A">
      <w:pPr>
        <w:pStyle w:val="StandardWeb"/>
        <w:rPr>
          <w:rFonts w:asciiTheme="minorHAnsi" w:eastAsiaTheme="minorHAnsi" w:hAnsiTheme="minorHAnsi" w:cstheme="minorHAnsi"/>
          <w:szCs w:val="32"/>
          <w:lang w:eastAsia="en-US"/>
        </w:rPr>
      </w:pPr>
      <w:r>
        <w:rPr>
          <w:rFonts w:asciiTheme="minorHAnsi" w:eastAsiaTheme="minorHAnsi" w:hAnsiTheme="minorHAnsi" w:cstheme="minorHAnsi"/>
          <w:b/>
          <w:szCs w:val="32"/>
          <w:lang w:eastAsia="en-US"/>
        </w:rPr>
        <w:t>Hochschule digital</w:t>
      </w:r>
    </w:p>
    <w:p w:rsidR="00BE50DA" w:rsidRPr="00A5244C" w:rsidRDefault="00BE50DA" w:rsidP="00BE50DA">
      <w:pPr>
        <w:pStyle w:val="NurText"/>
        <w:spacing w:line="276" w:lineRule="auto"/>
        <w:rPr>
          <w:b/>
          <w:szCs w:val="22"/>
        </w:rPr>
      </w:pPr>
      <w:r w:rsidRPr="00961D5B">
        <w:rPr>
          <w:b/>
          <w:szCs w:val="22"/>
        </w:rPr>
        <w:t xml:space="preserve">Die Corona-Pandemie stellt den Lehrbetrieb an deutschen Hochschulen vor gewaltige Herausforderungen. </w:t>
      </w:r>
      <w:r>
        <w:rPr>
          <w:b/>
          <w:szCs w:val="22"/>
        </w:rPr>
        <w:t xml:space="preserve">Mit der </w:t>
      </w:r>
      <w:r w:rsidRPr="00961D5B">
        <w:rPr>
          <w:b/>
          <w:i/>
          <w:szCs w:val="22"/>
        </w:rPr>
        <w:t>Hochschulperle Spezial</w:t>
      </w:r>
      <w:r>
        <w:rPr>
          <w:b/>
          <w:i/>
          <w:szCs w:val="22"/>
        </w:rPr>
        <w:t xml:space="preserve"> </w:t>
      </w:r>
      <w:r w:rsidRPr="00C57F70">
        <w:rPr>
          <w:b/>
          <w:szCs w:val="22"/>
        </w:rPr>
        <w:t xml:space="preserve">fördert der Stifterverband von April bis Juni beispielhafte neue Ideen und Projekte, die zeigen, wie Forschen, Lehren und Prüfen in Krisenzeiten gelingen können. </w:t>
      </w:r>
      <w:r>
        <w:rPr>
          <w:b/>
          <w:szCs w:val="22"/>
        </w:rPr>
        <w:t xml:space="preserve">Die erste </w:t>
      </w:r>
      <w:r w:rsidRPr="00961D5B">
        <w:rPr>
          <w:b/>
          <w:i/>
          <w:szCs w:val="22"/>
        </w:rPr>
        <w:t>Hochschulperle Spezial</w:t>
      </w:r>
      <w:r>
        <w:rPr>
          <w:b/>
          <w:i/>
          <w:szCs w:val="22"/>
        </w:rPr>
        <w:t xml:space="preserve"> </w:t>
      </w:r>
      <w:r w:rsidRPr="00A5244C">
        <w:rPr>
          <w:b/>
          <w:szCs w:val="22"/>
        </w:rPr>
        <w:t xml:space="preserve">geht </w:t>
      </w:r>
      <w:r>
        <w:rPr>
          <w:b/>
          <w:szCs w:val="22"/>
        </w:rPr>
        <w:t xml:space="preserve">im April </w:t>
      </w:r>
      <w:r w:rsidRPr="00A5244C">
        <w:rPr>
          <w:b/>
          <w:szCs w:val="22"/>
        </w:rPr>
        <w:t>an die Technische Hochschule Wildau</w:t>
      </w:r>
      <w:r>
        <w:rPr>
          <w:b/>
          <w:i/>
          <w:szCs w:val="22"/>
        </w:rPr>
        <w:t xml:space="preserve"> </w:t>
      </w:r>
      <w:r>
        <w:rPr>
          <w:b/>
          <w:szCs w:val="22"/>
        </w:rPr>
        <w:t>für ihr Projekt „</w:t>
      </w:r>
      <w:proofErr w:type="spellStart"/>
      <w:r>
        <w:rPr>
          <w:b/>
          <w:szCs w:val="22"/>
        </w:rPr>
        <w:t>ELBen</w:t>
      </w:r>
      <w:proofErr w:type="spellEnd"/>
      <w:r>
        <w:rPr>
          <w:b/>
          <w:szCs w:val="22"/>
        </w:rPr>
        <w:t xml:space="preserve"> helfen in der digitalen Lehre“: studentische und nicht-studentische E-Learning-Berater unterstützen Dozenten bei der Online-Lehre.  </w:t>
      </w:r>
    </w:p>
    <w:p w:rsidR="00F86C6A" w:rsidRPr="00BE50DA" w:rsidRDefault="00F86C6A" w:rsidP="00F86C6A">
      <w:pPr>
        <w:rPr>
          <w:b/>
          <w:i/>
        </w:rPr>
      </w:pPr>
    </w:p>
    <w:p w:rsidR="00BE50DA" w:rsidRDefault="00BE50DA" w:rsidP="00BE50DA">
      <w:pPr>
        <w:rPr>
          <w:rFonts w:cstheme="minorHAnsi"/>
        </w:rPr>
      </w:pPr>
      <w:r w:rsidRPr="00BE50DA">
        <w:rPr>
          <w:b/>
          <w:i/>
        </w:rPr>
        <w:t>​</w:t>
      </w:r>
      <w:r w:rsidRPr="00BE50DA">
        <w:rPr>
          <w:rFonts w:cstheme="minorHAnsi"/>
        </w:rPr>
        <w:t xml:space="preserve">Essen/Berlin/Wildau, den 29.4.2020. Die erste </w:t>
      </w:r>
      <w:r w:rsidRPr="00BE50DA">
        <w:rPr>
          <w:rStyle w:val="Hervorhebung"/>
          <w:rFonts w:cstheme="minorHAnsi"/>
        </w:rPr>
        <w:t>Hochschulperle Spezial</w:t>
      </w:r>
      <w:r w:rsidRPr="00BE50DA">
        <w:rPr>
          <w:rFonts w:cstheme="minorHAnsi"/>
        </w:rPr>
        <w:t xml:space="preserve"> des Stifterverbandes geht im April an die Technische Hochschule Wildau in Brandenburg. Studentische und zurzeit auch nicht-studentische E-Learning-Berater, sogenannte </w:t>
      </w:r>
      <w:proofErr w:type="spellStart"/>
      <w:r w:rsidRPr="00BE50DA">
        <w:rPr>
          <w:rFonts w:cstheme="minorHAnsi"/>
        </w:rPr>
        <w:t>ELBen</w:t>
      </w:r>
      <w:proofErr w:type="spellEnd"/>
      <w:r w:rsidRPr="00BE50DA">
        <w:rPr>
          <w:rFonts w:cstheme="minorHAnsi"/>
        </w:rPr>
        <w:t>, unterstützen Dozenten bei der digitalen Lehre. So können Hochschullehrer den Präsenzunterricht ergänzen, individuelles Lernen fördern und Ressourcen schonen, indem sie Lehr- und Lernmaterial online zur Verfügung stelle</w:t>
      </w:r>
      <w:r>
        <w:rPr>
          <w:rFonts w:cstheme="minorHAnsi"/>
        </w:rPr>
        <w:t>n.</w:t>
      </w:r>
    </w:p>
    <w:p w:rsidR="00BE50DA" w:rsidRDefault="00BE50DA" w:rsidP="00BE50DA">
      <w:pPr>
        <w:rPr>
          <w:rFonts w:cstheme="minorHAnsi"/>
        </w:rPr>
      </w:pPr>
      <w:r w:rsidRPr="00BE50DA">
        <w:rPr>
          <w:rFonts w:cstheme="minorHAnsi"/>
        </w:rPr>
        <w:lastRenderedPageBreak/>
        <w:t xml:space="preserve">In der aktuellen Corona-Krise wird das ursprünglich rein studentische </w:t>
      </w:r>
      <w:proofErr w:type="spellStart"/>
      <w:r w:rsidRPr="00BE50DA">
        <w:rPr>
          <w:rFonts w:cstheme="minorHAnsi"/>
        </w:rPr>
        <w:t>ELBen</w:t>
      </w:r>
      <w:proofErr w:type="spellEnd"/>
      <w:r w:rsidRPr="00BE50DA">
        <w:rPr>
          <w:rFonts w:cstheme="minorHAnsi"/>
        </w:rPr>
        <w:t>-Team verstärkt um Experten des Zentrums für Qualitätsentwicklung und des Hochschulrechenzentrums der TH Wildau. Ziel war es, den Online-Semesterstart des Sommersemesters 2020 zu gewährleisten. Durch die Zusammenarbeit konnte die Hochschule ihren Präsenzlehrbetrieb innerhalb eines Wochenendes auf den Online-Betrieb umstellen. Alle Lehrveranstaltungen mit Ausnahme der praktischen Laborübungen werden seither online durchgeführt.</w:t>
      </w:r>
    </w:p>
    <w:p w:rsidR="00BE50DA" w:rsidRDefault="00BE50DA" w:rsidP="00BE50DA">
      <w:pPr>
        <w:rPr>
          <w:rFonts w:cstheme="minorHAnsi"/>
        </w:rPr>
      </w:pPr>
      <w:r w:rsidRPr="00BE50DA">
        <w:rPr>
          <w:rFonts w:cstheme="minorHAnsi"/>
        </w:rPr>
        <w:t xml:space="preserve">Die </w:t>
      </w:r>
      <w:proofErr w:type="spellStart"/>
      <w:r w:rsidRPr="00BE50DA">
        <w:rPr>
          <w:rFonts w:cstheme="minorHAnsi"/>
        </w:rPr>
        <w:t>ELBen</w:t>
      </w:r>
      <w:proofErr w:type="spellEnd"/>
      <w:r w:rsidRPr="00BE50DA">
        <w:rPr>
          <w:rFonts w:cstheme="minorHAnsi"/>
        </w:rPr>
        <w:t xml:space="preserve"> bieten den Dozenten Ad-hoc-Support auf allen Wegen und Kanälen, zum Beispiel per Telefon, via E-Mail oder bei Online-Informationsveranstaltungen und -Schulungen. Daneben hält die Webseite auch Tool- und Linksammlungen rund um das Thema Online-Leh</w:t>
      </w:r>
      <w:r>
        <w:rPr>
          <w:rFonts w:cstheme="minorHAnsi"/>
        </w:rPr>
        <w:t>re bereit.</w:t>
      </w:r>
    </w:p>
    <w:p w:rsidR="00BE50DA" w:rsidRPr="00BE50DA" w:rsidRDefault="00BE50DA" w:rsidP="00BE50DA">
      <w:pPr>
        <w:rPr>
          <w:rFonts w:cstheme="minorHAnsi"/>
        </w:rPr>
      </w:pPr>
      <w:r w:rsidRPr="00BE50DA">
        <w:rPr>
          <w:rFonts w:cstheme="minorHAnsi"/>
        </w:rPr>
        <w:t>„Das Projekt ‚</w:t>
      </w:r>
      <w:proofErr w:type="spellStart"/>
      <w:r w:rsidRPr="00BE50DA">
        <w:rPr>
          <w:rFonts w:cstheme="minorHAnsi"/>
        </w:rPr>
        <w:t>ELBen</w:t>
      </w:r>
      <w:proofErr w:type="spellEnd"/>
      <w:r w:rsidRPr="00BE50DA">
        <w:rPr>
          <w:rFonts w:cstheme="minorHAnsi"/>
        </w:rPr>
        <w:t xml:space="preserve"> helfen!‘ der Technischen Hochschule Wildau zeigt, wie Hochschulen ihre Dozenten bei der Online-Lehre schnell, praxisnah und umfassend unterstützen können“, so die Jury des Stifterverbandes zur Entscheidung, die </w:t>
      </w:r>
      <w:r w:rsidRPr="00BE50DA">
        <w:rPr>
          <w:rStyle w:val="Hervorhebung"/>
          <w:rFonts w:cstheme="minorHAnsi"/>
        </w:rPr>
        <w:t>Hochschulperle Spezial</w:t>
      </w:r>
      <w:r w:rsidRPr="00BE50DA">
        <w:rPr>
          <w:rFonts w:cstheme="minorHAnsi"/>
        </w:rPr>
        <w:t xml:space="preserve"> im April an die TH Wildau zu vergeben. „Die </w:t>
      </w:r>
      <w:proofErr w:type="spellStart"/>
      <w:r w:rsidRPr="00BE50DA">
        <w:rPr>
          <w:rFonts w:cstheme="minorHAnsi"/>
        </w:rPr>
        <w:t>ELBen</w:t>
      </w:r>
      <w:proofErr w:type="spellEnd"/>
      <w:r w:rsidRPr="00BE50DA">
        <w:rPr>
          <w:rFonts w:cstheme="minorHAnsi"/>
        </w:rPr>
        <w:t xml:space="preserve"> haben wirklich an alles gedacht und sorgen in der aktuellen Krisensituation dafür, dass der Austausch zwischen Dozenten und Studierenden weiter funktioniert.“</w:t>
      </w:r>
    </w:p>
    <w:p w:rsidR="00BE50DA" w:rsidRPr="00BE50DA" w:rsidRDefault="00BE50DA" w:rsidP="00BE50DA">
      <w:pPr>
        <w:pStyle w:val="StandardWeb"/>
        <w:rPr>
          <w:rFonts w:asciiTheme="minorHAnsi" w:hAnsiTheme="minorHAnsi" w:cstheme="minorHAnsi"/>
        </w:rPr>
      </w:pPr>
      <w:r w:rsidRPr="00BE50DA">
        <w:rPr>
          <w:rFonts w:asciiTheme="minorHAnsi" w:hAnsiTheme="minorHAnsi" w:cstheme="minorHAnsi"/>
          <w:b/>
          <w:bCs/>
        </w:rPr>
        <w:t xml:space="preserve">Weitere Informationen: </w:t>
      </w:r>
    </w:p>
    <w:p w:rsidR="00BE50DA" w:rsidRPr="00BE50DA" w:rsidRDefault="00BE50DA" w:rsidP="00BE50DA">
      <w:pPr>
        <w:pStyle w:val="StandardWeb"/>
        <w:rPr>
          <w:rFonts w:asciiTheme="minorHAnsi" w:hAnsiTheme="minorHAnsi" w:cstheme="minorHAnsi"/>
        </w:rPr>
      </w:pPr>
      <w:hyperlink r:id="rId9" w:history="1">
        <w:r w:rsidRPr="00BE50DA">
          <w:rPr>
            <w:rStyle w:val="Hyperlink"/>
            <w:rFonts w:asciiTheme="minorHAnsi" w:hAnsiTheme="minorHAnsi" w:cstheme="minorHAnsi"/>
          </w:rPr>
          <w:t>www.th-wildau.de/elben/webinare</w:t>
        </w:r>
      </w:hyperlink>
    </w:p>
    <w:p w:rsidR="00BE50DA" w:rsidRPr="00BE50DA" w:rsidRDefault="00BE50DA" w:rsidP="00BE50DA">
      <w:pPr>
        <w:pStyle w:val="StandardWeb"/>
        <w:rPr>
          <w:rFonts w:asciiTheme="minorHAnsi" w:hAnsiTheme="minorHAnsi" w:cstheme="minorHAnsi"/>
        </w:rPr>
      </w:pPr>
      <w:r w:rsidRPr="00BE50DA">
        <w:rPr>
          <w:rStyle w:val="Fett"/>
          <w:rFonts w:asciiTheme="minorHAnsi" w:hAnsiTheme="minorHAnsi" w:cstheme="minorHAnsi"/>
        </w:rPr>
        <w:t>Über die Hochschulperle:</w:t>
      </w:r>
    </w:p>
    <w:p w:rsidR="00BE50DA" w:rsidRPr="00BE50DA" w:rsidRDefault="00BE50DA" w:rsidP="00BE50DA">
      <w:pPr>
        <w:pStyle w:val="StandardWeb"/>
        <w:rPr>
          <w:rFonts w:asciiTheme="minorHAnsi" w:hAnsiTheme="minorHAnsi" w:cstheme="minorHAnsi"/>
        </w:rPr>
      </w:pPr>
      <w:r w:rsidRPr="00BE50DA">
        <w:rPr>
          <w:rFonts w:asciiTheme="minorHAnsi" w:hAnsiTheme="minorHAnsi" w:cstheme="minorHAnsi"/>
        </w:rPr>
        <w:t xml:space="preserve">Der Stifterverband zeichnet jeden Monat innovative Projekte an Hochschulen aus. Die Aktion </w:t>
      </w:r>
      <w:r w:rsidRPr="00BE50DA">
        <w:rPr>
          <w:rStyle w:val="Hervorhebung"/>
          <w:rFonts w:asciiTheme="minorHAnsi" w:hAnsiTheme="minorHAnsi" w:cstheme="minorHAnsi"/>
        </w:rPr>
        <w:t>Hochschulperle</w:t>
      </w:r>
      <w:r w:rsidRPr="00BE50DA">
        <w:rPr>
          <w:rFonts w:asciiTheme="minorHAnsi" w:hAnsiTheme="minorHAnsi" w:cstheme="minorHAnsi"/>
        </w:rPr>
        <w:t xml:space="preserve"> soll diese vorbildlichen Projekte stärker ins öffentliche Bewusstsein rücken. 2020 steht die Auszeichnung unter dem Leitbegriff </w:t>
      </w:r>
      <w:r w:rsidRPr="00BE50DA">
        <w:rPr>
          <w:rStyle w:val="Hervorhebung"/>
          <w:rFonts w:asciiTheme="minorHAnsi" w:hAnsiTheme="minorHAnsi" w:cstheme="minorHAnsi"/>
        </w:rPr>
        <w:t>Offene Wissenschaft</w:t>
      </w:r>
      <w:r w:rsidRPr="00BE50DA">
        <w:rPr>
          <w:rFonts w:asciiTheme="minorHAnsi" w:hAnsiTheme="minorHAnsi" w:cstheme="minorHAnsi"/>
        </w:rPr>
        <w:t xml:space="preserve">. Ziel der auszuzeichnenden Initiativen und Projekte soll es sein, Innovationen zu fördern und den gesellschaftlichen Nutzen von Wissenschaft zu stärken. Von April bis Juni 2020 vergibt der Stifterverband zusätzlich dreimal eine </w:t>
      </w:r>
      <w:r w:rsidRPr="00BE50DA">
        <w:rPr>
          <w:rStyle w:val="Hervorhebung"/>
          <w:rFonts w:asciiTheme="minorHAnsi" w:hAnsiTheme="minorHAnsi" w:cstheme="minorHAnsi"/>
        </w:rPr>
        <w:t xml:space="preserve">Hochschulperle Spezial. </w:t>
      </w:r>
      <w:r w:rsidRPr="00BE50DA">
        <w:rPr>
          <w:rFonts w:asciiTheme="minorHAnsi" w:hAnsiTheme="minorHAnsi" w:cstheme="minorHAnsi"/>
        </w:rPr>
        <w:t xml:space="preserve">Die mit jeweils 1.000 Euro dotierte Auszeichnung prämiert innovative Ideen, die dabei helfen, die aktuellen Herausforderungen bei Forschung und Lehre in Zeiten der Corona-Krise an Universitäten und Fachhochschulen in Deutschland zu meistern. </w:t>
      </w:r>
    </w:p>
    <w:p w:rsidR="00BE50DA" w:rsidRPr="00BE50DA" w:rsidRDefault="00BE50DA" w:rsidP="00BE50DA">
      <w:pPr>
        <w:pStyle w:val="StandardWeb"/>
        <w:rPr>
          <w:rFonts w:asciiTheme="minorHAnsi" w:hAnsiTheme="minorHAnsi" w:cstheme="minorHAnsi"/>
        </w:rPr>
      </w:pPr>
      <w:hyperlink r:id="rId10" w:history="1">
        <w:r w:rsidRPr="00BE50DA">
          <w:rPr>
            <w:rStyle w:val="Hyperlink"/>
            <w:rFonts w:asciiTheme="minorHAnsi" w:hAnsiTheme="minorHAnsi" w:cstheme="minorHAnsi"/>
          </w:rPr>
          <w:t>www.hochschulperle.de</w:t>
        </w:r>
      </w:hyperlink>
    </w:p>
    <w:p w:rsidR="00BE50DA" w:rsidRPr="00BE50DA" w:rsidRDefault="00BE50DA" w:rsidP="00BE50DA">
      <w:pPr>
        <w:pStyle w:val="StandardWeb"/>
        <w:rPr>
          <w:rFonts w:asciiTheme="minorHAnsi" w:hAnsiTheme="minorHAnsi" w:cstheme="minorHAnsi"/>
        </w:rPr>
      </w:pPr>
      <w:hyperlink r:id="rId11" w:history="1">
        <w:r w:rsidRPr="00BE50DA">
          <w:rPr>
            <w:rStyle w:val="Hyperlink"/>
            <w:rFonts w:asciiTheme="minorHAnsi" w:hAnsiTheme="minorHAnsi" w:cstheme="minorHAnsi"/>
          </w:rPr>
          <w:t>www.stifterverband.org/hochschulperle-spezial</w:t>
        </w:r>
      </w:hyperlink>
    </w:p>
    <w:p w:rsidR="00BE50DA" w:rsidRPr="00BE50DA" w:rsidRDefault="00BE50DA" w:rsidP="00BE50DA">
      <w:pPr>
        <w:pStyle w:val="StandardWeb"/>
        <w:rPr>
          <w:rFonts w:asciiTheme="minorHAnsi" w:hAnsiTheme="minorHAnsi" w:cstheme="minorHAnsi"/>
        </w:rPr>
      </w:pPr>
      <w:r w:rsidRPr="00BE50DA">
        <w:rPr>
          <w:rFonts w:asciiTheme="minorHAnsi" w:hAnsiTheme="minorHAnsi" w:cstheme="minorHAnsi"/>
          <w:b/>
          <w:bCs/>
        </w:rPr>
        <w:t>Pressekontakt Stifterverband:</w:t>
      </w:r>
    </w:p>
    <w:p w:rsidR="00BE50DA" w:rsidRPr="00BE50DA" w:rsidRDefault="00BE50DA" w:rsidP="00BE50DA">
      <w:pPr>
        <w:pStyle w:val="StandardWeb"/>
        <w:rPr>
          <w:rFonts w:asciiTheme="minorHAnsi" w:hAnsiTheme="minorHAnsi" w:cstheme="minorHAnsi"/>
        </w:rPr>
      </w:pPr>
      <w:r w:rsidRPr="00BE50DA">
        <w:rPr>
          <w:rFonts w:asciiTheme="minorHAnsi" w:hAnsiTheme="minorHAnsi" w:cstheme="minorHAnsi"/>
        </w:rPr>
        <w:t xml:space="preserve">Nina </w:t>
      </w:r>
      <w:proofErr w:type="spellStart"/>
      <w:r w:rsidRPr="00BE50DA">
        <w:rPr>
          <w:rFonts w:asciiTheme="minorHAnsi" w:hAnsiTheme="minorHAnsi" w:cstheme="minorHAnsi"/>
        </w:rPr>
        <w:t>Kollas</w:t>
      </w:r>
      <w:proofErr w:type="spellEnd"/>
      <w:r w:rsidRPr="00BE50DA">
        <w:rPr>
          <w:rFonts w:asciiTheme="minorHAnsi" w:hAnsiTheme="minorHAnsi" w:cstheme="minorHAnsi"/>
          <w:b/>
          <w:bCs/>
        </w:rPr>
        <w:br/>
      </w:r>
      <w:r w:rsidRPr="00BE50DA">
        <w:rPr>
          <w:rFonts w:asciiTheme="minorHAnsi" w:hAnsiTheme="minorHAnsi" w:cstheme="minorHAnsi"/>
        </w:rPr>
        <w:t>Tel.: ​+49 30 322982-305</w:t>
      </w:r>
      <w:r w:rsidRPr="00BE50DA">
        <w:rPr>
          <w:rFonts w:asciiTheme="minorHAnsi" w:hAnsiTheme="minorHAnsi" w:cstheme="minorHAnsi"/>
        </w:rPr>
        <w:br/>
        <w:t xml:space="preserve">​E-Mail: </w:t>
      </w:r>
      <w:hyperlink r:id="rId12" w:history="1">
        <w:r w:rsidRPr="00BE50DA">
          <w:rPr>
            <w:rStyle w:val="Hyperlink"/>
            <w:rFonts w:asciiTheme="minorHAnsi" w:hAnsiTheme="minorHAnsi" w:cstheme="minorHAnsi"/>
          </w:rPr>
          <w:t>presse@stifterverband.de</w:t>
        </w:r>
        <w:r w:rsidRPr="00BE50DA">
          <w:rPr>
            <w:rFonts w:asciiTheme="minorHAnsi" w:hAnsiTheme="minorHAnsi" w:cstheme="minorHAnsi"/>
            <w:color w:val="0000FF"/>
            <w:u w:val="single"/>
          </w:rPr>
          <w:br/>
        </w:r>
        <w:r w:rsidRPr="00BE50DA">
          <w:rPr>
            <w:rStyle w:val="Hyperlink"/>
            <w:rFonts w:asciiTheme="minorHAnsi" w:hAnsiTheme="minorHAnsi" w:cstheme="minorHAnsi"/>
          </w:rPr>
          <w:t>​www.stifterverband.org</w:t>
        </w:r>
      </w:hyperlink>
    </w:p>
    <w:p w:rsidR="00BE50DA" w:rsidRPr="00BE50DA" w:rsidRDefault="00BE50DA" w:rsidP="00BE50DA">
      <w:pPr>
        <w:pStyle w:val="StandardWeb"/>
        <w:rPr>
          <w:rFonts w:asciiTheme="minorHAnsi" w:hAnsiTheme="minorHAnsi" w:cstheme="minorHAnsi"/>
        </w:rPr>
      </w:pPr>
      <w:r w:rsidRPr="00BE50DA">
        <w:rPr>
          <w:rFonts w:asciiTheme="minorHAnsi" w:hAnsiTheme="minorHAnsi" w:cstheme="minorHAnsi"/>
          <w:b/>
          <w:bCs/>
        </w:rPr>
        <w:lastRenderedPageBreak/>
        <w:t>Fachliche Ansprechperson TH Wildau:</w:t>
      </w:r>
    </w:p>
    <w:p w:rsidR="00BE50DA" w:rsidRPr="00BE50DA" w:rsidRDefault="00BE50DA" w:rsidP="00BE50DA">
      <w:pPr>
        <w:pStyle w:val="StandardWeb"/>
        <w:rPr>
          <w:rFonts w:asciiTheme="minorHAnsi" w:hAnsiTheme="minorHAnsi" w:cstheme="minorHAnsi"/>
        </w:rPr>
      </w:pPr>
      <w:r w:rsidRPr="00BE50DA">
        <w:rPr>
          <w:rFonts w:asciiTheme="minorHAnsi" w:hAnsiTheme="minorHAnsi" w:cstheme="minorHAnsi"/>
        </w:rPr>
        <w:t>Sarah Schneider</w:t>
      </w:r>
      <w:r w:rsidRPr="00BE50DA">
        <w:rPr>
          <w:rFonts w:asciiTheme="minorHAnsi" w:hAnsiTheme="minorHAnsi" w:cstheme="minorHAnsi"/>
        </w:rPr>
        <w:br/>
        <w:t>​TH Wildau</w:t>
      </w:r>
      <w:r w:rsidRPr="00BE50DA">
        <w:rPr>
          <w:rFonts w:asciiTheme="minorHAnsi" w:hAnsiTheme="minorHAnsi" w:cstheme="minorHAnsi"/>
        </w:rPr>
        <w:br/>
        <w:t>​Forschungsservice</w:t>
      </w:r>
      <w:r w:rsidRPr="00BE50DA">
        <w:rPr>
          <w:rFonts w:asciiTheme="minorHAnsi" w:hAnsiTheme="minorHAnsi" w:cstheme="minorHAnsi"/>
        </w:rPr>
        <w:br/>
        <w:t>​Tel.: +49 3375 508-498</w:t>
      </w:r>
      <w:hyperlink r:id="rId13" w:history="1">
        <w:r w:rsidRPr="00BE50DA">
          <w:rPr>
            <w:rFonts w:asciiTheme="minorHAnsi" w:hAnsiTheme="minorHAnsi" w:cstheme="minorHAnsi"/>
            <w:color w:val="0000FF"/>
            <w:u w:val="single"/>
          </w:rPr>
          <w:br/>
        </w:r>
        <w:r w:rsidRPr="00BE50DA">
          <w:rPr>
            <w:rStyle w:val="Hyperlink"/>
            <w:rFonts w:asciiTheme="minorHAnsi" w:hAnsiTheme="minorHAnsi" w:cstheme="minorHAnsi"/>
          </w:rPr>
          <w:t>​sarah.schneider@th-wildau.de</w:t>
        </w:r>
        <w:r w:rsidRPr="00BE50DA">
          <w:rPr>
            <w:rFonts w:asciiTheme="minorHAnsi" w:hAnsiTheme="minorHAnsi" w:cstheme="minorHAnsi"/>
            <w:color w:val="0000FF"/>
            <w:u w:val="single"/>
          </w:rPr>
          <w:br/>
        </w:r>
        <w:r w:rsidRPr="00BE50DA">
          <w:rPr>
            <w:rStyle w:val="Hyperlink"/>
            <w:rFonts w:asciiTheme="minorHAnsi" w:hAnsiTheme="minorHAnsi" w:cstheme="minorHAnsi"/>
          </w:rPr>
          <w:t>​www.th-wildau.de/elben/webinare</w:t>
        </w:r>
      </w:hyperlink>
    </w:p>
    <w:p w:rsidR="008C2E90" w:rsidRPr="00BE50DA" w:rsidRDefault="008C2E90" w:rsidP="00BE50DA">
      <w:pPr>
        <w:rPr>
          <w:rFonts w:cstheme="minorHAnsi"/>
        </w:rPr>
      </w:pPr>
    </w:p>
    <w:sectPr w:rsidR="008C2E90" w:rsidRPr="00BE50DA">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289" w:rsidRDefault="00141289" w:rsidP="00141289">
      <w:pPr>
        <w:spacing w:after="0" w:line="240" w:lineRule="auto"/>
      </w:pPr>
      <w:r>
        <w:separator/>
      </w:r>
    </w:p>
  </w:endnote>
  <w:endnote w:type="continuationSeparator" w:id="0">
    <w:p w:rsidR="00141289" w:rsidRDefault="00141289"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rsidR="00141289" w:rsidRPr="00831275" w:rsidRDefault="00D05158" w:rsidP="00831275">
        <w:pPr>
          <w:pStyle w:val="Fuzeile"/>
        </w:pPr>
        <w:r>
          <w:fldChar w:fldCharType="begin"/>
        </w:r>
        <w:r>
          <w:instrText>PAGE   \* MERGEFORMAT</w:instrText>
        </w:r>
        <w:r>
          <w:fldChar w:fldCharType="separate"/>
        </w:r>
        <w:r w:rsidR="005A5960">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289" w:rsidRDefault="00141289" w:rsidP="00141289">
      <w:pPr>
        <w:spacing w:after="0" w:line="240" w:lineRule="auto"/>
      </w:pPr>
      <w:r>
        <w:separator/>
      </w:r>
    </w:p>
  </w:footnote>
  <w:footnote w:type="continuationSeparator" w:id="0">
    <w:p w:rsidR="00141289" w:rsidRDefault="00141289"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D3A" w:rsidRPr="0042192B" w:rsidRDefault="00567D3A" w:rsidP="00B85C47">
    <w:pPr>
      <w:pStyle w:val="StandardWeb"/>
      <w:rPr>
        <w:rFonts w:asciiTheme="minorHAnsi" w:eastAsiaTheme="minorHAnsi" w:hAnsiTheme="minorHAnsi" w:cstheme="minorBidi"/>
        <w:szCs w:val="32"/>
        <w:lang w:val="en-US" w:eastAsia="en-US"/>
      </w:rPr>
    </w:pPr>
    <w:r>
      <w:rPr>
        <w:rFonts w:asciiTheme="minorHAnsi" w:hAnsiTheme="minorHAnsi"/>
        <w:b/>
        <w:noProof/>
        <w:sz w:val="32"/>
        <w:szCs w:val="32"/>
      </w:rPr>
      <w:drawing>
        <wp:anchor distT="0" distB="0" distL="114300" distR="114300" simplePos="0" relativeHeight="251662336" behindDoc="0" locked="0" layoutInCell="1" allowOverlap="1" wp14:anchorId="018ACA4F" wp14:editId="447FE761">
          <wp:simplePos x="0" y="0"/>
          <wp:positionH relativeFrom="margin">
            <wp:posOffset>4262307</wp:posOffset>
          </wp:positionH>
          <wp:positionV relativeFrom="margin">
            <wp:posOffset>-1185806</wp:posOffset>
          </wp:positionV>
          <wp:extent cx="1955800" cy="779780"/>
          <wp:effectExtent l="0" t="0" r="635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566CBF" w:rsidRPr="0042192B">
      <w:rPr>
        <w:rFonts w:asciiTheme="minorHAnsi" w:eastAsiaTheme="minorHAnsi" w:hAnsiTheme="minorHAnsi" w:cstheme="minorBidi"/>
        <w:szCs w:val="32"/>
        <w:lang w:val="en-US" w:eastAsia="en-US"/>
      </w:rPr>
      <w:t>News</w:t>
    </w:r>
    <w:r w:rsidR="00273523">
      <w:rPr>
        <w:rFonts w:asciiTheme="minorHAnsi" w:eastAsiaTheme="minorHAnsi" w:hAnsiTheme="minorHAnsi" w:cstheme="minorBidi"/>
        <w:szCs w:val="32"/>
        <w:lang w:val="en-US" w:eastAsia="en-US"/>
      </w:rPr>
      <w:t>/PM</w:t>
    </w:r>
    <w:r w:rsidR="00B85C47" w:rsidRPr="0042192B">
      <w:rPr>
        <w:rFonts w:asciiTheme="minorHAnsi" w:eastAsiaTheme="minorHAnsi" w:hAnsiTheme="minorHAnsi" w:cstheme="minorBidi"/>
        <w:szCs w:val="32"/>
        <w:lang w:val="en-US" w:eastAsia="en-US"/>
      </w:rPr>
      <w:t xml:space="preserve"> </w:t>
    </w:r>
    <w:r w:rsidR="00566CBF" w:rsidRPr="0042192B">
      <w:rPr>
        <w:rFonts w:asciiTheme="minorHAnsi" w:eastAsiaTheme="minorHAnsi" w:hAnsiTheme="minorHAnsi" w:cstheme="minorBidi"/>
        <w:szCs w:val="32"/>
        <w:lang w:val="en-US" w:eastAsia="en-US"/>
      </w:rPr>
      <w:t xml:space="preserve">der </w:t>
    </w:r>
    <w:r w:rsidR="00AD51C9" w:rsidRPr="0042192B">
      <w:rPr>
        <w:rFonts w:asciiTheme="minorHAnsi" w:eastAsiaTheme="minorHAnsi" w:hAnsiTheme="minorHAnsi" w:cstheme="minorBidi"/>
        <w:szCs w:val="32"/>
        <w:lang w:val="en-US" w:eastAsia="en-US"/>
      </w:rPr>
      <w:t>TH Wil</w:t>
    </w:r>
    <w:r w:rsidR="00F32A77" w:rsidRPr="0042192B">
      <w:rPr>
        <w:rFonts w:asciiTheme="minorHAnsi" w:eastAsiaTheme="minorHAnsi" w:hAnsiTheme="minorHAnsi" w:cstheme="minorBidi"/>
        <w:szCs w:val="32"/>
        <w:lang w:val="en-US" w:eastAsia="en-US"/>
      </w:rPr>
      <w:t>dau</w:t>
    </w:r>
    <w:r w:rsidR="00AD51C9" w:rsidRPr="0042192B">
      <w:rPr>
        <w:rFonts w:asciiTheme="minorHAnsi" w:eastAsiaTheme="minorHAnsi" w:hAnsiTheme="minorHAnsi" w:cstheme="minorBidi"/>
        <w:szCs w:val="32"/>
        <w:lang w:val="en-US" w:eastAsia="en-US"/>
      </w:rPr>
      <w:t xml:space="preserve"> </w:t>
    </w:r>
  </w:p>
  <w:p w:rsidR="00B85C47" w:rsidRPr="0042192B" w:rsidRDefault="00F86C6A" w:rsidP="00B85C47">
    <w:pPr>
      <w:pStyle w:val="StandardWeb"/>
      <w:rPr>
        <w:rFonts w:asciiTheme="minorHAnsi" w:eastAsiaTheme="minorHAnsi" w:hAnsiTheme="minorHAnsi" w:cstheme="minorBidi"/>
        <w:szCs w:val="32"/>
        <w:lang w:val="en-US" w:eastAsia="en-US"/>
      </w:rPr>
    </w:pPr>
    <w:r>
      <w:rPr>
        <w:rFonts w:asciiTheme="minorHAnsi" w:eastAsiaTheme="minorHAnsi" w:hAnsiTheme="minorHAnsi" w:cstheme="minorBidi"/>
        <w:szCs w:val="32"/>
        <w:lang w:val="en-US" w:eastAsia="en-US"/>
      </w:rPr>
      <w:t>2</w:t>
    </w:r>
    <w:r w:rsidR="00273523">
      <w:rPr>
        <w:rFonts w:asciiTheme="minorHAnsi" w:eastAsiaTheme="minorHAnsi" w:hAnsiTheme="minorHAnsi" w:cstheme="minorBidi"/>
        <w:szCs w:val="32"/>
        <w:lang w:val="en-US" w:eastAsia="en-US"/>
      </w:rPr>
      <w:t>9</w:t>
    </w:r>
    <w:r w:rsidR="0033707B" w:rsidRPr="0042192B">
      <w:rPr>
        <w:rFonts w:asciiTheme="minorHAnsi" w:eastAsiaTheme="minorHAnsi" w:hAnsiTheme="minorHAnsi" w:cstheme="minorBidi"/>
        <w:szCs w:val="32"/>
        <w:lang w:val="en-US" w:eastAsia="en-US"/>
      </w:rPr>
      <w:t>.0</w:t>
    </w:r>
    <w:r w:rsidR="00022C9D">
      <w:rPr>
        <w:rFonts w:asciiTheme="minorHAnsi" w:eastAsiaTheme="minorHAnsi" w:hAnsiTheme="minorHAnsi" w:cstheme="minorBidi"/>
        <w:szCs w:val="32"/>
        <w:lang w:val="en-US" w:eastAsia="en-US"/>
      </w:rPr>
      <w:t>4</w:t>
    </w:r>
    <w:r w:rsidR="00566CBF" w:rsidRPr="0042192B">
      <w:rPr>
        <w:rFonts w:asciiTheme="minorHAnsi" w:eastAsiaTheme="minorHAnsi" w:hAnsiTheme="minorHAnsi" w:cstheme="minorBidi"/>
        <w:szCs w:val="32"/>
        <w:lang w:val="en-US" w:eastAsia="en-US"/>
      </w:rPr>
      <w:t>.20</w:t>
    </w:r>
    <w:r w:rsidR="006B3F9D">
      <w:rPr>
        <w:rFonts w:asciiTheme="minorHAnsi" w:eastAsiaTheme="minorHAnsi" w:hAnsiTheme="minorHAnsi" w:cstheme="minorBidi"/>
        <w:szCs w:val="32"/>
        <w:lang w:val="en-US" w:eastAsia="en-US"/>
      </w:rPr>
      <w:t>20</w:t>
    </w:r>
  </w:p>
  <w:p w:rsidR="00B85C47" w:rsidRPr="0042192B" w:rsidRDefault="0042192B" w:rsidP="00AD51C9">
    <w:pPr>
      <w:pStyle w:val="StandardWeb"/>
      <w:rPr>
        <w:rFonts w:asciiTheme="minorHAnsi" w:eastAsiaTheme="minorHAnsi" w:hAnsiTheme="minorHAnsi" w:cstheme="minorBidi"/>
        <w:szCs w:val="32"/>
        <w:lang w:val="en-US" w:eastAsia="en-US"/>
      </w:rPr>
    </w:pPr>
    <w:proofErr w:type="spellStart"/>
    <w:r>
      <w:rPr>
        <w:rFonts w:asciiTheme="minorHAnsi" w:eastAsiaTheme="minorHAnsi" w:hAnsiTheme="minorHAnsi" w:cstheme="minorBidi"/>
        <w:szCs w:val="32"/>
        <w:lang w:val="en-US" w:eastAsia="en-US"/>
      </w:rPr>
      <w:t>Nr</w:t>
    </w:r>
    <w:proofErr w:type="spellEnd"/>
    <w:r>
      <w:rPr>
        <w:rFonts w:asciiTheme="minorHAnsi" w:eastAsiaTheme="minorHAnsi" w:hAnsiTheme="minorHAnsi" w:cstheme="minorBidi"/>
        <w:szCs w:val="32"/>
        <w:lang w:val="en-US" w:eastAsia="en-US"/>
      </w:rPr>
      <w:t>. 2020</w:t>
    </w:r>
    <w:r w:rsidR="00AD51C9" w:rsidRPr="0042192B">
      <w:rPr>
        <w:rFonts w:asciiTheme="minorHAnsi" w:eastAsiaTheme="minorHAnsi" w:hAnsiTheme="minorHAnsi" w:cstheme="minorBidi"/>
        <w:szCs w:val="32"/>
        <w:lang w:val="en-US" w:eastAsia="en-US"/>
      </w:rPr>
      <w:t>/</w:t>
    </w:r>
    <w:r>
      <w:rPr>
        <w:rFonts w:asciiTheme="minorHAnsi" w:eastAsiaTheme="minorHAnsi" w:hAnsiTheme="minorHAnsi" w:cstheme="minorBidi"/>
        <w:szCs w:val="32"/>
        <w:lang w:val="en-US" w:eastAsia="en-US"/>
      </w:rPr>
      <w:t>0</w:t>
    </w:r>
    <w:r w:rsidR="00022C9D">
      <w:rPr>
        <w:rFonts w:asciiTheme="minorHAnsi" w:eastAsiaTheme="minorHAnsi" w:hAnsiTheme="minorHAnsi" w:cstheme="minorBidi"/>
        <w:szCs w:val="32"/>
        <w:lang w:val="en-US" w:eastAsia="en-US"/>
      </w:rPr>
      <w:t>4</w:t>
    </w:r>
    <w:r>
      <w:rPr>
        <w:rFonts w:asciiTheme="minorHAnsi" w:eastAsiaTheme="minorHAnsi" w:hAnsiTheme="minorHAnsi" w:cstheme="minorBidi"/>
        <w:szCs w:val="32"/>
        <w:lang w:val="en-US" w:eastAsia="en-US"/>
      </w:rPr>
      <w:t>_0</w:t>
    </w:r>
    <w:r w:rsidR="00273523">
      <w:rPr>
        <w:rFonts w:asciiTheme="minorHAnsi" w:eastAsiaTheme="minorHAnsi" w:hAnsiTheme="minorHAnsi" w:cstheme="minorBidi"/>
        <w:szCs w:val="32"/>
        <w:lang w:val="en-US" w:eastAsia="en-US"/>
      </w:rPr>
      <w:t>8</w:t>
    </w:r>
  </w:p>
  <w:p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22C9D"/>
    <w:rsid w:val="000A50B8"/>
    <w:rsid w:val="000C0371"/>
    <w:rsid w:val="000D4A4C"/>
    <w:rsid w:val="000E1350"/>
    <w:rsid w:val="000F2B75"/>
    <w:rsid w:val="00141289"/>
    <w:rsid w:val="0014214E"/>
    <w:rsid w:val="00144C72"/>
    <w:rsid w:val="001544CD"/>
    <w:rsid w:val="001905FE"/>
    <w:rsid w:val="001B0431"/>
    <w:rsid w:val="001B32D9"/>
    <w:rsid w:val="001D527F"/>
    <w:rsid w:val="001D64C4"/>
    <w:rsid w:val="002056B5"/>
    <w:rsid w:val="002224BA"/>
    <w:rsid w:val="00273523"/>
    <w:rsid w:val="0030030C"/>
    <w:rsid w:val="00317F38"/>
    <w:rsid w:val="00323CD5"/>
    <w:rsid w:val="00334BD7"/>
    <w:rsid w:val="0033707B"/>
    <w:rsid w:val="0042075D"/>
    <w:rsid w:val="0042192B"/>
    <w:rsid w:val="00431899"/>
    <w:rsid w:val="0055792E"/>
    <w:rsid w:val="00564213"/>
    <w:rsid w:val="00566CBF"/>
    <w:rsid w:val="00567D3A"/>
    <w:rsid w:val="005A043C"/>
    <w:rsid w:val="005A5960"/>
    <w:rsid w:val="0068289E"/>
    <w:rsid w:val="006B3F9D"/>
    <w:rsid w:val="006E53B0"/>
    <w:rsid w:val="0071543B"/>
    <w:rsid w:val="00726EDD"/>
    <w:rsid w:val="0073114B"/>
    <w:rsid w:val="00812210"/>
    <w:rsid w:val="00831275"/>
    <w:rsid w:val="00882282"/>
    <w:rsid w:val="008C2E90"/>
    <w:rsid w:val="008D1479"/>
    <w:rsid w:val="008D45A1"/>
    <w:rsid w:val="008D56EA"/>
    <w:rsid w:val="00966322"/>
    <w:rsid w:val="009C235C"/>
    <w:rsid w:val="00A26441"/>
    <w:rsid w:val="00A368C9"/>
    <w:rsid w:val="00AC70B0"/>
    <w:rsid w:val="00AD51C9"/>
    <w:rsid w:val="00AF08EF"/>
    <w:rsid w:val="00B41F32"/>
    <w:rsid w:val="00B436D0"/>
    <w:rsid w:val="00B85C47"/>
    <w:rsid w:val="00B96FB5"/>
    <w:rsid w:val="00BC4AFA"/>
    <w:rsid w:val="00BD1A75"/>
    <w:rsid w:val="00BE50DA"/>
    <w:rsid w:val="00C060E1"/>
    <w:rsid w:val="00C17084"/>
    <w:rsid w:val="00C25976"/>
    <w:rsid w:val="00C6195B"/>
    <w:rsid w:val="00CB6C9A"/>
    <w:rsid w:val="00D01D26"/>
    <w:rsid w:val="00D05158"/>
    <w:rsid w:val="00D25B10"/>
    <w:rsid w:val="00D33816"/>
    <w:rsid w:val="00D82322"/>
    <w:rsid w:val="00DA4A77"/>
    <w:rsid w:val="00DB0C87"/>
    <w:rsid w:val="00E136A6"/>
    <w:rsid w:val="00E472D3"/>
    <w:rsid w:val="00E6634D"/>
    <w:rsid w:val="00E8666E"/>
    <w:rsid w:val="00EA0729"/>
    <w:rsid w:val="00ED0AE1"/>
    <w:rsid w:val="00F32A77"/>
    <w:rsid w:val="00F768B0"/>
    <w:rsid w:val="00F86C6A"/>
    <w:rsid w:val="00FB0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AD51"/>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F86C6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customStyle="1" w:styleId="berschrift4Zchn">
    <w:name w:val="Überschrift 4 Zchn"/>
    <w:basedOn w:val="Absatz-Standardschriftart"/>
    <w:link w:val="berschrift4"/>
    <w:uiPriority w:val="9"/>
    <w:semiHidden/>
    <w:rsid w:val="00F86C6A"/>
    <w:rPr>
      <w:rFonts w:asciiTheme="majorHAnsi" w:eastAsiaTheme="majorEastAsia" w:hAnsiTheme="majorHAnsi" w:cstheme="majorBidi"/>
      <w:i/>
      <w:iCs/>
      <w:color w:val="365F91" w:themeColor="accent1" w:themeShade="BF"/>
    </w:rPr>
  </w:style>
  <w:style w:type="character" w:styleId="Hervorhebung">
    <w:name w:val="Emphasis"/>
    <w:basedOn w:val="Absatz-Standardschriftart"/>
    <w:uiPriority w:val="20"/>
    <w:qFormat/>
    <w:rsid w:val="00F86C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16072524">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wildau.de/elben/webina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ifterverband.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fterverband.org/hochschulperle-spezi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ochschulperle.de" TargetMode="External"/><Relationship Id="rId4" Type="http://schemas.openxmlformats.org/officeDocument/2006/relationships/settings" Target="settings.xml"/><Relationship Id="rId9" Type="http://schemas.openxmlformats.org/officeDocument/2006/relationships/hyperlink" Target="http://www.th-wildau.de/elben/webinar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4D428-40DF-4453-8289-6C04570D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3380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Herr Lange</cp:lastModifiedBy>
  <cp:revision>3</cp:revision>
  <dcterms:created xsi:type="dcterms:W3CDTF">2020-04-29T09:18:00Z</dcterms:created>
  <dcterms:modified xsi:type="dcterms:W3CDTF">2020-04-29T09:31:00Z</dcterms:modified>
</cp:coreProperties>
</file>