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1474" w:type="dxa"/>
        <w:tblLayout w:type="fixed"/>
        <w:tblLook w:val="01E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14093A" w:rsidP="00EF7A7C">
            <w:pPr>
              <w:pStyle w:val="zDatum"/>
              <w:rPr>
                <w:sz w:val="16"/>
                <w:szCs w:val="16"/>
              </w:rPr>
            </w:pPr>
            <w:bookmarkStart w:id="3" w:name="zz_Datum"/>
            <w:r w:rsidRPr="0028299D">
              <w:rPr>
                <w:sz w:val="16"/>
                <w:szCs w:val="16"/>
              </w:rPr>
              <w:t>201</w:t>
            </w:r>
            <w:bookmarkEnd w:id="3"/>
            <w:r w:rsidR="00FB3D1F" w:rsidRPr="0028299D">
              <w:rPr>
                <w:sz w:val="16"/>
                <w:szCs w:val="16"/>
              </w:rPr>
              <w:t>3-</w:t>
            </w:r>
            <w:r w:rsidR="00C05AF3">
              <w:rPr>
                <w:sz w:val="16"/>
                <w:szCs w:val="16"/>
              </w:rPr>
              <w:t>0</w:t>
            </w:r>
            <w:r w:rsidR="00EF7A7C">
              <w:rPr>
                <w:sz w:val="16"/>
                <w:szCs w:val="16"/>
              </w:rPr>
              <w:t>8</w:t>
            </w:r>
            <w:r w:rsidR="00FB3D1F" w:rsidRPr="0028299D">
              <w:rPr>
                <w:sz w:val="16"/>
                <w:szCs w:val="16"/>
              </w:rPr>
              <w:t>-</w:t>
            </w:r>
            <w:r w:rsidR="0028299D">
              <w:rPr>
                <w:sz w:val="16"/>
                <w:szCs w:val="16"/>
              </w:rPr>
              <w:t>2</w:t>
            </w:r>
            <w:r w:rsidR="00EF7A7C">
              <w:rPr>
                <w:sz w:val="16"/>
                <w:szCs w:val="16"/>
              </w:rPr>
              <w:t>9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1D3B81" w:rsidRPr="0028299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00" w:type="dxa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Kontaktperson </w:t>
            </w:r>
            <w:r w:rsidR="00EF7A7C">
              <w:rPr>
                <w:sz w:val="16"/>
                <w:szCs w:val="16"/>
              </w:rPr>
              <w:t>Mats Freij</w:t>
            </w:r>
            <w:r w:rsidRPr="0028299D">
              <w:rPr>
                <w:sz w:val="16"/>
                <w:szCs w:val="16"/>
              </w:rPr>
              <w:t xml:space="preserve"> </w:t>
            </w:r>
          </w:p>
          <w:p w:rsidR="001D3B81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Telefon </w:t>
            </w:r>
            <w:r w:rsidR="00EF7A7C">
              <w:rPr>
                <w:rFonts w:eastAsiaTheme="minorEastAsia" w:cs="Arial"/>
                <w:noProof/>
                <w:sz w:val="16"/>
                <w:szCs w:val="16"/>
              </w:rPr>
              <w:t>0</w:t>
            </w:r>
            <w:r w:rsidR="00EF7A7C" w:rsidRPr="00EF7A7C">
              <w:rPr>
                <w:rFonts w:eastAsiaTheme="minorEastAsia" w:cs="Arial"/>
                <w:noProof/>
                <w:sz w:val="16"/>
                <w:szCs w:val="16"/>
              </w:rPr>
              <w:t>76</w:t>
            </w:r>
            <w:r w:rsidR="00EF7A7C">
              <w:rPr>
                <w:rFonts w:eastAsiaTheme="minorEastAsia" w:cs="Arial"/>
                <w:noProof/>
                <w:sz w:val="16"/>
                <w:szCs w:val="16"/>
              </w:rPr>
              <w:t xml:space="preserve"> </w:t>
            </w:r>
            <w:r w:rsidR="00EF7A7C" w:rsidRPr="00EF7A7C">
              <w:rPr>
                <w:rFonts w:eastAsiaTheme="minorEastAsia" w:cs="Arial"/>
                <w:noProof/>
                <w:sz w:val="16"/>
                <w:szCs w:val="16"/>
              </w:rPr>
              <w:t>1226160</w:t>
            </w:r>
            <w:r w:rsidR="00EF7A7C">
              <w:rPr>
                <w:rFonts w:eastAsiaTheme="minorEastAsia" w:cs="Arial"/>
                <w:noProof/>
                <w:sz w:val="16"/>
                <w:szCs w:val="16"/>
              </w:rPr>
              <w:br/>
            </w:r>
            <w:hyperlink r:id="rId9" w:history="1">
              <w:r w:rsidR="00EF7A7C" w:rsidRPr="00027D46">
                <w:rPr>
                  <w:rStyle w:val="Hyperlnk"/>
                  <w:sz w:val="16"/>
                  <w:szCs w:val="16"/>
                </w:rPr>
                <w:t>mats.freij@stockholm.se</w:t>
              </w:r>
            </w:hyperlink>
          </w:p>
          <w:p w:rsidR="00EF7A7C" w:rsidRDefault="00EF7A7C" w:rsidP="008B650F">
            <w:pPr>
              <w:pStyle w:val="zKontaktinfo"/>
              <w:rPr>
                <w:sz w:val="16"/>
                <w:szCs w:val="16"/>
              </w:rPr>
            </w:pPr>
          </w:p>
          <w:p w:rsidR="004917BC" w:rsidRPr="0028299D" w:rsidRDefault="004917BC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361022" w:rsidTr="00307D39">
        <w:trPr>
          <w:trHeight w:val="1134"/>
        </w:trPr>
        <w:tc>
          <w:tcPr>
            <w:tcW w:w="1484" w:type="dxa"/>
          </w:tcPr>
          <w:p w:rsidR="00361022" w:rsidRDefault="00361022"/>
        </w:tc>
        <w:tc>
          <w:tcPr>
            <w:tcW w:w="3698" w:type="dxa"/>
          </w:tcPr>
          <w:p w:rsidR="0066576D" w:rsidRPr="0066576D" w:rsidRDefault="0066576D" w:rsidP="00C114F3">
            <w:pPr>
              <w:pStyle w:val="zKontaktperson"/>
            </w:pPr>
          </w:p>
        </w:tc>
        <w:tc>
          <w:tcPr>
            <w:tcW w:w="5415" w:type="dxa"/>
            <w:gridSpan w:val="2"/>
          </w:tcPr>
          <w:p w:rsidR="00767D9D" w:rsidRPr="00142414" w:rsidRDefault="0086627F" w:rsidP="00142414">
            <w:pPr>
              <w:pStyle w:val="zDoktyp"/>
            </w:pPr>
            <w:r w:rsidRPr="00142414">
              <w:t>P</w:t>
            </w:r>
            <w:r w:rsidR="009864A4" w:rsidRPr="00142414">
              <w:t>ressmeddelande</w:t>
            </w:r>
          </w:p>
        </w:tc>
      </w:tr>
    </w:tbl>
    <w:p w:rsidR="00EF7A7C" w:rsidRDefault="00EF7A7C" w:rsidP="00EF7A7C">
      <w:pPr>
        <w:pStyle w:val="Rubrik1"/>
        <w:rPr>
          <w:sz w:val="24"/>
        </w:rPr>
      </w:pPr>
    </w:p>
    <w:p w:rsidR="00EF7A7C" w:rsidRPr="00EF7A7C" w:rsidRDefault="00EF7A7C" w:rsidP="00EF7A7C">
      <w:pPr>
        <w:pStyle w:val="Rubrik1"/>
        <w:rPr>
          <w:sz w:val="24"/>
        </w:rPr>
      </w:pPr>
      <w:r w:rsidRPr="00EF7A7C">
        <w:rPr>
          <w:sz w:val="24"/>
        </w:rPr>
        <w:t>Gemensamt budskap inför presidentbesöket den 4-5 september:</w:t>
      </w:r>
    </w:p>
    <w:p w:rsidR="00EF7A7C" w:rsidRDefault="00EF7A7C" w:rsidP="00EF7A7C">
      <w:pPr>
        <w:rPr>
          <w:rFonts w:ascii="Gill Sans MT" w:hAnsi="Gill Sans MT"/>
          <w:b/>
          <w:sz w:val="28"/>
          <w:szCs w:val="28"/>
        </w:rPr>
      </w:pPr>
      <w:r w:rsidRPr="00EF7A7C">
        <w:rPr>
          <w:rFonts w:ascii="Gill Sans MT" w:hAnsi="Gill Sans MT"/>
          <w:b/>
          <w:sz w:val="28"/>
          <w:szCs w:val="28"/>
        </w:rPr>
        <w:t xml:space="preserve">Kraftiga trafikstörningar väntas i samband med president </w:t>
      </w:r>
      <w:proofErr w:type="spellStart"/>
      <w:r w:rsidRPr="00EF7A7C">
        <w:rPr>
          <w:rFonts w:ascii="Gill Sans MT" w:hAnsi="Gill Sans MT"/>
          <w:b/>
          <w:sz w:val="28"/>
          <w:szCs w:val="28"/>
        </w:rPr>
        <w:t>Obamas</w:t>
      </w:r>
      <w:proofErr w:type="spellEnd"/>
      <w:r w:rsidRPr="00EF7A7C">
        <w:rPr>
          <w:rFonts w:ascii="Gill Sans MT" w:hAnsi="Gill Sans MT"/>
          <w:b/>
          <w:sz w:val="28"/>
          <w:szCs w:val="28"/>
        </w:rPr>
        <w:t xml:space="preserve"> besök</w:t>
      </w:r>
    </w:p>
    <w:p w:rsidR="00EF7A7C" w:rsidRPr="00EF7A7C" w:rsidRDefault="00EF7A7C" w:rsidP="00EF7A7C">
      <w:pPr>
        <w:rPr>
          <w:rFonts w:ascii="Gill Sans MT" w:hAnsi="Gill Sans MT"/>
          <w:b/>
          <w:sz w:val="28"/>
          <w:szCs w:val="28"/>
        </w:rPr>
      </w:pPr>
    </w:p>
    <w:p w:rsidR="00EF7A7C" w:rsidRDefault="00EF7A7C" w:rsidP="00EF7A7C">
      <w:pPr>
        <w:rPr>
          <w:rFonts w:ascii="Gill Sans MT" w:hAnsi="Gill Sans MT"/>
          <w:b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 xml:space="preserve">Med anledning av president </w:t>
      </w:r>
      <w:proofErr w:type="spellStart"/>
      <w:r w:rsidRPr="00EF7A7C">
        <w:rPr>
          <w:rFonts w:ascii="Gill Sans MT" w:hAnsi="Gill Sans MT"/>
          <w:sz w:val="24"/>
          <w:szCs w:val="24"/>
        </w:rPr>
        <w:t>Obamas</w:t>
      </w:r>
      <w:proofErr w:type="spellEnd"/>
      <w:r w:rsidRPr="00EF7A7C">
        <w:rPr>
          <w:rFonts w:ascii="Gill Sans MT" w:hAnsi="Gill Sans MT"/>
          <w:sz w:val="24"/>
          <w:szCs w:val="24"/>
        </w:rPr>
        <w:t xml:space="preserve"> besök i Stockholm den 4-5 september väntas </w:t>
      </w:r>
      <w:r w:rsidRPr="00EF7A7C">
        <w:rPr>
          <w:rFonts w:ascii="Gill Sans MT" w:hAnsi="Gill Sans MT"/>
          <w:b/>
          <w:sz w:val="24"/>
          <w:szCs w:val="24"/>
        </w:rPr>
        <w:t>kraftiga trafikstörningar i stora delar av Stockholmsområdet.</w:t>
      </w:r>
    </w:p>
    <w:p w:rsidR="00EF7A7C" w:rsidRPr="00EF7A7C" w:rsidRDefault="00EF7A7C" w:rsidP="00EF7A7C">
      <w:pPr>
        <w:rPr>
          <w:rFonts w:ascii="Gill Sans MT" w:hAnsi="Gill Sans MT"/>
          <w:b/>
          <w:sz w:val="24"/>
          <w:szCs w:val="24"/>
        </w:rPr>
      </w:pPr>
    </w:p>
    <w:p w:rsid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>Särskilt kommer Stockholms innerstad och de större vägarna till och från Arlanda att påverkas.</w:t>
      </w: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</w:p>
    <w:p w:rsid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 xml:space="preserve">Vissa delar av city stängs helt för trafik. Det gäller främst området kring Nybrokajen, Hamngatan, Centralen - Gamla </w:t>
      </w:r>
      <w:proofErr w:type="gramStart"/>
      <w:r w:rsidRPr="00EF7A7C">
        <w:rPr>
          <w:rFonts w:ascii="Gill Sans MT" w:hAnsi="Gill Sans MT"/>
          <w:sz w:val="24"/>
          <w:szCs w:val="24"/>
        </w:rPr>
        <w:t>stan</w:t>
      </w:r>
      <w:proofErr w:type="gramEnd"/>
      <w:r w:rsidRPr="00EF7A7C">
        <w:rPr>
          <w:rFonts w:ascii="Gill Sans MT" w:hAnsi="Gill Sans MT"/>
          <w:sz w:val="24"/>
          <w:szCs w:val="24"/>
        </w:rPr>
        <w:t>, runt Slottet.</w:t>
      </w: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 xml:space="preserve">Alla trafikslag påverkas, bil, kollektivtrafik; främst busstrafik, flyg och i viss mån också båttrafik . </w:t>
      </w:r>
      <w:r w:rsidRPr="00EF7A7C">
        <w:rPr>
          <w:rFonts w:ascii="Gill Sans MT" w:hAnsi="Gill Sans MT"/>
          <w:sz w:val="24"/>
          <w:szCs w:val="24"/>
        </w:rPr>
        <w:br/>
      </w:r>
      <w:r w:rsidRPr="00EF7A7C">
        <w:rPr>
          <w:rFonts w:ascii="Gill Sans MT" w:hAnsi="Gill Sans MT"/>
          <w:sz w:val="24"/>
          <w:szCs w:val="24"/>
        </w:rPr>
        <w:br/>
      </w:r>
      <w:r w:rsidRPr="00EF7A7C">
        <w:rPr>
          <w:rFonts w:ascii="Gill Sans MT" w:hAnsi="Gill Sans MT"/>
          <w:b/>
          <w:sz w:val="24"/>
          <w:szCs w:val="24"/>
        </w:rPr>
        <w:t>Bilister uppmanas att ställa bilen hemma och åka kollektivt.</w:t>
      </w: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b/>
          <w:sz w:val="24"/>
          <w:szCs w:val="24"/>
        </w:rPr>
        <w:t xml:space="preserve">Kollektivtrafikresenärer rekommenderas att i första hand använda sig av den spårbundna trafiken </w:t>
      </w:r>
      <w:proofErr w:type="spellStart"/>
      <w:proofErr w:type="gramStart"/>
      <w:r w:rsidRPr="00EF7A7C">
        <w:rPr>
          <w:rFonts w:ascii="Gill Sans MT" w:hAnsi="Gill Sans MT"/>
          <w:b/>
          <w:sz w:val="24"/>
          <w:szCs w:val="24"/>
        </w:rPr>
        <w:t>dvs</w:t>
      </w:r>
      <w:proofErr w:type="spellEnd"/>
      <w:proofErr w:type="gramEnd"/>
      <w:r w:rsidRPr="00EF7A7C">
        <w:rPr>
          <w:rFonts w:ascii="Gill Sans MT" w:hAnsi="Gill Sans MT"/>
          <w:b/>
          <w:sz w:val="24"/>
          <w:szCs w:val="24"/>
        </w:rPr>
        <w:t xml:space="preserve"> T-bana och /eller tåg.</w:t>
      </w:r>
      <w:r w:rsidRPr="00EF7A7C">
        <w:rPr>
          <w:rFonts w:ascii="Gill Sans MT" w:hAnsi="Gill Sans MT"/>
          <w:sz w:val="24"/>
          <w:szCs w:val="24"/>
        </w:rPr>
        <w:t xml:space="preserve"> </w:t>
      </w:r>
      <w:r w:rsidRPr="00EF7A7C">
        <w:rPr>
          <w:rFonts w:ascii="Gill Sans MT" w:hAnsi="Gill Sans MT"/>
          <w:sz w:val="24"/>
          <w:szCs w:val="24"/>
        </w:rPr>
        <w:br/>
      </w: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>Samtliga trafikanter får räkna med förseningar.</w:t>
      </w: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>De som planerat in resdagar från/till Stockholm och Arlanda bör kontakta sina researrangörer för närmare uppgifter om aktuella avgångstider</w:t>
      </w:r>
    </w:p>
    <w:p w:rsidR="00EF7A7C" w:rsidRPr="00EF7A7C" w:rsidRDefault="00EF7A7C" w:rsidP="00EF7A7C">
      <w:pPr>
        <w:rPr>
          <w:rFonts w:ascii="Gill Sans MT" w:hAnsi="Gill Sans MT"/>
          <w:sz w:val="24"/>
          <w:szCs w:val="24"/>
        </w:rPr>
      </w:pPr>
    </w:p>
    <w:p w:rsid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>Löpande trafikinformation kommer att lämnas via Trafik Stockholm. Radio Stockholm och på nedanstående webbsidor:</w:t>
      </w:r>
    </w:p>
    <w:p w:rsidR="00EF7A7C" w:rsidRDefault="00EF7A7C" w:rsidP="00EF7A7C">
      <w:pPr>
        <w:rPr>
          <w:rFonts w:ascii="Gill Sans MT" w:hAnsi="Gill Sans MT"/>
          <w:sz w:val="24"/>
          <w:szCs w:val="24"/>
        </w:rPr>
      </w:pPr>
    </w:p>
    <w:p w:rsidR="00462B18" w:rsidRPr="00EF7A7C" w:rsidRDefault="00EF7A7C" w:rsidP="00EF7A7C">
      <w:pPr>
        <w:rPr>
          <w:rFonts w:ascii="Gill Sans MT" w:hAnsi="Gill Sans MT"/>
          <w:sz w:val="24"/>
          <w:szCs w:val="24"/>
        </w:rPr>
      </w:pPr>
      <w:r w:rsidRPr="00EF7A7C">
        <w:rPr>
          <w:rFonts w:ascii="Gill Sans MT" w:hAnsi="Gill Sans MT"/>
          <w:sz w:val="24"/>
          <w:szCs w:val="24"/>
        </w:rPr>
        <w:t>Löpande trafikinformation</w:t>
      </w:r>
      <w:r>
        <w:rPr>
          <w:rFonts w:ascii="Gill Sans MT" w:hAnsi="Gill Sans MT"/>
          <w:sz w:val="24"/>
          <w:szCs w:val="24"/>
        </w:rPr>
        <w:t xml:space="preserve"> </w:t>
      </w:r>
      <w:r w:rsidRPr="00EF7A7C">
        <w:rPr>
          <w:rFonts w:ascii="Gill Sans MT" w:hAnsi="Gill Sans MT"/>
          <w:sz w:val="24"/>
          <w:szCs w:val="24"/>
        </w:rPr>
        <w:t>Trafik Stockholm</w:t>
      </w:r>
      <w:r>
        <w:rPr>
          <w:rFonts w:ascii="Gill Sans MT" w:hAnsi="Gill Sans MT"/>
          <w:sz w:val="24"/>
          <w:szCs w:val="24"/>
        </w:rPr>
        <w:t>,</w:t>
      </w:r>
      <w:r w:rsidRPr="00EF7A7C">
        <w:rPr>
          <w:rFonts w:ascii="Gill Sans MT" w:hAnsi="Gill Sans MT"/>
          <w:sz w:val="24"/>
          <w:szCs w:val="24"/>
        </w:rPr>
        <w:t xml:space="preserve"> </w:t>
      </w:r>
      <w:hyperlink r:id="rId10" w:history="1">
        <w:r w:rsidRPr="00EF7A7C">
          <w:rPr>
            <w:rStyle w:val="Hyperlnk"/>
            <w:rFonts w:ascii="Gill Sans MT" w:hAnsi="Gill Sans MT"/>
            <w:sz w:val="24"/>
            <w:szCs w:val="24"/>
          </w:rPr>
          <w:t>www.trafiken.nu</w:t>
        </w:r>
      </w:hyperlink>
      <w:r w:rsidRPr="00EF7A7C">
        <w:rPr>
          <w:rFonts w:ascii="Gill Sans MT" w:hAnsi="Gill Sans MT"/>
          <w:sz w:val="24"/>
          <w:szCs w:val="24"/>
        </w:rPr>
        <w:br/>
        <w:t xml:space="preserve">Stockholms stad, </w:t>
      </w:r>
      <w:hyperlink r:id="rId11" w:history="1">
        <w:r w:rsidRPr="00EF7A7C">
          <w:rPr>
            <w:rStyle w:val="Hyperlnk"/>
            <w:rFonts w:ascii="Gill Sans MT" w:hAnsi="Gill Sans MT"/>
            <w:sz w:val="24"/>
            <w:szCs w:val="24"/>
          </w:rPr>
          <w:t>www.stockholm.se</w:t>
        </w:r>
      </w:hyperlink>
      <w:r w:rsidRPr="00EF7A7C">
        <w:rPr>
          <w:rFonts w:ascii="Gill Sans MT" w:hAnsi="Gill Sans MT"/>
          <w:sz w:val="24"/>
          <w:szCs w:val="24"/>
        </w:rPr>
        <w:br/>
        <w:t xml:space="preserve">Trafikverket, </w:t>
      </w:r>
      <w:hyperlink r:id="rId12" w:history="1">
        <w:r w:rsidRPr="00EF7A7C">
          <w:rPr>
            <w:rStyle w:val="Hyperlnk"/>
            <w:rFonts w:ascii="Gill Sans MT" w:hAnsi="Gill Sans MT"/>
            <w:sz w:val="24"/>
            <w:szCs w:val="24"/>
          </w:rPr>
          <w:t>www.trafikverket.se</w:t>
        </w:r>
      </w:hyperlink>
      <w:r w:rsidRPr="00EF7A7C">
        <w:rPr>
          <w:rFonts w:ascii="Gill Sans MT" w:hAnsi="Gill Sans MT"/>
          <w:sz w:val="24"/>
          <w:szCs w:val="24"/>
        </w:rPr>
        <w:br/>
        <w:t xml:space="preserve">Polisen, </w:t>
      </w:r>
      <w:hyperlink r:id="rId13" w:history="1">
        <w:r w:rsidRPr="00EF7A7C">
          <w:rPr>
            <w:rStyle w:val="Hyperlnk"/>
            <w:rFonts w:ascii="Gill Sans MT" w:hAnsi="Gill Sans MT"/>
            <w:sz w:val="24"/>
            <w:szCs w:val="24"/>
          </w:rPr>
          <w:t>www.polisen.se</w:t>
        </w:r>
      </w:hyperlink>
      <w:r w:rsidRPr="00EF7A7C">
        <w:rPr>
          <w:rFonts w:ascii="Gill Sans MT" w:hAnsi="Gill Sans MT"/>
          <w:sz w:val="24"/>
          <w:szCs w:val="24"/>
        </w:rPr>
        <w:br/>
        <w:t xml:space="preserve">SL, </w:t>
      </w:r>
      <w:hyperlink r:id="rId14" w:history="1">
        <w:r w:rsidRPr="00EF7A7C">
          <w:rPr>
            <w:rStyle w:val="Hyperlnk"/>
            <w:rFonts w:ascii="Gill Sans MT" w:hAnsi="Gill Sans MT"/>
            <w:sz w:val="24"/>
            <w:szCs w:val="24"/>
          </w:rPr>
          <w:t>www.sl.se</w:t>
        </w:r>
      </w:hyperlink>
      <w:r w:rsidRPr="00EF7A7C">
        <w:rPr>
          <w:rFonts w:ascii="Gill Sans MT" w:hAnsi="Gill Sans MT"/>
          <w:sz w:val="24"/>
          <w:szCs w:val="24"/>
        </w:rPr>
        <w:t xml:space="preserve">   </w:t>
      </w:r>
    </w:p>
    <w:sectPr w:rsidR="00462B18" w:rsidRPr="00EF7A7C" w:rsidSect="00740F1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17" w:rsidRDefault="00E95417">
      <w:r>
        <w:separator/>
      </w:r>
    </w:p>
  </w:endnote>
  <w:endnote w:type="continuationSeparator" w:id="0">
    <w:p w:rsidR="00E95417" w:rsidRDefault="00E9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Look w:val="01E0"/>
    </w:tblPr>
    <w:tblGrid>
      <w:gridCol w:w="8087"/>
      <w:gridCol w:w="1036"/>
    </w:tblGrid>
    <w:tr w:rsidR="00E95417" w:rsidTr="00307D39">
      <w:tc>
        <w:tcPr>
          <w:tcW w:w="8087" w:type="dxa"/>
        </w:tcPr>
        <w:p w:rsidR="00E95417" w:rsidRDefault="003B62BF" w:rsidP="00307D39">
          <w:pPr>
            <w:pStyle w:val="zDokNamn"/>
            <w:spacing w:before="80"/>
          </w:pPr>
          <w:r>
            <w:fldChar w:fldCharType="begin"/>
          </w:r>
          <w:r w:rsidR="00E95417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E95417" w:rsidRDefault="003B62BF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346C1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2346C1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>)</w:t>
          </w:r>
        </w:p>
      </w:tc>
    </w:tr>
  </w:tbl>
  <w:p w:rsidR="00E95417" w:rsidRPr="00BA3073" w:rsidRDefault="00E95417" w:rsidP="00E029D3">
    <w:pPr>
      <w:pStyle w:val="zSidfotsavslut"/>
    </w:pPr>
  </w:p>
  <w:p w:rsidR="00E95417" w:rsidRPr="00E029D3" w:rsidRDefault="00E95417" w:rsidP="00E029D3">
    <w:pPr>
      <w:pStyle w:val="zSidfotsavslu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Look w:val="01E0"/>
    </w:tblPr>
    <w:tblGrid>
      <w:gridCol w:w="8087"/>
      <w:gridCol w:w="1036"/>
    </w:tblGrid>
    <w:tr w:rsidR="00E95417" w:rsidTr="00307D39">
      <w:trPr>
        <w:trHeight w:val="675"/>
      </w:trPr>
      <w:tc>
        <w:tcPr>
          <w:tcW w:w="8087" w:type="dxa"/>
        </w:tcPr>
        <w:p w:rsidR="00E95417" w:rsidRDefault="00E95417" w:rsidP="00307D39">
          <w:pPr>
            <w:pStyle w:val="zSidfot"/>
            <w:tabs>
              <w:tab w:val="right" w:pos="7938"/>
            </w:tabs>
          </w:pPr>
          <w:r>
            <w:rPr>
              <w:noProof/>
            </w:rPr>
            <w:t>Trafikkontoret, Kommunikation. Box 8311, 104 20 Stockholm</w:t>
          </w:r>
          <w:r>
            <w:rPr>
              <w:noProof/>
            </w:rPr>
            <w:br/>
          </w:r>
          <w:r w:rsidRPr="00823200">
            <w:rPr>
              <w:noProof/>
            </w:rPr>
            <w:t xml:space="preserve">Telefon </w:t>
          </w:r>
          <w:r>
            <w:rPr>
              <w:noProof/>
            </w:rPr>
            <w:t>08-508 272 00.</w:t>
          </w:r>
          <w:r w:rsidRPr="00823200">
            <w:rPr>
              <w:noProof/>
            </w:rPr>
            <w:t xml:space="preserve"> </w:t>
          </w:r>
          <w:bookmarkStart w:id="4" w:name="dd_fd0"/>
          <w:r w:rsidRPr="00823200">
            <w:rPr>
              <w:noProof/>
            </w:rPr>
            <w:t xml:space="preserve">Fax </w:t>
          </w:r>
          <w:r>
            <w:rPr>
              <w:noProof/>
            </w:rPr>
            <w:t>08-508 264 56.</w:t>
          </w:r>
          <w:bookmarkEnd w:id="4"/>
          <w:r>
            <w:rPr>
              <w:noProof/>
            </w:rPr>
            <w:t xml:space="preserve"> E-post trafikkontoret@tk.stockholm.se</w:t>
          </w:r>
          <w:r w:rsidRPr="00823200">
            <w:rPr>
              <w:noProof/>
            </w:rPr>
            <w:br/>
            <w:t xml:space="preserve">Besöksadress </w:t>
          </w:r>
          <w:r>
            <w:rPr>
              <w:noProof/>
            </w:rPr>
            <w:t>Fleminggatan 4. Org nr 212000-0142</w:t>
          </w:r>
          <w:r>
            <w:rPr>
              <w:noProof/>
            </w:rPr>
            <w:tab/>
          </w:r>
          <w:r w:rsidRPr="00307D39">
            <w:rPr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E95417" w:rsidRDefault="00E95417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E95417" w:rsidRDefault="00E95417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E95417" w:rsidRDefault="003B62BF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EF7A7C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E95417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EF7A7C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E95417" w:rsidRPr="00307D39">
            <w:rPr>
              <w:rStyle w:val="Sidnummer"/>
              <w:sz w:val="16"/>
            </w:rPr>
            <w:t>)</w:t>
          </w:r>
        </w:p>
      </w:tc>
    </w:tr>
  </w:tbl>
  <w:p w:rsidR="00E95417" w:rsidRPr="00BA3073" w:rsidRDefault="003B62BF" w:rsidP="00544371">
    <w:pPr>
      <w:pStyle w:val="zSidfotsavslu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56.75pt;margin-top:-282.35pt;width:28.35pt;height:283.45pt;z-index:251657728;mso-position-horizontal-relative:text;mso-position-vertical-relative:text" stroked="f">
          <v:textbox style="layout-flow:vertical;mso-layout-flow-alt:bottom-to-top;mso-next-textbox:#_x0000_s2056" inset="0,,0">
            <w:txbxContent>
              <w:p w:rsidR="00E95417" w:rsidRPr="00DD2B46" w:rsidRDefault="00E95417" w:rsidP="00544371">
                <w:pPr>
                  <w:pStyle w:val="zDokNamn"/>
                </w:pPr>
                <w:bookmarkStart w:id="5" w:name="zDoknamn"/>
                <w:bookmarkEnd w:id="5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17" w:rsidRDefault="00E95417">
      <w:r>
        <w:separator/>
      </w:r>
    </w:p>
  </w:footnote>
  <w:footnote w:type="continuationSeparator" w:id="0">
    <w:p w:rsidR="00E95417" w:rsidRDefault="00E9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Ind w:w="-1474" w:type="dxa"/>
      <w:tblLook w:val="01E0"/>
    </w:tblPr>
    <w:tblGrid>
      <w:gridCol w:w="2526"/>
      <w:gridCol w:w="3754"/>
      <w:gridCol w:w="4317"/>
    </w:tblGrid>
    <w:tr w:rsidR="00E95417" w:rsidRPr="00086AA3" w:rsidTr="00307D39">
      <w:trPr>
        <w:trHeight w:hRule="exact" w:val="1531"/>
      </w:trPr>
      <w:tc>
        <w:tcPr>
          <w:tcW w:w="1470" w:type="dxa"/>
        </w:tcPr>
        <w:p w:rsidR="00E95417" w:rsidRPr="00307D39" w:rsidRDefault="00E95417" w:rsidP="00307D39">
          <w:pPr>
            <w:pStyle w:val="Sidhuvud"/>
            <w:spacing w:before="120"/>
            <w:rPr>
              <w:szCs w:val="24"/>
            </w:rPr>
          </w:pPr>
          <w:r w:rsidRPr="006559B3">
            <w:rPr>
              <w:noProof/>
              <w:szCs w:val="24"/>
            </w:rPr>
            <w:drawing>
              <wp:inline distT="0" distB="0" distL="0" distR="0">
                <wp:extent cx="1440000" cy="480093"/>
                <wp:effectExtent l="19050" t="0" r="7800" b="0"/>
                <wp:docPr id="1" name="Bildobjekt 1" descr="StockholmsStad_logotype_40x13,636mm_300ppi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_40x13,636mm_300ppi_Po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E95417" w:rsidRPr="00307D39" w:rsidRDefault="00E95417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E95417" w:rsidRPr="00B3779D" w:rsidRDefault="003B62BF" w:rsidP="00B3779D">
          <w:pPr>
            <w:pStyle w:val="zSidhuvud2Datum"/>
          </w:pPr>
          <w:fldSimple w:instr=" STYLEREF  zDatum  \* MERGEFORMAT ">
            <w:r w:rsidR="002346C1">
              <w:rPr>
                <w:noProof/>
              </w:rPr>
              <w:t>2013-06-25</w:t>
            </w:r>
          </w:fldSimple>
        </w:p>
        <w:p w:rsidR="00E95417" w:rsidRDefault="003B62BF" w:rsidP="006A18D0">
          <w:pPr>
            <w:pStyle w:val="zSidhuvud2Doktyp"/>
          </w:pPr>
          <w:r w:rsidRPr="007C6D74">
            <w:fldChar w:fldCharType="begin"/>
          </w:r>
          <w:r w:rsidR="00E95417" w:rsidRPr="007C6D74">
            <w:instrText xml:space="preserve"> STYLEREF  zDok</w:instrText>
          </w:r>
          <w:r w:rsidR="00E95417">
            <w:instrText xml:space="preserve">typ  </w:instrText>
          </w:r>
          <w:r w:rsidRPr="007C6D74">
            <w:fldChar w:fldCharType="separate"/>
          </w:r>
          <w:r w:rsidR="002346C1">
            <w:rPr>
              <w:noProof/>
            </w:rPr>
            <w:t>Pressmeddelande</w:t>
          </w:r>
          <w:r w:rsidRPr="007C6D74">
            <w:fldChar w:fldCharType="end"/>
          </w:r>
        </w:p>
        <w:p w:rsidR="00E95417" w:rsidRPr="006A18D0" w:rsidRDefault="00E95417" w:rsidP="006A18D0">
          <w:pPr>
            <w:pStyle w:val="zSidhuvud2Doktyp"/>
          </w:pPr>
        </w:p>
      </w:tc>
    </w:tr>
  </w:tbl>
  <w:p w:rsidR="00E95417" w:rsidRDefault="00E9541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17" w:rsidRDefault="00E95417" w:rsidP="004465D6">
    <w:pPr>
      <w:pStyle w:val="zSidhuvudstar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461"/>
    <w:multiLevelType w:val="hybridMultilevel"/>
    <w:tmpl w:val="D4205A26"/>
    <w:lvl w:ilvl="0" w:tplc="24BC8D8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0A8"/>
    <w:multiLevelType w:val="hybridMultilevel"/>
    <w:tmpl w:val="9ABA3EE8"/>
    <w:lvl w:ilvl="0" w:tplc="7B6698AC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D94ED7"/>
    <w:multiLevelType w:val="hybridMultilevel"/>
    <w:tmpl w:val="C16A8E66"/>
    <w:lvl w:ilvl="0" w:tplc="E648E00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3111C0F"/>
    <w:multiLevelType w:val="hybridMultilevel"/>
    <w:tmpl w:val="0DAAAD14"/>
    <w:lvl w:ilvl="0" w:tplc="E4CAA7BA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3C8"/>
    <w:rsid w:val="00000EC8"/>
    <w:rsid w:val="00030575"/>
    <w:rsid w:val="000429AF"/>
    <w:rsid w:val="0004693B"/>
    <w:rsid w:val="00055488"/>
    <w:rsid w:val="000571C7"/>
    <w:rsid w:val="00086AA3"/>
    <w:rsid w:val="00096F44"/>
    <w:rsid w:val="000A563D"/>
    <w:rsid w:val="000B060D"/>
    <w:rsid w:val="000B34A6"/>
    <w:rsid w:val="000C35D0"/>
    <w:rsid w:val="000E667D"/>
    <w:rsid w:val="000E7C92"/>
    <w:rsid w:val="000F441B"/>
    <w:rsid w:val="001022C6"/>
    <w:rsid w:val="00106914"/>
    <w:rsid w:val="00126362"/>
    <w:rsid w:val="0014093A"/>
    <w:rsid w:val="00142414"/>
    <w:rsid w:val="00155CD8"/>
    <w:rsid w:val="00161ADD"/>
    <w:rsid w:val="00163F6F"/>
    <w:rsid w:val="00164723"/>
    <w:rsid w:val="00167C5F"/>
    <w:rsid w:val="001705D2"/>
    <w:rsid w:val="001714D0"/>
    <w:rsid w:val="0017362B"/>
    <w:rsid w:val="0018313A"/>
    <w:rsid w:val="00191BC9"/>
    <w:rsid w:val="001B175B"/>
    <w:rsid w:val="001B1E72"/>
    <w:rsid w:val="001B5120"/>
    <w:rsid w:val="001D3B81"/>
    <w:rsid w:val="001E24A0"/>
    <w:rsid w:val="001E64F6"/>
    <w:rsid w:val="001E77FA"/>
    <w:rsid w:val="001F584B"/>
    <w:rsid w:val="00202C92"/>
    <w:rsid w:val="00210213"/>
    <w:rsid w:val="00225012"/>
    <w:rsid w:val="00226A77"/>
    <w:rsid w:val="0023121F"/>
    <w:rsid w:val="002346C1"/>
    <w:rsid w:val="00235114"/>
    <w:rsid w:val="00254884"/>
    <w:rsid w:val="002628AD"/>
    <w:rsid w:val="00275AD4"/>
    <w:rsid w:val="0028299D"/>
    <w:rsid w:val="00286633"/>
    <w:rsid w:val="00286FF4"/>
    <w:rsid w:val="002876A8"/>
    <w:rsid w:val="002958F3"/>
    <w:rsid w:val="00295DCA"/>
    <w:rsid w:val="00297938"/>
    <w:rsid w:val="002A47C7"/>
    <w:rsid w:val="002D6E08"/>
    <w:rsid w:val="002D75A6"/>
    <w:rsid w:val="002E3E87"/>
    <w:rsid w:val="002E58B6"/>
    <w:rsid w:val="002E6E41"/>
    <w:rsid w:val="002F132D"/>
    <w:rsid w:val="002F4108"/>
    <w:rsid w:val="002F6D79"/>
    <w:rsid w:val="003049EE"/>
    <w:rsid w:val="0030742A"/>
    <w:rsid w:val="00307D39"/>
    <w:rsid w:val="00312F11"/>
    <w:rsid w:val="003166C3"/>
    <w:rsid w:val="0031734D"/>
    <w:rsid w:val="003243D4"/>
    <w:rsid w:val="00327C00"/>
    <w:rsid w:val="00332059"/>
    <w:rsid w:val="00332D37"/>
    <w:rsid w:val="00332DC3"/>
    <w:rsid w:val="0033348A"/>
    <w:rsid w:val="00336348"/>
    <w:rsid w:val="0035041E"/>
    <w:rsid w:val="003550B1"/>
    <w:rsid w:val="00361022"/>
    <w:rsid w:val="00372D3D"/>
    <w:rsid w:val="003754F6"/>
    <w:rsid w:val="0039345B"/>
    <w:rsid w:val="003970E1"/>
    <w:rsid w:val="00397101"/>
    <w:rsid w:val="003A026F"/>
    <w:rsid w:val="003B0451"/>
    <w:rsid w:val="003B25ED"/>
    <w:rsid w:val="003B62BF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62B18"/>
    <w:rsid w:val="004774FF"/>
    <w:rsid w:val="004838A8"/>
    <w:rsid w:val="004917BC"/>
    <w:rsid w:val="004975F3"/>
    <w:rsid w:val="004A24C9"/>
    <w:rsid w:val="004B185F"/>
    <w:rsid w:val="004B3441"/>
    <w:rsid w:val="004C0110"/>
    <w:rsid w:val="004C3A38"/>
    <w:rsid w:val="004D34F3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43004"/>
    <w:rsid w:val="00543D4A"/>
    <w:rsid w:val="00544371"/>
    <w:rsid w:val="00556D10"/>
    <w:rsid w:val="00556E3D"/>
    <w:rsid w:val="00567D96"/>
    <w:rsid w:val="0059382A"/>
    <w:rsid w:val="00593BE1"/>
    <w:rsid w:val="005B4561"/>
    <w:rsid w:val="005F0ED2"/>
    <w:rsid w:val="005F50D5"/>
    <w:rsid w:val="005F6D5B"/>
    <w:rsid w:val="00604D4B"/>
    <w:rsid w:val="00613F90"/>
    <w:rsid w:val="00614CC2"/>
    <w:rsid w:val="00615205"/>
    <w:rsid w:val="006313A6"/>
    <w:rsid w:val="0063684D"/>
    <w:rsid w:val="00637BE2"/>
    <w:rsid w:val="00640641"/>
    <w:rsid w:val="006559B3"/>
    <w:rsid w:val="00656B4F"/>
    <w:rsid w:val="00660FDA"/>
    <w:rsid w:val="006645E2"/>
    <w:rsid w:val="0066576D"/>
    <w:rsid w:val="006772AA"/>
    <w:rsid w:val="00684DDA"/>
    <w:rsid w:val="00691C02"/>
    <w:rsid w:val="00695101"/>
    <w:rsid w:val="0069608C"/>
    <w:rsid w:val="006A18D0"/>
    <w:rsid w:val="006A1E3C"/>
    <w:rsid w:val="006B4222"/>
    <w:rsid w:val="006B66B9"/>
    <w:rsid w:val="006D063A"/>
    <w:rsid w:val="006E2511"/>
    <w:rsid w:val="0071172C"/>
    <w:rsid w:val="00713555"/>
    <w:rsid w:val="00722AF5"/>
    <w:rsid w:val="00727B2A"/>
    <w:rsid w:val="00730299"/>
    <w:rsid w:val="00734171"/>
    <w:rsid w:val="00735B52"/>
    <w:rsid w:val="00740F1C"/>
    <w:rsid w:val="00747E42"/>
    <w:rsid w:val="00763F54"/>
    <w:rsid w:val="007674A2"/>
    <w:rsid w:val="00767D9D"/>
    <w:rsid w:val="007805E4"/>
    <w:rsid w:val="00781F08"/>
    <w:rsid w:val="00786A89"/>
    <w:rsid w:val="007B04C9"/>
    <w:rsid w:val="007C43AC"/>
    <w:rsid w:val="007C6D74"/>
    <w:rsid w:val="007D572C"/>
    <w:rsid w:val="007D70EC"/>
    <w:rsid w:val="007D7EC5"/>
    <w:rsid w:val="007F0CF2"/>
    <w:rsid w:val="007F2250"/>
    <w:rsid w:val="007F23C6"/>
    <w:rsid w:val="007F5E87"/>
    <w:rsid w:val="00807739"/>
    <w:rsid w:val="008230C8"/>
    <w:rsid w:val="00823D90"/>
    <w:rsid w:val="00831F7E"/>
    <w:rsid w:val="0083394D"/>
    <w:rsid w:val="00844EF4"/>
    <w:rsid w:val="008642F6"/>
    <w:rsid w:val="0086627F"/>
    <w:rsid w:val="0087532D"/>
    <w:rsid w:val="00877228"/>
    <w:rsid w:val="00877CAB"/>
    <w:rsid w:val="00883766"/>
    <w:rsid w:val="00885C3A"/>
    <w:rsid w:val="008A28C5"/>
    <w:rsid w:val="008A2CB7"/>
    <w:rsid w:val="008B2126"/>
    <w:rsid w:val="008B259A"/>
    <w:rsid w:val="008B650F"/>
    <w:rsid w:val="008E3B8B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630B9"/>
    <w:rsid w:val="00964178"/>
    <w:rsid w:val="00964A7E"/>
    <w:rsid w:val="009702DD"/>
    <w:rsid w:val="00971DC9"/>
    <w:rsid w:val="00977B8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B7B5B"/>
    <w:rsid w:val="009D2FA2"/>
    <w:rsid w:val="009E6E1D"/>
    <w:rsid w:val="009E7A89"/>
    <w:rsid w:val="009F0C02"/>
    <w:rsid w:val="00A04FF4"/>
    <w:rsid w:val="00A1424F"/>
    <w:rsid w:val="00A16A85"/>
    <w:rsid w:val="00A65DCB"/>
    <w:rsid w:val="00A73170"/>
    <w:rsid w:val="00A76457"/>
    <w:rsid w:val="00A769B4"/>
    <w:rsid w:val="00A97B32"/>
    <w:rsid w:val="00AB13C8"/>
    <w:rsid w:val="00AD08CB"/>
    <w:rsid w:val="00AD14A1"/>
    <w:rsid w:val="00AD6804"/>
    <w:rsid w:val="00AE3E0A"/>
    <w:rsid w:val="00B04551"/>
    <w:rsid w:val="00B2398B"/>
    <w:rsid w:val="00B27A58"/>
    <w:rsid w:val="00B33108"/>
    <w:rsid w:val="00B3779D"/>
    <w:rsid w:val="00B43010"/>
    <w:rsid w:val="00B610DF"/>
    <w:rsid w:val="00B775E3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5B1E"/>
    <w:rsid w:val="00BE56F2"/>
    <w:rsid w:val="00BE6D05"/>
    <w:rsid w:val="00BF067E"/>
    <w:rsid w:val="00BF4934"/>
    <w:rsid w:val="00C00C76"/>
    <w:rsid w:val="00C027C5"/>
    <w:rsid w:val="00C05AF3"/>
    <w:rsid w:val="00C114F3"/>
    <w:rsid w:val="00C12EE3"/>
    <w:rsid w:val="00C4484E"/>
    <w:rsid w:val="00C45C01"/>
    <w:rsid w:val="00C467FC"/>
    <w:rsid w:val="00C53BE5"/>
    <w:rsid w:val="00C75B01"/>
    <w:rsid w:val="00C768BE"/>
    <w:rsid w:val="00C80AF8"/>
    <w:rsid w:val="00C84BBA"/>
    <w:rsid w:val="00C867AF"/>
    <w:rsid w:val="00C952BE"/>
    <w:rsid w:val="00C957A3"/>
    <w:rsid w:val="00CA2194"/>
    <w:rsid w:val="00CA68EC"/>
    <w:rsid w:val="00CD126E"/>
    <w:rsid w:val="00CD24A2"/>
    <w:rsid w:val="00CF0465"/>
    <w:rsid w:val="00D0261D"/>
    <w:rsid w:val="00D22914"/>
    <w:rsid w:val="00D22E28"/>
    <w:rsid w:val="00D24323"/>
    <w:rsid w:val="00D27EE8"/>
    <w:rsid w:val="00D35B59"/>
    <w:rsid w:val="00D41F83"/>
    <w:rsid w:val="00D44EED"/>
    <w:rsid w:val="00D82EB1"/>
    <w:rsid w:val="00D87071"/>
    <w:rsid w:val="00D912D2"/>
    <w:rsid w:val="00D921FB"/>
    <w:rsid w:val="00D94346"/>
    <w:rsid w:val="00DA30A5"/>
    <w:rsid w:val="00DA4FAE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E57B7"/>
    <w:rsid w:val="00DE586D"/>
    <w:rsid w:val="00DF2ED2"/>
    <w:rsid w:val="00E01E41"/>
    <w:rsid w:val="00E029D3"/>
    <w:rsid w:val="00E21885"/>
    <w:rsid w:val="00E32984"/>
    <w:rsid w:val="00E43F46"/>
    <w:rsid w:val="00E45680"/>
    <w:rsid w:val="00E570A8"/>
    <w:rsid w:val="00E72F5B"/>
    <w:rsid w:val="00E7660F"/>
    <w:rsid w:val="00E902D5"/>
    <w:rsid w:val="00E911A7"/>
    <w:rsid w:val="00E95417"/>
    <w:rsid w:val="00EA5CBD"/>
    <w:rsid w:val="00EA7EAF"/>
    <w:rsid w:val="00EB384A"/>
    <w:rsid w:val="00EC6A6E"/>
    <w:rsid w:val="00EC734A"/>
    <w:rsid w:val="00EF3708"/>
    <w:rsid w:val="00EF6529"/>
    <w:rsid w:val="00EF7A7C"/>
    <w:rsid w:val="00F22B0E"/>
    <w:rsid w:val="00F33B0F"/>
    <w:rsid w:val="00F340D1"/>
    <w:rsid w:val="00F3528D"/>
    <w:rsid w:val="00F36D26"/>
    <w:rsid w:val="00F43DFE"/>
    <w:rsid w:val="00F46DF3"/>
    <w:rsid w:val="00F64D63"/>
    <w:rsid w:val="00F65E12"/>
    <w:rsid w:val="00F66B49"/>
    <w:rsid w:val="00F82427"/>
    <w:rsid w:val="00F86750"/>
    <w:rsid w:val="00F9431D"/>
    <w:rsid w:val="00F97C87"/>
    <w:rsid w:val="00FB3D1F"/>
    <w:rsid w:val="00FB4677"/>
    <w:rsid w:val="00FC4561"/>
    <w:rsid w:val="00FC6EA3"/>
    <w:rsid w:val="00FE2369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isen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fikverket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ckholm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fiken.n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s.freij@stockholm.se" TargetMode="External"/><Relationship Id="rId14" Type="http://schemas.openxmlformats.org/officeDocument/2006/relationships/hyperlink" Target="http://www.s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BD1A-FA44-47A6-B3E1-78C8040A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1614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2</cp:revision>
  <cp:lastPrinted>2013-06-25T14:32:00Z</cp:lastPrinted>
  <dcterms:created xsi:type="dcterms:W3CDTF">2013-08-29T09:15:00Z</dcterms:created>
  <dcterms:modified xsi:type="dcterms:W3CDTF">2013-08-29T09:15:00Z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