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2B695" w14:textId="77777777" w:rsidR="004E40FF" w:rsidRPr="00E20F3B" w:rsidRDefault="004E40FF" w:rsidP="004E40FF">
      <w:pPr>
        <w:rPr>
          <w:rFonts w:ascii="Verdana" w:hAnsi="Verdana"/>
          <w:i/>
          <w:iCs/>
        </w:rPr>
      </w:pPr>
      <w:r w:rsidRPr="00E20F3B">
        <w:rPr>
          <w:rFonts w:ascii="Verdana" w:hAnsi="Verdana"/>
          <w:sz w:val="22"/>
          <w:szCs w:val="22"/>
        </w:rPr>
        <w:t>VEGA og Live Nation præsenterer</w:t>
      </w:r>
      <w:r w:rsidRPr="00E20F3B">
        <w:rPr>
          <w:rFonts w:ascii="Verdana" w:hAnsi="Verdana"/>
        </w:rPr>
        <w:t xml:space="preserve"> </w:t>
      </w:r>
      <w:r w:rsidRPr="00E20F3B">
        <w:rPr>
          <w:rFonts w:ascii="Verdana" w:hAnsi="Verdana"/>
          <w:b/>
          <w:sz w:val="32"/>
          <w:szCs w:val="32"/>
        </w:rPr>
        <w:br/>
        <w:t>Cage The Elephant</w:t>
      </w:r>
      <w:r w:rsidR="007B2753" w:rsidRPr="00E20F3B">
        <w:rPr>
          <w:rFonts w:ascii="Verdana" w:hAnsi="Verdana"/>
          <w:b/>
          <w:sz w:val="32"/>
          <w:szCs w:val="32"/>
        </w:rPr>
        <w:t xml:space="preserve"> rocker løs i Lille VEGA </w:t>
      </w:r>
      <w:r w:rsidRPr="00E20F3B">
        <w:rPr>
          <w:rFonts w:ascii="Verdana" w:hAnsi="Verdana"/>
          <w:b/>
          <w:sz w:val="32"/>
          <w:szCs w:val="32"/>
        </w:rPr>
        <w:t xml:space="preserve">   </w:t>
      </w:r>
    </w:p>
    <w:p w14:paraId="46B3684A" w14:textId="77777777" w:rsidR="004E40FF" w:rsidRPr="00E20F3B" w:rsidRDefault="007B2753" w:rsidP="004E40FF">
      <w:pPr>
        <w:rPr>
          <w:rFonts w:ascii="Verdana" w:hAnsi="Verdana" w:cs="Arial"/>
          <w:i/>
        </w:rPr>
      </w:pPr>
      <w:r w:rsidRPr="00E20F3B">
        <w:rPr>
          <w:rFonts w:ascii="Verdana" w:hAnsi="Verdana" w:cs="Arial"/>
          <w:i/>
        </w:rPr>
        <w:t xml:space="preserve">Amerikanske Cage The Elephant holder rockfest i </w:t>
      </w:r>
      <w:r w:rsidR="004E40FF" w:rsidRPr="00E20F3B">
        <w:rPr>
          <w:rFonts w:ascii="Verdana" w:hAnsi="Verdana" w:cs="Arial"/>
          <w:i/>
        </w:rPr>
        <w:t xml:space="preserve">Lille VEGA fredag den 26. </w:t>
      </w:r>
      <w:r w:rsidRPr="00E20F3B">
        <w:rPr>
          <w:rFonts w:ascii="Verdana" w:hAnsi="Verdana" w:cs="Arial"/>
          <w:i/>
        </w:rPr>
        <w:t>f</w:t>
      </w:r>
      <w:r w:rsidR="004E40FF" w:rsidRPr="00E20F3B">
        <w:rPr>
          <w:rFonts w:ascii="Verdana" w:hAnsi="Verdana" w:cs="Arial"/>
          <w:i/>
        </w:rPr>
        <w:t>ebruar</w:t>
      </w:r>
      <w:r w:rsidRPr="00E20F3B">
        <w:rPr>
          <w:rFonts w:ascii="Verdana" w:hAnsi="Verdana" w:cs="Arial"/>
          <w:i/>
        </w:rPr>
        <w:t xml:space="preserve"> med</w:t>
      </w:r>
      <w:r w:rsidR="004E40FF" w:rsidRPr="00E20F3B">
        <w:rPr>
          <w:rFonts w:ascii="Verdana" w:hAnsi="Verdana" w:cs="Arial"/>
          <w:i/>
        </w:rPr>
        <w:t xml:space="preserve"> </w:t>
      </w:r>
      <w:r w:rsidRPr="00E20F3B">
        <w:rPr>
          <w:rFonts w:ascii="Verdana" w:hAnsi="Verdana" w:cs="Arial"/>
          <w:i/>
        </w:rPr>
        <w:t xml:space="preserve">deres nye materiale, som er produceret af The Black Keys’ Dan Auerbach. </w:t>
      </w:r>
    </w:p>
    <w:p w14:paraId="6BB4C9F4" w14:textId="77777777" w:rsidR="005E684D" w:rsidRPr="00E20F3B" w:rsidRDefault="005E684D" w:rsidP="004E40FF">
      <w:pPr>
        <w:rPr>
          <w:rFonts w:ascii="Verdana" w:hAnsi="Verdana" w:cs="Arial"/>
          <w:i/>
        </w:rPr>
      </w:pPr>
    </w:p>
    <w:p w14:paraId="11B48523" w14:textId="50984E5F" w:rsidR="005E684D" w:rsidRPr="00E20F3B" w:rsidRDefault="005E684D" w:rsidP="004E40FF">
      <w:pPr>
        <w:rPr>
          <w:rFonts w:ascii="Verdana" w:hAnsi="Verdana" w:cs="Arial"/>
        </w:rPr>
      </w:pPr>
      <w:r w:rsidRPr="00E20F3B">
        <w:rPr>
          <w:rFonts w:ascii="Verdana" w:hAnsi="Verdana" w:cs="Arial"/>
        </w:rPr>
        <w:t>Amerikanske Cage Th</w:t>
      </w:r>
      <w:r w:rsidR="00FE095C">
        <w:rPr>
          <w:rFonts w:ascii="Verdana" w:hAnsi="Verdana" w:cs="Arial"/>
        </w:rPr>
        <w:t>e Elephant twister 60’er garage-rock, 70’er-punk og 80’er-</w:t>
      </w:r>
      <w:r w:rsidRPr="00E20F3B">
        <w:rPr>
          <w:rFonts w:ascii="Verdana" w:hAnsi="Verdana" w:cs="Arial"/>
        </w:rPr>
        <w:t>indierock til et melodisk univers af sprængfærdige melodier.</w:t>
      </w:r>
      <w:r w:rsidR="00E20F3B" w:rsidRPr="00E20F3B">
        <w:rPr>
          <w:rFonts w:ascii="Verdana" w:hAnsi="Verdana" w:cs="Arial"/>
        </w:rPr>
        <w:t xml:space="preserve"> </w:t>
      </w:r>
      <w:r w:rsidR="007B2753" w:rsidRPr="00E20F3B">
        <w:rPr>
          <w:rFonts w:ascii="Verdana" w:hAnsi="Verdana" w:cs="Arial"/>
        </w:rPr>
        <w:t>Melodierne</w:t>
      </w:r>
      <w:r w:rsidRPr="00E20F3B">
        <w:rPr>
          <w:rFonts w:ascii="Verdana" w:hAnsi="Verdana" w:cs="Arial"/>
        </w:rPr>
        <w:t xml:space="preserve"> fungerer som den perfekte baggrund for forsanger Matt Shultz nysgerrige og til tider paranoide tekster om </w:t>
      </w:r>
      <w:r w:rsidR="007B2753" w:rsidRPr="00E20F3B">
        <w:rPr>
          <w:rFonts w:ascii="Verdana" w:hAnsi="Verdana" w:cs="Arial"/>
        </w:rPr>
        <w:t>potentielle</w:t>
      </w:r>
      <w:r w:rsidRPr="00E20F3B">
        <w:rPr>
          <w:rFonts w:ascii="Verdana" w:hAnsi="Verdana" w:cs="Arial"/>
        </w:rPr>
        <w:t xml:space="preserve"> svigermødre, </w:t>
      </w:r>
      <w:r w:rsidR="007B2753" w:rsidRPr="00E20F3B">
        <w:rPr>
          <w:rFonts w:ascii="Verdana" w:hAnsi="Verdana" w:cs="Arial"/>
        </w:rPr>
        <w:t>der</w:t>
      </w:r>
      <w:r w:rsidRPr="00E20F3B">
        <w:rPr>
          <w:rFonts w:ascii="Verdana" w:hAnsi="Verdana" w:cs="Arial"/>
        </w:rPr>
        <w:t xml:space="preserve"> ønsker ham død, underlige møder med rumvæsner og intrigante fester.</w:t>
      </w:r>
    </w:p>
    <w:p w14:paraId="55644DFB" w14:textId="642A03D3" w:rsidR="00E20F3B" w:rsidRPr="00E20F3B" w:rsidRDefault="00E20F3B" w:rsidP="004E40FF">
      <w:pPr>
        <w:rPr>
          <w:rFonts w:ascii="Verdana" w:hAnsi="Verdana" w:cs="Arial"/>
        </w:rPr>
      </w:pPr>
      <w:r w:rsidRPr="00E20F3B">
        <w:rPr>
          <w:rFonts w:ascii="Verdana" w:hAnsi="Verdana" w:cs="Arial"/>
        </w:rPr>
        <w:t xml:space="preserve">Rollig Stone Magazine har tidligere beskrevet </w:t>
      </w:r>
      <w:r w:rsidR="00FE095C">
        <w:rPr>
          <w:rFonts w:ascii="Verdana" w:hAnsi="Verdana" w:cs="Arial"/>
        </w:rPr>
        <w:t>bandet</w:t>
      </w:r>
      <w:r w:rsidRPr="00E20F3B">
        <w:rPr>
          <w:rFonts w:ascii="Verdana" w:hAnsi="Verdana" w:cs="Arial"/>
        </w:rPr>
        <w:t xml:space="preserve"> som et møde mellem The White Stripes og The Pixies.</w:t>
      </w:r>
    </w:p>
    <w:p w14:paraId="04106DDB" w14:textId="77777777" w:rsidR="005E684D" w:rsidRPr="00E20F3B" w:rsidRDefault="007B2753" w:rsidP="004E40FF">
      <w:pPr>
        <w:rPr>
          <w:rFonts w:ascii="Verdana" w:hAnsi="Verdana" w:cs="Arial"/>
          <w:b/>
        </w:rPr>
      </w:pPr>
      <w:r w:rsidRPr="00E20F3B">
        <w:rPr>
          <w:rFonts w:ascii="Verdana" w:hAnsi="Verdana" w:cs="Arial"/>
        </w:rPr>
        <w:br/>
      </w:r>
      <w:r w:rsidRPr="00E20F3B">
        <w:rPr>
          <w:rFonts w:ascii="Verdana" w:hAnsi="Verdana" w:cs="Arial"/>
          <w:b/>
        </w:rPr>
        <w:t xml:space="preserve">Dan Auerbach i producerstolen </w:t>
      </w:r>
    </w:p>
    <w:p w14:paraId="05530B9B" w14:textId="7EDF71AD" w:rsidR="00263FB1" w:rsidRPr="00E20F3B" w:rsidRDefault="005E684D" w:rsidP="004E40FF">
      <w:pPr>
        <w:rPr>
          <w:rFonts w:ascii="Verdana" w:hAnsi="Verdana" w:cs="Arial"/>
        </w:rPr>
      </w:pPr>
      <w:r w:rsidRPr="00E20F3B">
        <w:rPr>
          <w:rFonts w:ascii="Verdana" w:hAnsi="Verdana" w:cs="Arial"/>
        </w:rPr>
        <w:t>Bandet udgiver den 18. december deres tredje album</w:t>
      </w:r>
      <w:r w:rsidR="00FE095C">
        <w:rPr>
          <w:rFonts w:ascii="Verdana" w:hAnsi="Verdana" w:cs="Arial"/>
        </w:rPr>
        <w:t>,</w:t>
      </w:r>
      <w:r w:rsidRPr="00E20F3B">
        <w:rPr>
          <w:rFonts w:ascii="Verdana" w:hAnsi="Verdana" w:cs="Arial"/>
        </w:rPr>
        <w:t xml:space="preserve"> </w:t>
      </w:r>
      <w:r w:rsidRPr="00E20F3B">
        <w:rPr>
          <w:rFonts w:ascii="Verdana" w:hAnsi="Verdana" w:cs="Arial"/>
          <w:i/>
        </w:rPr>
        <w:t>Tell Me I’m Pretty</w:t>
      </w:r>
      <w:r w:rsidR="00FE095C">
        <w:rPr>
          <w:rFonts w:ascii="Verdana" w:hAnsi="Verdana" w:cs="Arial"/>
        </w:rPr>
        <w:t>,</w:t>
      </w:r>
      <w:bookmarkStart w:id="0" w:name="_GoBack"/>
      <w:bookmarkEnd w:id="0"/>
      <w:r w:rsidRPr="00E20F3B">
        <w:rPr>
          <w:rFonts w:ascii="Verdana" w:hAnsi="Verdana" w:cs="Arial"/>
        </w:rPr>
        <w:t xml:space="preserve"> og allerede nu kan man via deres sociale medier få et godt indblik</w:t>
      </w:r>
      <w:r w:rsidR="007B2753" w:rsidRPr="00E20F3B">
        <w:rPr>
          <w:rFonts w:ascii="Verdana" w:hAnsi="Verdana" w:cs="Arial"/>
        </w:rPr>
        <w:t xml:space="preserve"> i</w:t>
      </w:r>
      <w:r w:rsidRPr="00E20F3B">
        <w:rPr>
          <w:rFonts w:ascii="Verdana" w:hAnsi="Verdana" w:cs="Arial"/>
        </w:rPr>
        <w:t xml:space="preserve">, hvordan det kommer til at lyde. </w:t>
      </w:r>
      <w:r w:rsidR="00263FB1" w:rsidRPr="00E20F3B">
        <w:rPr>
          <w:rFonts w:ascii="Verdana" w:hAnsi="Verdana" w:cs="Arial"/>
        </w:rPr>
        <w:t>Singlerne ”Mess Around” og</w:t>
      </w:r>
      <w:r w:rsidRPr="00E20F3B">
        <w:rPr>
          <w:rFonts w:ascii="Verdana" w:hAnsi="Verdana" w:cs="Arial"/>
        </w:rPr>
        <w:t xml:space="preserve"> ”</w:t>
      </w:r>
      <w:hyperlink r:id="rId4" w:history="1">
        <w:r w:rsidRPr="00E20F3B">
          <w:rPr>
            <w:rStyle w:val="Llink"/>
            <w:rFonts w:ascii="Verdana" w:hAnsi="Verdana" w:cs="Arial"/>
          </w:rPr>
          <w:t>Trouble</w:t>
        </w:r>
      </w:hyperlink>
      <w:r w:rsidRPr="00E20F3B">
        <w:rPr>
          <w:rFonts w:ascii="Verdana" w:hAnsi="Verdana" w:cs="Arial"/>
        </w:rPr>
        <w:t>” er ude sammen med en videoføljet</w:t>
      </w:r>
      <w:r w:rsidR="007B2753" w:rsidRPr="00E20F3B">
        <w:rPr>
          <w:rFonts w:ascii="Verdana" w:hAnsi="Verdana" w:cs="Arial"/>
        </w:rPr>
        <w:t>on om indspilningen af albummet. Se den</w:t>
      </w:r>
      <w:r w:rsidRPr="00E20F3B">
        <w:rPr>
          <w:rFonts w:ascii="Verdana" w:hAnsi="Verdana" w:cs="Arial"/>
        </w:rPr>
        <w:t xml:space="preserve"> </w:t>
      </w:r>
      <w:hyperlink r:id="rId5" w:history="1">
        <w:r w:rsidRPr="00E20F3B">
          <w:rPr>
            <w:rStyle w:val="Llink"/>
            <w:rFonts w:ascii="Verdana" w:hAnsi="Verdana" w:cs="Arial"/>
          </w:rPr>
          <w:t>her</w:t>
        </w:r>
      </w:hyperlink>
      <w:r w:rsidRPr="00E20F3B">
        <w:rPr>
          <w:rFonts w:ascii="Verdana" w:hAnsi="Verdana" w:cs="Arial"/>
        </w:rPr>
        <w:t xml:space="preserve">. </w:t>
      </w:r>
      <w:r w:rsidR="00263FB1" w:rsidRPr="00E20F3B">
        <w:rPr>
          <w:rFonts w:ascii="Verdana" w:hAnsi="Verdana" w:cs="Arial"/>
        </w:rPr>
        <w:t xml:space="preserve">The Black Keys’ Dan Auerbach har siddet i producerstolen og hjulpet Cage The Elephant med at lave et umiddelbart album, hvor alle sange er indspillet som one-takes. </w:t>
      </w:r>
      <w:r w:rsidRPr="00E20F3B">
        <w:rPr>
          <w:rFonts w:ascii="Verdana" w:hAnsi="Verdana" w:cs="Arial"/>
        </w:rPr>
        <w:t xml:space="preserve"> </w:t>
      </w:r>
    </w:p>
    <w:p w14:paraId="5DF0F0C1" w14:textId="77777777" w:rsidR="00263FB1" w:rsidRPr="00E20F3B" w:rsidRDefault="00263FB1" w:rsidP="004E40FF">
      <w:pPr>
        <w:rPr>
          <w:rFonts w:ascii="Verdana" w:hAnsi="Verdana" w:cs="Arial"/>
        </w:rPr>
      </w:pPr>
    </w:p>
    <w:p w14:paraId="7F5105D5" w14:textId="77777777" w:rsidR="00CC2E79" w:rsidRPr="00CC2E79" w:rsidRDefault="00CC2E79" w:rsidP="00CC2E79">
      <w:pPr>
        <w:rPr>
          <w:rFonts w:ascii="Verdana" w:eastAsia="Times New Roman" w:hAnsi="Verdana" w:cs="Times New Roman"/>
        </w:rPr>
      </w:pPr>
      <w:r w:rsidRPr="00CC2E79">
        <w:rPr>
          <w:rFonts w:ascii="Verdana" w:eastAsia="Times New Roman" w:hAnsi="Verdana" w:cs="Arial"/>
          <w:color w:val="333333"/>
          <w:shd w:val="clear" w:color="auto" w:fill="FFFFFF"/>
        </w:rPr>
        <w:t>Matt</w:t>
      </w:r>
      <w:r w:rsidR="00263FB1" w:rsidRPr="00E20F3B">
        <w:rPr>
          <w:rFonts w:ascii="Verdana" w:eastAsia="Times New Roman" w:hAnsi="Verdana" w:cs="Arial"/>
          <w:color w:val="333333"/>
          <w:shd w:val="clear" w:color="auto" w:fill="FFFFFF"/>
        </w:rPr>
        <w:t xml:space="preserve"> Shultz</w:t>
      </w:r>
      <w:r w:rsidRPr="00CC2E79">
        <w:rPr>
          <w:rFonts w:ascii="Verdana" w:eastAsia="Times New Roman" w:hAnsi="Verdana" w:cs="Arial"/>
          <w:color w:val="333333"/>
          <w:shd w:val="clear" w:color="auto" w:fill="FFFFFF"/>
        </w:rPr>
        <w:t>: “</w:t>
      </w:r>
      <w:r w:rsidRPr="00CC2E79">
        <w:rPr>
          <w:rFonts w:ascii="Verdana" w:eastAsia="Times New Roman" w:hAnsi="Verdana" w:cs="Arial"/>
          <w:i/>
          <w:color w:val="333333"/>
          <w:shd w:val="clear" w:color="auto" w:fill="FFFFFF"/>
        </w:rPr>
        <w:t>With this record, we wanted to be more transparent. We wanted to capture the sentiment of each song, and whatever emotional response it provoked, to be really honest to that</w:t>
      </w:r>
      <w:r w:rsidRPr="00CC2E79">
        <w:rPr>
          <w:rFonts w:ascii="Verdana" w:eastAsia="Times New Roman" w:hAnsi="Verdana" w:cs="Arial"/>
          <w:color w:val="333333"/>
          <w:shd w:val="clear" w:color="auto" w:fill="FFFFFF"/>
        </w:rPr>
        <w:t>.”</w:t>
      </w:r>
    </w:p>
    <w:p w14:paraId="6259C7E5" w14:textId="77777777" w:rsidR="00263FB1" w:rsidRPr="00E20F3B" w:rsidRDefault="00E20F3B" w:rsidP="004E40FF">
      <w:pPr>
        <w:rPr>
          <w:rFonts w:ascii="Verdana" w:hAnsi="Verdana" w:cs="Arial"/>
          <w:b/>
        </w:rPr>
      </w:pPr>
      <w:r w:rsidRPr="00E20F3B">
        <w:rPr>
          <w:rFonts w:ascii="Verdana" w:hAnsi="Verdana" w:cs="Arial"/>
        </w:rPr>
        <w:br/>
      </w:r>
      <w:r w:rsidRPr="00E20F3B">
        <w:rPr>
          <w:rFonts w:ascii="Verdana" w:hAnsi="Verdana" w:cs="Arial"/>
          <w:b/>
        </w:rPr>
        <w:t xml:space="preserve">Support for The Foals </w:t>
      </w:r>
    </w:p>
    <w:p w14:paraId="29567E6D" w14:textId="77777777" w:rsidR="00CC2E79" w:rsidRPr="00E20F3B" w:rsidRDefault="00263FB1" w:rsidP="004E40FF">
      <w:pPr>
        <w:rPr>
          <w:rFonts w:ascii="Verdana" w:hAnsi="Verdana" w:cs="Arial"/>
        </w:rPr>
      </w:pPr>
      <w:r w:rsidRPr="00E20F3B">
        <w:rPr>
          <w:rFonts w:ascii="Verdana" w:hAnsi="Verdana" w:cs="Arial"/>
        </w:rPr>
        <w:t>Cage The Elephant spillede sidste år support for netop The Black Keys samt The Foals og senest</w:t>
      </w:r>
      <w:r w:rsidR="007B2753" w:rsidRPr="00E20F3B">
        <w:rPr>
          <w:rFonts w:ascii="Verdana" w:hAnsi="Verdana" w:cs="Arial"/>
        </w:rPr>
        <w:t xml:space="preserve"> er de blevet hyret som opvarmning for</w:t>
      </w:r>
      <w:r w:rsidRPr="00E20F3B">
        <w:rPr>
          <w:rFonts w:ascii="Verdana" w:hAnsi="Verdana" w:cs="Arial"/>
        </w:rPr>
        <w:t xml:space="preserve"> Metallica. Det er ellers ikke for</w:t>
      </w:r>
      <w:r w:rsidR="007B2753" w:rsidRPr="00E20F3B">
        <w:rPr>
          <w:rFonts w:ascii="Verdana" w:hAnsi="Verdana" w:cs="Arial"/>
        </w:rPr>
        <w:t xml:space="preserve">di, bandet ikke kan på egen hånd. Kvartetten er kendte for deres </w:t>
      </w:r>
      <w:r w:rsidR="00E20F3B" w:rsidRPr="00E20F3B">
        <w:rPr>
          <w:rFonts w:ascii="Verdana" w:hAnsi="Verdana" w:cs="Arial"/>
        </w:rPr>
        <w:t xml:space="preserve">utæmmede og </w:t>
      </w:r>
      <w:r w:rsidR="007B2753" w:rsidRPr="00E20F3B">
        <w:rPr>
          <w:rFonts w:ascii="Verdana" w:hAnsi="Verdana" w:cs="Arial"/>
        </w:rPr>
        <w:t>medrivende liveshows og har toppet Billboards Alternative Songs-hitliste med fem forskellige singler. Senest med ”</w:t>
      </w:r>
      <w:hyperlink r:id="rId6" w:history="1">
        <w:r w:rsidR="007B2753" w:rsidRPr="00E20F3B">
          <w:rPr>
            <w:rStyle w:val="Llink"/>
            <w:rFonts w:ascii="Verdana" w:hAnsi="Verdana" w:cs="Arial"/>
          </w:rPr>
          <w:t>Cigarette Daydreams</w:t>
        </w:r>
      </w:hyperlink>
      <w:r w:rsidR="007B2753" w:rsidRPr="00E20F3B">
        <w:rPr>
          <w:rFonts w:ascii="Verdana" w:hAnsi="Verdana" w:cs="Arial"/>
        </w:rPr>
        <w:t xml:space="preserve">” fra deres tredje album </w:t>
      </w:r>
      <w:r w:rsidR="007B2753" w:rsidRPr="00E20F3B">
        <w:rPr>
          <w:rFonts w:ascii="Verdana" w:hAnsi="Verdana" w:cs="Arial"/>
          <w:i/>
        </w:rPr>
        <w:t>Melophobia</w:t>
      </w:r>
      <w:r w:rsidR="007B2753" w:rsidRPr="00E20F3B">
        <w:rPr>
          <w:rFonts w:ascii="Verdana" w:hAnsi="Verdana" w:cs="Arial"/>
        </w:rPr>
        <w:t xml:space="preserve"> (2013), der var nomineret til en grammy for bedste album. </w:t>
      </w:r>
    </w:p>
    <w:p w14:paraId="763CD417" w14:textId="77777777" w:rsidR="004E40FF" w:rsidRPr="00E20F3B" w:rsidRDefault="004E40FF" w:rsidP="004E40FF">
      <w:pPr>
        <w:rPr>
          <w:rFonts w:ascii="Verdana" w:hAnsi="Verdana"/>
          <w:iCs/>
        </w:rPr>
      </w:pPr>
    </w:p>
    <w:p w14:paraId="16A174EA" w14:textId="77777777" w:rsidR="004E40FF" w:rsidRPr="00E20F3B" w:rsidRDefault="004E40FF" w:rsidP="004E40FF">
      <w:pPr>
        <w:rPr>
          <w:rFonts w:ascii="Verdana" w:hAnsi="Verdana"/>
          <w:iCs/>
        </w:rPr>
      </w:pPr>
    </w:p>
    <w:p w14:paraId="4B0EE08A" w14:textId="77777777" w:rsidR="004E40FF" w:rsidRPr="00E20F3B" w:rsidRDefault="004E40FF" w:rsidP="004E40FF">
      <w:pPr>
        <w:rPr>
          <w:rFonts w:ascii="Verdana" w:hAnsi="Verdana" w:cs="Arial"/>
        </w:rPr>
      </w:pPr>
      <w:r w:rsidRPr="00E20F3B">
        <w:rPr>
          <w:rFonts w:ascii="Verdana" w:hAnsi="Verdana" w:cs="Arial"/>
          <w:b/>
        </w:rPr>
        <w:t>Fakta om koncerten</w:t>
      </w:r>
      <w:r w:rsidRPr="00E20F3B">
        <w:rPr>
          <w:rFonts w:ascii="Verdana" w:hAnsi="Verdana" w:cs="Arial"/>
        </w:rPr>
        <w:t>:</w:t>
      </w:r>
    </w:p>
    <w:p w14:paraId="14C8FC6E" w14:textId="77777777" w:rsidR="004E40FF" w:rsidRPr="00E20F3B" w:rsidRDefault="004E40FF" w:rsidP="004E40FF">
      <w:pPr>
        <w:rPr>
          <w:rFonts w:ascii="Verdana" w:hAnsi="Verdana" w:cs="Arial"/>
        </w:rPr>
      </w:pPr>
      <w:r w:rsidRPr="00E20F3B">
        <w:rPr>
          <w:rFonts w:ascii="Verdana" w:hAnsi="Verdana" w:cs="Arial"/>
        </w:rPr>
        <w:t xml:space="preserve">Cage The Elephant  </w:t>
      </w:r>
    </w:p>
    <w:p w14:paraId="7D88C9D2" w14:textId="77777777" w:rsidR="004E40FF" w:rsidRPr="00E20F3B" w:rsidRDefault="004E40FF" w:rsidP="004E40FF">
      <w:pPr>
        <w:rPr>
          <w:rFonts w:ascii="Verdana" w:hAnsi="Verdana" w:cs="Arial"/>
        </w:rPr>
      </w:pPr>
      <w:r w:rsidRPr="00E20F3B">
        <w:rPr>
          <w:rFonts w:ascii="Verdana" w:hAnsi="Verdana" w:cs="Arial"/>
        </w:rPr>
        <w:t xml:space="preserve">Fredag den 26. februar. kl. 21.00 </w:t>
      </w:r>
    </w:p>
    <w:p w14:paraId="03B37088" w14:textId="77777777" w:rsidR="004E40FF" w:rsidRPr="00E20F3B" w:rsidRDefault="004E40FF" w:rsidP="004E40FF">
      <w:pPr>
        <w:rPr>
          <w:rFonts w:ascii="Verdana" w:hAnsi="Verdana" w:cs="Arial"/>
        </w:rPr>
      </w:pPr>
      <w:r w:rsidRPr="00E20F3B">
        <w:rPr>
          <w:rFonts w:ascii="Verdana" w:hAnsi="Verdana" w:cs="Arial"/>
        </w:rPr>
        <w:t xml:space="preserve">Lille VEGA, Enghavevej 40, 1674 København V </w:t>
      </w:r>
    </w:p>
    <w:p w14:paraId="15F0D2F9" w14:textId="77777777" w:rsidR="004E40FF" w:rsidRPr="00E20F3B" w:rsidRDefault="004E40FF" w:rsidP="004E40FF">
      <w:pPr>
        <w:rPr>
          <w:rFonts w:ascii="Verdana" w:hAnsi="Verdana" w:cs="Arial"/>
          <w:i/>
        </w:rPr>
      </w:pPr>
      <w:r w:rsidRPr="00E20F3B">
        <w:rPr>
          <w:rFonts w:ascii="Verdana" w:hAnsi="Verdana" w:cs="Arial"/>
        </w:rPr>
        <w:t xml:space="preserve">Billetpris: 175 kr. + gebyr </w:t>
      </w:r>
      <w:r w:rsidRPr="00E20F3B">
        <w:rPr>
          <w:rFonts w:ascii="Verdana" w:hAnsi="Verdana" w:cs="Arial"/>
        </w:rPr>
        <w:br/>
        <w:t xml:space="preserve">Billetsalget starter fredag d. 27. november via VEGAs hjemmeside og Billetnet. </w:t>
      </w:r>
    </w:p>
    <w:p w14:paraId="52DA4B76" w14:textId="77777777" w:rsidR="004E40FF" w:rsidRPr="00E20F3B" w:rsidRDefault="004E40FF" w:rsidP="004E40FF">
      <w:pPr>
        <w:rPr>
          <w:rFonts w:ascii="Verdana" w:hAnsi="Verdana"/>
          <w:iCs/>
        </w:rPr>
      </w:pPr>
    </w:p>
    <w:p w14:paraId="1B8DBFC4" w14:textId="77777777" w:rsidR="002167AC" w:rsidRPr="00E20F3B" w:rsidRDefault="00FE095C">
      <w:pPr>
        <w:rPr>
          <w:rFonts w:ascii="Verdana" w:hAnsi="Verdana"/>
        </w:rPr>
      </w:pPr>
    </w:p>
    <w:sectPr w:rsidR="002167AC" w:rsidRPr="00E20F3B" w:rsidSect="00764C6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FF"/>
    <w:rsid w:val="00263FB1"/>
    <w:rsid w:val="00377B41"/>
    <w:rsid w:val="004E40FF"/>
    <w:rsid w:val="0058487E"/>
    <w:rsid w:val="005E684D"/>
    <w:rsid w:val="00764C6E"/>
    <w:rsid w:val="007B2753"/>
    <w:rsid w:val="00860914"/>
    <w:rsid w:val="00A5330B"/>
    <w:rsid w:val="00B211E7"/>
    <w:rsid w:val="00B34AFB"/>
    <w:rsid w:val="00B859EB"/>
    <w:rsid w:val="00BD0533"/>
    <w:rsid w:val="00CC2E79"/>
    <w:rsid w:val="00E20F3B"/>
    <w:rsid w:val="00E57B90"/>
    <w:rsid w:val="00FE095C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0A3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FF"/>
    <w:rPr>
      <w:rFonts w:eastAsiaTheme="minorEastAsia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4E40F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E79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Standardskrifttypeiafsnit"/>
    <w:rsid w:val="00CC2E79"/>
  </w:style>
  <w:style w:type="character" w:styleId="Strk">
    <w:name w:val="Strong"/>
    <w:basedOn w:val="Standardskrifttypeiafsnit"/>
    <w:uiPriority w:val="22"/>
    <w:qFormat/>
    <w:rsid w:val="00CC2E79"/>
    <w:rPr>
      <w:b/>
      <w:bCs/>
    </w:rPr>
  </w:style>
  <w:style w:type="character" w:styleId="Fremhv">
    <w:name w:val="Emphasis"/>
    <w:basedOn w:val="Standardskrifttypeiafsnit"/>
    <w:uiPriority w:val="20"/>
    <w:qFormat/>
    <w:rsid w:val="00CC2E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AcDYTcTXtI8" TargetMode="External"/><Relationship Id="rId5" Type="http://schemas.openxmlformats.org/officeDocument/2006/relationships/hyperlink" Target="https://www.youtube.com/watch?list=PLtAibPIvAHqRR4pn3XYGtt0CElF3-YMw0&amp;v=AvNpTURt8M0" TargetMode="External"/><Relationship Id="rId6" Type="http://schemas.openxmlformats.org/officeDocument/2006/relationships/hyperlink" Target="https://www.youtube.com/watch?v=opeETnB8m8w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327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Balle</dc:creator>
  <cp:keywords/>
  <dc:description/>
  <cp:lastModifiedBy>Bettina Balle</cp:lastModifiedBy>
  <cp:revision>2</cp:revision>
  <dcterms:created xsi:type="dcterms:W3CDTF">2015-11-20T11:50:00Z</dcterms:created>
  <dcterms:modified xsi:type="dcterms:W3CDTF">2015-11-20T13:44:00Z</dcterms:modified>
</cp:coreProperties>
</file>