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74" w:rsidRDefault="00E50874" w:rsidP="00304ED6">
      <w:pPr>
        <w:jc w:val="center"/>
        <w:rPr>
          <w:rFonts w:ascii="Arial" w:hAnsi="Arial" w:cs="Arial"/>
          <w:sz w:val="28"/>
          <w:szCs w:val="28"/>
        </w:rPr>
      </w:pPr>
    </w:p>
    <w:p w:rsidR="00907C3C" w:rsidRDefault="00907C3C" w:rsidP="00E27866">
      <w:pPr>
        <w:rPr>
          <w:rFonts w:ascii="Arial" w:hAnsi="Arial" w:cs="Arial"/>
          <w:sz w:val="28"/>
          <w:szCs w:val="28"/>
        </w:rPr>
      </w:pPr>
    </w:p>
    <w:p w:rsidR="00465439" w:rsidRPr="004409C2" w:rsidRDefault="001A28E0" w:rsidP="006971FD">
      <w:pPr>
        <w:rPr>
          <w:rFonts w:ascii="Arial" w:hAnsi="Arial" w:cs="Arial"/>
          <w:sz w:val="28"/>
          <w:szCs w:val="28"/>
        </w:rPr>
      </w:pPr>
      <w:r w:rsidRPr="004409C2">
        <w:rPr>
          <w:rFonts w:ascii="Arial" w:hAnsi="Arial" w:cs="Arial"/>
          <w:sz w:val="28"/>
          <w:szCs w:val="28"/>
        </w:rPr>
        <w:t xml:space="preserve">Sandvikenhus </w:t>
      </w:r>
      <w:r w:rsidR="006971FD">
        <w:rPr>
          <w:rFonts w:ascii="Arial" w:hAnsi="Arial" w:cs="Arial"/>
          <w:sz w:val="28"/>
          <w:szCs w:val="28"/>
        </w:rPr>
        <w:t xml:space="preserve">inviger hundaktiveringsplats </w:t>
      </w:r>
    </w:p>
    <w:p w:rsidR="00465439" w:rsidRPr="00304ED6" w:rsidRDefault="00465439" w:rsidP="00304ED6">
      <w:pPr>
        <w:spacing w:line="360" w:lineRule="auto"/>
        <w:rPr>
          <w:rFonts w:ascii="Arial" w:hAnsi="Arial" w:cs="Arial"/>
          <w:i/>
        </w:rPr>
      </w:pPr>
    </w:p>
    <w:p w:rsidR="006971FD" w:rsidRDefault="006971FD" w:rsidP="006971FD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På måndag,</w:t>
      </w:r>
      <w:r w:rsidR="00477AEA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3 oktober, kl 10</w:t>
      </w:r>
      <w:r w:rsidR="001A28E0">
        <w:rPr>
          <w:rFonts w:ascii="Arial" w:hAnsi="Arial" w:cs="Arial"/>
          <w:b/>
          <w:bCs/>
          <w:i/>
        </w:rPr>
        <w:t xml:space="preserve">, </w:t>
      </w:r>
      <w:r>
        <w:rPr>
          <w:rFonts w:ascii="Arial" w:hAnsi="Arial" w:cs="Arial"/>
          <w:b/>
          <w:bCs/>
          <w:i/>
        </w:rPr>
        <w:t>in</w:t>
      </w:r>
      <w:r w:rsidR="005B3CB5">
        <w:rPr>
          <w:rFonts w:ascii="Arial" w:hAnsi="Arial" w:cs="Arial"/>
          <w:b/>
          <w:bCs/>
          <w:i/>
        </w:rPr>
        <w:t>vig</w:t>
      </w:r>
      <w:r w:rsidR="00477AEA">
        <w:rPr>
          <w:rFonts w:ascii="Arial" w:hAnsi="Arial" w:cs="Arial"/>
          <w:b/>
          <w:bCs/>
          <w:i/>
        </w:rPr>
        <w:t>er</w:t>
      </w:r>
      <w:r>
        <w:rPr>
          <w:rFonts w:ascii="Arial" w:hAnsi="Arial" w:cs="Arial"/>
          <w:b/>
          <w:bCs/>
          <w:i/>
        </w:rPr>
        <w:t xml:space="preserve"> Sandvikenhus </w:t>
      </w:r>
      <w:r w:rsidR="00477AEA">
        <w:rPr>
          <w:rFonts w:ascii="Arial" w:hAnsi="Arial" w:cs="Arial"/>
          <w:b/>
          <w:bCs/>
          <w:i/>
        </w:rPr>
        <w:t xml:space="preserve">sin </w:t>
      </w:r>
      <w:r>
        <w:rPr>
          <w:rFonts w:ascii="Arial" w:hAnsi="Arial" w:cs="Arial"/>
          <w:b/>
          <w:bCs/>
          <w:i/>
        </w:rPr>
        <w:t>första hundaktiveringsplats! Kommunalråd Kerstin Almén tillsammans med  Sandvik</w:t>
      </w:r>
      <w:r w:rsidR="00CE5D4A">
        <w:rPr>
          <w:rFonts w:ascii="Arial" w:hAnsi="Arial" w:cs="Arial"/>
          <w:b/>
          <w:bCs/>
          <w:i/>
        </w:rPr>
        <w:t>enhus styrelseordförande Lena Å</w:t>
      </w:r>
      <w:r>
        <w:rPr>
          <w:rFonts w:ascii="Arial" w:hAnsi="Arial" w:cs="Arial"/>
          <w:b/>
          <w:bCs/>
          <w:i/>
        </w:rPr>
        <w:t xml:space="preserve">man invigningstalar. </w:t>
      </w:r>
    </w:p>
    <w:p w:rsidR="006971FD" w:rsidRDefault="006971FD" w:rsidP="00B754F3">
      <w:pPr>
        <w:spacing w:line="360" w:lineRule="auto"/>
        <w:rPr>
          <w:rFonts w:ascii="Arial" w:hAnsi="Arial" w:cs="Arial"/>
          <w:b/>
          <w:bCs/>
          <w:i/>
        </w:rPr>
      </w:pPr>
    </w:p>
    <w:p w:rsidR="005B3CB5" w:rsidRDefault="003357FA" w:rsidP="006971FD">
      <w:pPr>
        <w:rPr>
          <w:rFonts w:ascii="Arial" w:eastAsia="Georgia" w:hAnsi="Arial" w:cs="Arial"/>
          <w:sz w:val="22"/>
          <w:szCs w:val="22"/>
        </w:rPr>
      </w:pPr>
      <w:r>
        <w:rPr>
          <w:rFonts w:ascii="Arial" w:eastAsia="Georgia" w:hAnsi="Arial" w:cs="Arial"/>
          <w:sz w:val="22"/>
          <w:szCs w:val="22"/>
        </w:rPr>
        <w:t>På m</w:t>
      </w:r>
      <w:bookmarkStart w:id="0" w:name="_GoBack"/>
      <w:bookmarkEnd w:id="0"/>
      <w:r w:rsidR="005B3CB5">
        <w:rPr>
          <w:rFonts w:ascii="Arial" w:eastAsia="Georgia" w:hAnsi="Arial" w:cs="Arial"/>
          <w:sz w:val="22"/>
          <w:szCs w:val="22"/>
        </w:rPr>
        <w:t xml:space="preserve">åndag </w:t>
      </w:r>
      <w:r w:rsidR="006971FD" w:rsidRPr="006971FD">
        <w:rPr>
          <w:rFonts w:ascii="Arial" w:eastAsia="Georgia" w:hAnsi="Arial" w:cs="Arial"/>
          <w:sz w:val="22"/>
          <w:szCs w:val="22"/>
        </w:rPr>
        <w:t>inviger vi hundaktiveringsplatsen i Björksätra vid Smassens väg 39.</w:t>
      </w:r>
      <w:r w:rsidR="005B3CB5">
        <w:rPr>
          <w:rFonts w:ascii="Arial" w:eastAsia="Georgia" w:hAnsi="Arial" w:cs="Arial"/>
          <w:sz w:val="22"/>
          <w:szCs w:val="22"/>
        </w:rPr>
        <w:t xml:space="preserve"> </w:t>
      </w:r>
      <w:r w:rsidR="00477AEA">
        <w:rPr>
          <w:rFonts w:ascii="Arial" w:eastAsia="Georgia" w:hAnsi="Arial" w:cs="Arial"/>
          <w:sz w:val="22"/>
          <w:szCs w:val="22"/>
        </w:rPr>
        <w:t xml:space="preserve">Under </w:t>
      </w:r>
      <w:r w:rsidR="008D0943">
        <w:rPr>
          <w:rFonts w:ascii="Arial" w:eastAsia="Georgia" w:hAnsi="Arial" w:cs="Arial"/>
          <w:sz w:val="22"/>
          <w:szCs w:val="22"/>
        </w:rPr>
        <w:t>i</w:t>
      </w:r>
      <w:r w:rsidR="00477AEA">
        <w:rPr>
          <w:rFonts w:ascii="Arial" w:eastAsia="Georgia" w:hAnsi="Arial" w:cs="Arial"/>
          <w:sz w:val="22"/>
          <w:szCs w:val="22"/>
        </w:rPr>
        <w:t xml:space="preserve">nvigningsstunden blir det tal, </w:t>
      </w:r>
      <w:r w:rsidR="00477AEA" w:rsidRPr="005B3CB5">
        <w:rPr>
          <w:rFonts w:ascii="Arial" w:eastAsia="Georgia" w:hAnsi="Arial" w:cs="Arial"/>
          <w:i/>
          <w:sz w:val="22"/>
          <w:szCs w:val="22"/>
        </w:rPr>
        <w:t>”</w:t>
      </w:r>
      <w:r w:rsidR="00477AEA" w:rsidRPr="008D0943">
        <w:rPr>
          <w:rFonts w:ascii="Arial" w:eastAsia="Georgia" w:hAnsi="Arial" w:cs="Arial"/>
          <w:sz w:val="22"/>
          <w:szCs w:val="22"/>
        </w:rPr>
        <w:t>hundsläpp”</w:t>
      </w:r>
      <w:r w:rsidR="00477AEA" w:rsidRPr="005B3CB5">
        <w:rPr>
          <w:rFonts w:ascii="Arial" w:eastAsia="Georgia" w:hAnsi="Arial" w:cs="Arial"/>
          <w:i/>
          <w:sz w:val="22"/>
          <w:szCs w:val="22"/>
        </w:rPr>
        <w:t xml:space="preserve"> </w:t>
      </w:r>
      <w:r w:rsidR="00477AEA" w:rsidRPr="008D0943">
        <w:rPr>
          <w:rFonts w:ascii="Arial" w:eastAsia="Georgia" w:hAnsi="Arial" w:cs="Arial"/>
          <w:sz w:val="22"/>
          <w:szCs w:val="22"/>
        </w:rPr>
        <w:t>och vi bjuder på kaffe – och så kl</w:t>
      </w:r>
      <w:r w:rsidR="008D0943">
        <w:rPr>
          <w:rFonts w:ascii="Arial" w:eastAsia="Georgia" w:hAnsi="Arial" w:cs="Arial"/>
          <w:sz w:val="22"/>
          <w:szCs w:val="22"/>
        </w:rPr>
        <w:t>art hundgodis till alla hundar.</w:t>
      </w:r>
    </w:p>
    <w:p w:rsidR="00192F32" w:rsidRPr="008D0943" w:rsidRDefault="00192F32" w:rsidP="006971FD">
      <w:pPr>
        <w:rPr>
          <w:rFonts w:ascii="Arial" w:eastAsia="Georgia" w:hAnsi="Arial" w:cs="Arial"/>
          <w:sz w:val="22"/>
          <w:szCs w:val="22"/>
        </w:rPr>
      </w:pPr>
    </w:p>
    <w:p w:rsidR="00BA1CDC" w:rsidRPr="005B3CB5" w:rsidRDefault="00BA1CDC" w:rsidP="00B754F3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B3CB5" w:rsidRPr="005B3CB5" w:rsidRDefault="005B3CB5" w:rsidP="00A91434">
      <w:pPr>
        <w:pStyle w:val="Liststyck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Det har under en längre tid  efterfrågats en hundaktiveringsplats i vårt </w:t>
      </w:r>
      <w:r w:rsidR="00E27866">
        <w:rPr>
          <w:rFonts w:ascii="Arial" w:hAnsi="Arial" w:cs="Arial"/>
          <w:i/>
          <w:iCs/>
          <w:sz w:val="22"/>
          <w:szCs w:val="22"/>
        </w:rPr>
        <w:t>bestånd - möjligheten att kunna få släppa sin  hund utan koppel  en stund är  mycket värd för en  hundägare. D</w:t>
      </w:r>
      <w:r>
        <w:rPr>
          <w:rFonts w:ascii="Arial" w:hAnsi="Arial" w:cs="Arial"/>
          <w:i/>
          <w:iCs/>
          <w:sz w:val="22"/>
          <w:szCs w:val="22"/>
        </w:rPr>
        <w:t xml:space="preserve">et är med glädje och tillförsikt vi nu erbjuder denna </w:t>
      </w:r>
      <w:r w:rsidR="00192F32">
        <w:rPr>
          <w:rFonts w:ascii="Arial" w:hAnsi="Arial" w:cs="Arial"/>
          <w:i/>
          <w:iCs/>
          <w:sz w:val="22"/>
          <w:szCs w:val="22"/>
        </w:rPr>
        <w:t xml:space="preserve">nya mötesplats </w:t>
      </w:r>
      <w:r>
        <w:rPr>
          <w:rFonts w:ascii="Arial" w:hAnsi="Arial" w:cs="Arial"/>
          <w:i/>
          <w:iCs/>
          <w:sz w:val="22"/>
          <w:szCs w:val="22"/>
        </w:rPr>
        <w:t>för våra hyresgäster och hundäga</w:t>
      </w:r>
      <w:r w:rsidR="00477AEA">
        <w:rPr>
          <w:rFonts w:ascii="Arial" w:hAnsi="Arial" w:cs="Arial"/>
          <w:i/>
          <w:iCs/>
          <w:sz w:val="22"/>
          <w:szCs w:val="22"/>
        </w:rPr>
        <w:t>re</w:t>
      </w:r>
      <w:r>
        <w:rPr>
          <w:rFonts w:ascii="Arial" w:hAnsi="Arial" w:cs="Arial"/>
          <w:i/>
          <w:iCs/>
          <w:sz w:val="22"/>
          <w:szCs w:val="22"/>
        </w:rPr>
        <w:t>, säger Sandvikenhus VD, Stefan Lundqvist.</w:t>
      </w:r>
    </w:p>
    <w:p w:rsidR="005B3CB5" w:rsidRDefault="005B3CB5" w:rsidP="005B3CB5">
      <w:pPr>
        <w:rPr>
          <w:rFonts w:ascii="Arial" w:hAnsi="Arial" w:cs="Arial"/>
          <w:sz w:val="22"/>
          <w:szCs w:val="22"/>
        </w:rPr>
      </w:pPr>
    </w:p>
    <w:p w:rsidR="005B3CB5" w:rsidRPr="005B3CB5" w:rsidRDefault="00477AEA" w:rsidP="005B3CB5">
      <w:pPr>
        <w:pStyle w:val="Liststycke"/>
        <w:numPr>
          <w:ilvl w:val="0"/>
          <w:numId w:val="16"/>
        </w:numPr>
        <w:rPr>
          <w:rFonts w:ascii="Arial" w:eastAsia="Georgia" w:hAnsi="Arial" w:cs="Arial"/>
          <w:i/>
          <w:sz w:val="22"/>
          <w:szCs w:val="22"/>
        </w:rPr>
      </w:pPr>
      <w:r>
        <w:rPr>
          <w:rFonts w:ascii="Arial" w:eastAsia="Georgia" w:hAnsi="Arial" w:cs="Arial"/>
          <w:i/>
          <w:sz w:val="22"/>
          <w:szCs w:val="22"/>
        </w:rPr>
        <w:t>Detta är en unik möjlighet för våra hundägare</w:t>
      </w:r>
      <w:r w:rsidR="00192F32">
        <w:rPr>
          <w:rFonts w:ascii="Arial" w:eastAsia="Georgia" w:hAnsi="Arial" w:cs="Arial"/>
          <w:i/>
          <w:sz w:val="22"/>
          <w:szCs w:val="22"/>
        </w:rPr>
        <w:t>,</w:t>
      </w:r>
      <w:r>
        <w:rPr>
          <w:rFonts w:ascii="Arial" w:eastAsia="Georgia" w:hAnsi="Arial" w:cs="Arial"/>
          <w:i/>
          <w:sz w:val="22"/>
          <w:szCs w:val="22"/>
        </w:rPr>
        <w:t xml:space="preserve"> någon hundaktiveringsplats  finns inte alls i Sandviken sen tidigare. Vi förväntar oss att de som nyttjar platsen respekterar de förhållningsregler so</w:t>
      </w:r>
      <w:r w:rsidR="00192F32">
        <w:rPr>
          <w:rFonts w:ascii="Arial" w:eastAsia="Georgia" w:hAnsi="Arial" w:cs="Arial"/>
          <w:i/>
          <w:sz w:val="22"/>
          <w:szCs w:val="22"/>
        </w:rPr>
        <w:t xml:space="preserve">m gäller på platsen, </w:t>
      </w:r>
      <w:r w:rsidR="005B3CB5">
        <w:rPr>
          <w:rFonts w:ascii="Arial" w:eastAsia="Georgia" w:hAnsi="Arial" w:cs="Arial"/>
          <w:i/>
          <w:sz w:val="22"/>
          <w:szCs w:val="22"/>
        </w:rPr>
        <w:t>säger Sandvikenhus Parkchef, Görgen Olofsson.</w:t>
      </w:r>
    </w:p>
    <w:p w:rsidR="00A91434" w:rsidRPr="00192F32" w:rsidRDefault="00A91434" w:rsidP="00192F32">
      <w:pPr>
        <w:rPr>
          <w:rFonts w:ascii="Arial" w:hAnsi="Arial" w:cs="Arial"/>
          <w:sz w:val="22"/>
          <w:szCs w:val="22"/>
        </w:rPr>
      </w:pPr>
    </w:p>
    <w:p w:rsidR="00CE1993" w:rsidRDefault="00CE1993" w:rsidP="00CE1993">
      <w:pPr>
        <w:rPr>
          <w:rFonts w:ascii="Arial" w:hAnsi="Arial" w:cs="Arial"/>
          <w:sz w:val="22"/>
          <w:szCs w:val="22"/>
        </w:rPr>
      </w:pPr>
    </w:p>
    <w:p w:rsidR="00E27866" w:rsidRDefault="00E27866" w:rsidP="00CE19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Fakta</w:t>
      </w:r>
    </w:p>
    <w:p w:rsidR="00E27866" w:rsidRPr="00E27866" w:rsidRDefault="00E27866" w:rsidP="00E27866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27866">
        <w:rPr>
          <w:rFonts w:ascii="Arial" w:hAnsi="Arial" w:cs="Arial"/>
          <w:sz w:val="22"/>
          <w:szCs w:val="22"/>
        </w:rPr>
        <w:t xml:space="preserve">Hundaktiveringsplatsen är en inhägnad yta på 20x40 meter. </w:t>
      </w:r>
    </w:p>
    <w:p w:rsidR="00E27866" w:rsidRPr="00E27866" w:rsidRDefault="00E27866" w:rsidP="00E27866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27866">
        <w:rPr>
          <w:rFonts w:ascii="Arial" w:hAnsi="Arial" w:cs="Arial"/>
          <w:sz w:val="22"/>
          <w:szCs w:val="22"/>
        </w:rPr>
        <w:t>Hundlatrin  kommer att finnas i anslutning -hundägaren ansvarar för att plocka  upp hundbajs efter sin hund.</w:t>
      </w:r>
    </w:p>
    <w:p w:rsidR="00E27866" w:rsidRPr="00E27866" w:rsidRDefault="00E27866" w:rsidP="00E27866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27866">
        <w:rPr>
          <w:rFonts w:ascii="Arial" w:hAnsi="Arial" w:cs="Arial"/>
          <w:sz w:val="22"/>
          <w:szCs w:val="22"/>
        </w:rPr>
        <w:t>Belysning finns, kan tändas med timer fram till kl 22</w:t>
      </w:r>
    </w:p>
    <w:p w:rsidR="00E27866" w:rsidRPr="00E27866" w:rsidRDefault="00E27866" w:rsidP="00E27866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27866">
        <w:rPr>
          <w:rFonts w:ascii="Arial" w:hAnsi="Arial" w:cs="Arial"/>
          <w:sz w:val="22"/>
          <w:szCs w:val="22"/>
        </w:rPr>
        <w:t>Sittplats kommer att  finnas i anslutning</w:t>
      </w:r>
    </w:p>
    <w:p w:rsidR="00E27866" w:rsidRPr="00E27866" w:rsidRDefault="00E27866" w:rsidP="00E27866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27866">
        <w:rPr>
          <w:rFonts w:ascii="Arial" w:hAnsi="Arial" w:cs="Arial"/>
          <w:sz w:val="22"/>
          <w:szCs w:val="22"/>
        </w:rPr>
        <w:t xml:space="preserve">Förhållningsregler finns skyltat vid platsen </w:t>
      </w:r>
    </w:p>
    <w:p w:rsidR="00E27866" w:rsidRDefault="00E27866" w:rsidP="00E27866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27866">
        <w:rPr>
          <w:rFonts w:ascii="Arial" w:hAnsi="Arial" w:cs="Arial"/>
          <w:sz w:val="22"/>
          <w:szCs w:val="22"/>
        </w:rPr>
        <w:t>Ytan kommer  inte att snöröja</w:t>
      </w:r>
      <w:r w:rsidR="00192F32">
        <w:rPr>
          <w:rFonts w:ascii="Arial" w:hAnsi="Arial" w:cs="Arial"/>
          <w:sz w:val="22"/>
          <w:szCs w:val="22"/>
        </w:rPr>
        <w:t>s</w:t>
      </w:r>
    </w:p>
    <w:p w:rsidR="00192F32" w:rsidRPr="00E27866" w:rsidRDefault="00192F32" w:rsidP="00192F32">
      <w:pPr>
        <w:pStyle w:val="Liststycke"/>
        <w:rPr>
          <w:rFonts w:ascii="Arial" w:hAnsi="Arial" w:cs="Arial"/>
          <w:sz w:val="22"/>
          <w:szCs w:val="22"/>
        </w:rPr>
      </w:pPr>
    </w:p>
    <w:p w:rsidR="005B3CB5" w:rsidRDefault="00D62A53" w:rsidP="00D62A53">
      <w:pPr>
        <w:pStyle w:val="Rubrik1"/>
        <w:rPr>
          <w:rFonts w:cs="Arial"/>
          <w:b w:val="0"/>
          <w:sz w:val="22"/>
          <w:szCs w:val="22"/>
        </w:rPr>
      </w:pPr>
      <w:r w:rsidRPr="00D03916">
        <w:rPr>
          <w:rFonts w:cs="Arial"/>
          <w:sz w:val="22"/>
          <w:szCs w:val="22"/>
        </w:rPr>
        <w:t>Mer information</w:t>
      </w:r>
      <w:r w:rsidRPr="00D03916">
        <w:rPr>
          <w:rFonts w:cs="Arial"/>
          <w:sz w:val="22"/>
          <w:szCs w:val="22"/>
        </w:rPr>
        <w:br/>
      </w:r>
      <w:r w:rsidR="005B3CB5">
        <w:rPr>
          <w:rFonts w:cs="Arial"/>
          <w:b w:val="0"/>
          <w:sz w:val="22"/>
          <w:szCs w:val="22"/>
        </w:rPr>
        <w:t xml:space="preserve">Görgen Olofsson, Parkchef, Sandvikenhus AB, tfn 070-674 58 79, </w:t>
      </w:r>
      <w:hyperlink r:id="rId7" w:history="1">
        <w:r w:rsidR="005B3CB5" w:rsidRPr="00003171">
          <w:rPr>
            <w:rStyle w:val="Hyperlnk"/>
            <w:rFonts w:cs="Arial"/>
            <w:b w:val="0"/>
            <w:sz w:val="22"/>
            <w:szCs w:val="22"/>
          </w:rPr>
          <w:t>gorgen.olofsson@sandvikenhus.se</w:t>
        </w:r>
      </w:hyperlink>
    </w:p>
    <w:p w:rsidR="00B51B0D" w:rsidRDefault="00652F1C" w:rsidP="00D62A53">
      <w:pPr>
        <w:pStyle w:val="Rubrik1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Cecilia Book Partanen, </w:t>
      </w:r>
      <w:r w:rsidR="008A53DF">
        <w:rPr>
          <w:rFonts w:cs="Arial"/>
          <w:b w:val="0"/>
          <w:sz w:val="22"/>
          <w:szCs w:val="22"/>
        </w:rPr>
        <w:t>m</w:t>
      </w:r>
      <w:r>
        <w:rPr>
          <w:rFonts w:cs="Arial"/>
          <w:b w:val="0"/>
          <w:sz w:val="22"/>
          <w:szCs w:val="22"/>
        </w:rPr>
        <w:t xml:space="preserve">arknadsstrateg, Sandvikenhus AB, tfn 070-089 96 85, </w:t>
      </w:r>
      <w:hyperlink r:id="rId8" w:history="1">
        <w:r w:rsidRPr="00DB0E62">
          <w:rPr>
            <w:rStyle w:val="Hyperlnk"/>
            <w:rFonts w:cs="Arial"/>
            <w:b w:val="0"/>
            <w:sz w:val="22"/>
            <w:szCs w:val="22"/>
          </w:rPr>
          <w:t>cecilia.book-partanen@sandvikenhus.se</w:t>
        </w:r>
      </w:hyperlink>
      <w:r>
        <w:rPr>
          <w:rFonts w:cs="Arial"/>
          <w:b w:val="0"/>
          <w:sz w:val="22"/>
          <w:szCs w:val="22"/>
        </w:rPr>
        <w:t xml:space="preserve">. </w:t>
      </w:r>
    </w:p>
    <w:p w:rsidR="005B3CB5" w:rsidRPr="005B3CB5" w:rsidRDefault="005B3CB5" w:rsidP="005B3CB5">
      <w:pPr>
        <w:tabs>
          <w:tab w:val="left" w:pos="4725"/>
        </w:tabs>
        <w:rPr>
          <w:lang w:eastAsia="en-US"/>
        </w:rPr>
      </w:pPr>
      <w:r>
        <w:rPr>
          <w:lang w:eastAsia="en-US"/>
        </w:rPr>
        <w:tab/>
      </w:r>
    </w:p>
    <w:sectPr w:rsidR="005B3CB5" w:rsidRPr="005B3CB5" w:rsidSect="00CE3F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5" w:right="2041" w:bottom="1440" w:left="2041" w:header="0" w:footer="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7A" w:rsidRDefault="0024307A">
      <w:r>
        <w:separator/>
      </w:r>
    </w:p>
  </w:endnote>
  <w:endnote w:type="continuationSeparator" w:id="0">
    <w:p w:rsidR="0024307A" w:rsidRDefault="002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ade Gothic LT Std Bold 2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7A" w:rsidRPr="000251DD" w:rsidRDefault="0024307A" w:rsidP="006C53DC">
    <w:pPr>
      <w:spacing w:after="240" w:line="276" w:lineRule="auto"/>
      <w:ind w:left="-567" w:right="-765" w:hanging="425"/>
      <w:jc w:val="center"/>
      <w:rPr>
        <w:rFonts w:ascii="Arial" w:hAnsi="Arial" w:cs="Arial"/>
        <w:sz w:val="15"/>
        <w:szCs w:val="15"/>
      </w:rPr>
    </w:pPr>
    <w:r w:rsidRPr="003537B5">
      <w:rPr>
        <w:rFonts w:ascii="Arial" w:hAnsi="Arial"/>
        <w:b/>
        <w:sz w:val="14"/>
        <w:szCs w:val="14"/>
      </w:rPr>
      <w:t>POSTADRESS</w:t>
    </w:r>
    <w:r w:rsidRPr="003537B5">
      <w:rPr>
        <w:rFonts w:ascii="Arial" w:hAnsi="Arial"/>
        <w:b/>
        <w:sz w:val="16"/>
        <w:szCs w:val="16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Box 3045, 811 03 Sandviken</w:t>
    </w:r>
    <w:r>
      <w:rPr>
        <w:rFonts w:ascii="Arial" w:hAnsi="Arial"/>
        <w:sz w:val="16"/>
        <w:szCs w:val="16"/>
      </w:rPr>
      <w:t xml:space="preserve">  </w:t>
    </w:r>
    <w:r w:rsidRPr="003537B5">
      <w:rPr>
        <w:rFonts w:ascii="Arial" w:hAnsi="Arial"/>
        <w:b/>
        <w:sz w:val="14"/>
        <w:szCs w:val="14"/>
      </w:rPr>
      <w:t>FAKTURADRESS: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Fack 840017, Box 16, 811 21 Sandviken</w:t>
    </w:r>
    <w:r>
      <w:rPr>
        <w:sz w:val="16"/>
        <w:szCs w:val="16"/>
      </w:rPr>
      <w:t xml:space="preserve">  </w:t>
    </w:r>
    <w:r w:rsidRPr="00AB3A33">
      <w:rPr>
        <w:rFonts w:ascii="Arial" w:hAnsi="Arial" w:cs="Arial"/>
        <w:b/>
        <w:sz w:val="14"/>
        <w:szCs w:val="14"/>
      </w:rPr>
      <w:t>BESÖKSADRESS: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Sätragatan 66</w:t>
    </w:r>
    <w:r w:rsidRPr="000251DD">
      <w:rPr>
        <w:rFonts w:ascii="Arial" w:hAnsi="Arial" w:cs="Arial"/>
        <w:sz w:val="16"/>
        <w:szCs w:val="16"/>
      </w:rPr>
      <w:t xml:space="preserve"> </w:t>
    </w:r>
    <w:r w:rsidRPr="003537B5">
      <w:rPr>
        <w:rFonts w:ascii="Arial" w:hAnsi="Arial" w:cs="Arial"/>
        <w:b/>
        <w:sz w:val="14"/>
        <w:szCs w:val="14"/>
      </w:rPr>
      <w:t>TEL VÄXEL: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026-24 22 0</w:t>
    </w:r>
    <w:r>
      <w:rPr>
        <w:rFonts w:ascii="Arial" w:hAnsi="Arial" w:cs="Arial"/>
        <w:sz w:val="15"/>
        <w:szCs w:val="15"/>
      </w:rPr>
      <w:t>0</w:t>
    </w:r>
    <w:r w:rsidRPr="00AB3A33">
      <w:rPr>
        <w:sz w:val="15"/>
        <w:szCs w:val="15"/>
      </w:rPr>
      <w:t xml:space="preserve">  </w:t>
    </w:r>
    <w:r w:rsidRPr="003537B5">
      <w:rPr>
        <w:rFonts w:ascii="Arial" w:hAnsi="Arial" w:cs="Arial"/>
        <w:b/>
        <w:sz w:val="14"/>
        <w:szCs w:val="14"/>
      </w:rPr>
      <w:t>E-POST: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info@sandvikenhus.se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HEMSIDA: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www.sandvikenhus.se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ORG NR:</w:t>
    </w:r>
    <w:r w:rsidRPr="003537B5">
      <w:rPr>
        <w:sz w:val="16"/>
        <w:szCs w:val="16"/>
      </w:rPr>
      <w:t xml:space="preserve"> </w:t>
    </w:r>
    <w:r>
      <w:rPr>
        <w:rFonts w:ascii="Arial" w:hAnsi="Arial" w:cs="Arial"/>
        <w:sz w:val="15"/>
        <w:szCs w:val="15"/>
      </w:rPr>
      <w:t>556476-9866</w:t>
    </w:r>
  </w:p>
  <w:p w:rsidR="0024307A" w:rsidRPr="003537B5" w:rsidRDefault="0024307A" w:rsidP="00B51B0D">
    <w:pPr>
      <w:spacing w:after="240" w:line="276" w:lineRule="auto"/>
      <w:ind w:left="-567" w:right="-765" w:hanging="425"/>
      <w:jc w:val="center"/>
      <w:rPr>
        <w:sz w:val="16"/>
        <w:szCs w:val="16"/>
      </w:rPr>
    </w:pPr>
  </w:p>
  <w:p w:rsidR="0024307A" w:rsidRPr="00F16C74" w:rsidRDefault="0024307A" w:rsidP="00595128">
    <w:pPr>
      <w:spacing w:after="240"/>
      <w:ind w:left="-1985" w:right="-1963"/>
      <w:jc w:val="center"/>
      <w:rPr>
        <w:rFonts w:ascii="Trade Gothic LT Std Bold 2" w:hAnsi="Trade Gothic LT Std Bold 2"/>
        <w:caps/>
        <w:color w:val="40404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7A" w:rsidRPr="000251DD" w:rsidRDefault="0024307A" w:rsidP="006E6D30">
    <w:pPr>
      <w:spacing w:after="240" w:line="276" w:lineRule="auto"/>
      <w:ind w:left="-567" w:right="-765" w:hanging="425"/>
      <w:jc w:val="center"/>
      <w:rPr>
        <w:rFonts w:ascii="Arial" w:hAnsi="Arial" w:cs="Arial"/>
        <w:sz w:val="15"/>
        <w:szCs w:val="15"/>
      </w:rPr>
    </w:pPr>
    <w:r w:rsidRPr="003537B5">
      <w:rPr>
        <w:rFonts w:ascii="Arial" w:hAnsi="Arial"/>
        <w:b/>
        <w:sz w:val="14"/>
        <w:szCs w:val="14"/>
      </w:rPr>
      <w:t>POSTADRESS</w:t>
    </w:r>
    <w:r w:rsidRPr="003537B5">
      <w:rPr>
        <w:rFonts w:ascii="Arial" w:hAnsi="Arial"/>
        <w:b/>
        <w:sz w:val="16"/>
        <w:szCs w:val="16"/>
      </w:rPr>
      <w:t>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Box 3045, 811 03 Sandviken</w:t>
    </w:r>
    <w:r>
      <w:rPr>
        <w:rFonts w:ascii="Arial" w:hAnsi="Arial"/>
        <w:sz w:val="16"/>
        <w:szCs w:val="16"/>
      </w:rPr>
      <w:t xml:space="preserve">  </w:t>
    </w:r>
    <w:r w:rsidRPr="003537B5">
      <w:rPr>
        <w:rFonts w:ascii="Arial" w:hAnsi="Arial"/>
        <w:b/>
        <w:sz w:val="14"/>
        <w:szCs w:val="14"/>
      </w:rPr>
      <w:t>FAKTURADRESS:</w:t>
    </w:r>
    <w:r>
      <w:rPr>
        <w:rFonts w:ascii="Arial" w:hAnsi="Arial"/>
        <w:sz w:val="16"/>
        <w:szCs w:val="16"/>
      </w:rPr>
      <w:t xml:space="preserve"> </w:t>
    </w:r>
    <w:r w:rsidRPr="00AB3A33">
      <w:rPr>
        <w:rFonts w:ascii="Arial" w:hAnsi="Arial"/>
        <w:sz w:val="15"/>
        <w:szCs w:val="15"/>
      </w:rPr>
      <w:t>Fack 840017, Box 16, 811 21 Sandviken</w:t>
    </w:r>
    <w:r>
      <w:rPr>
        <w:sz w:val="16"/>
        <w:szCs w:val="16"/>
      </w:rPr>
      <w:t xml:space="preserve">  </w:t>
    </w:r>
    <w:r w:rsidRPr="00AB3A33">
      <w:rPr>
        <w:rFonts w:ascii="Arial" w:hAnsi="Arial" w:cs="Arial"/>
        <w:b/>
        <w:sz w:val="14"/>
        <w:szCs w:val="14"/>
      </w:rPr>
      <w:t>BESÖKSADRESS: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Sätragatan 66</w:t>
    </w:r>
    <w:r w:rsidRPr="000251DD">
      <w:rPr>
        <w:rFonts w:ascii="Arial" w:hAnsi="Arial" w:cs="Arial"/>
        <w:sz w:val="16"/>
        <w:szCs w:val="16"/>
      </w:rPr>
      <w:t xml:space="preserve"> </w:t>
    </w:r>
    <w:r w:rsidRPr="003537B5">
      <w:rPr>
        <w:rFonts w:ascii="Arial" w:hAnsi="Arial" w:cs="Arial"/>
        <w:b/>
        <w:sz w:val="14"/>
        <w:szCs w:val="14"/>
      </w:rPr>
      <w:t>TEL VÄXEL: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026-24 22 0</w:t>
    </w:r>
    <w:r>
      <w:rPr>
        <w:rFonts w:ascii="Arial" w:hAnsi="Arial" w:cs="Arial"/>
        <w:sz w:val="15"/>
        <w:szCs w:val="15"/>
      </w:rPr>
      <w:t>0</w:t>
    </w:r>
    <w:r w:rsidRPr="00AB3A33">
      <w:rPr>
        <w:sz w:val="15"/>
        <w:szCs w:val="15"/>
      </w:rPr>
      <w:t xml:space="preserve">  </w:t>
    </w:r>
    <w:r w:rsidRPr="003537B5">
      <w:rPr>
        <w:rFonts w:ascii="Arial" w:hAnsi="Arial" w:cs="Arial"/>
        <w:b/>
        <w:sz w:val="14"/>
        <w:szCs w:val="14"/>
      </w:rPr>
      <w:t>E-POST:</w:t>
    </w:r>
    <w:r w:rsidRPr="003537B5"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info@sandvikenhus.se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HEMSIDA:</w:t>
    </w:r>
    <w:r>
      <w:rPr>
        <w:sz w:val="16"/>
        <w:szCs w:val="16"/>
      </w:rPr>
      <w:t xml:space="preserve"> </w:t>
    </w:r>
    <w:r w:rsidRPr="000251DD">
      <w:rPr>
        <w:rFonts w:ascii="Arial" w:hAnsi="Arial" w:cs="Arial"/>
        <w:sz w:val="15"/>
        <w:szCs w:val="15"/>
      </w:rPr>
      <w:t>www.sandvikenhus.se</w:t>
    </w:r>
    <w:r>
      <w:rPr>
        <w:sz w:val="16"/>
        <w:szCs w:val="16"/>
      </w:rPr>
      <w:t xml:space="preserve">  </w:t>
    </w:r>
    <w:r w:rsidRPr="003537B5">
      <w:rPr>
        <w:rFonts w:ascii="Arial" w:hAnsi="Arial" w:cs="Arial"/>
        <w:b/>
        <w:sz w:val="14"/>
        <w:szCs w:val="14"/>
      </w:rPr>
      <w:t>ORG NR:</w:t>
    </w:r>
    <w:r w:rsidRPr="003537B5">
      <w:rPr>
        <w:sz w:val="16"/>
        <w:szCs w:val="16"/>
      </w:rPr>
      <w:t xml:space="preserve"> </w:t>
    </w:r>
    <w:r>
      <w:rPr>
        <w:rFonts w:ascii="Arial" w:hAnsi="Arial" w:cs="Arial"/>
        <w:sz w:val="15"/>
        <w:szCs w:val="15"/>
      </w:rPr>
      <w:t>556476</w:t>
    </w:r>
    <w:r w:rsidRPr="000251DD">
      <w:rPr>
        <w:rFonts w:ascii="Arial" w:hAnsi="Arial" w:cs="Arial"/>
        <w:sz w:val="15"/>
        <w:szCs w:val="15"/>
      </w:rPr>
      <w:t>-</w:t>
    </w:r>
    <w:r>
      <w:rPr>
        <w:rFonts w:ascii="Arial" w:hAnsi="Arial" w:cs="Arial"/>
        <w:sz w:val="15"/>
        <w:szCs w:val="15"/>
      </w:rPr>
      <w:t>9866</w:t>
    </w:r>
  </w:p>
  <w:p w:rsidR="0024307A" w:rsidRPr="003537B5" w:rsidRDefault="0024307A" w:rsidP="00B51B0D">
    <w:pPr>
      <w:spacing w:after="240" w:line="276" w:lineRule="auto"/>
      <w:ind w:left="-567" w:right="-765" w:hanging="425"/>
      <w:jc w:val="center"/>
      <w:rPr>
        <w:sz w:val="16"/>
        <w:szCs w:val="16"/>
      </w:rPr>
    </w:pPr>
  </w:p>
  <w:p w:rsidR="0024307A" w:rsidRPr="00082C6B" w:rsidRDefault="0024307A" w:rsidP="00595128">
    <w:pPr>
      <w:spacing w:after="240"/>
      <w:ind w:left="-1985" w:right="-765"/>
      <w:jc w:val="center"/>
      <w:rPr>
        <w:rFonts w:ascii="Trade Gothic LT Std" w:hAnsi="Trade Gothic LT St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7A" w:rsidRDefault="0024307A">
      <w:r>
        <w:separator/>
      </w:r>
    </w:p>
  </w:footnote>
  <w:footnote w:type="continuationSeparator" w:id="0">
    <w:p w:rsidR="0024307A" w:rsidRDefault="0024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7A" w:rsidRPr="00E11BA2" w:rsidRDefault="0024307A" w:rsidP="00595128">
    <w:pPr>
      <w:ind w:left="-1985" w:right="360"/>
    </w:pPr>
    <w:r>
      <w:rPr>
        <w:noProof/>
      </w:rPr>
      <w:drawing>
        <wp:inline distT="0" distB="0" distL="0" distR="0" wp14:anchorId="32135E4A" wp14:editId="2C151D8B">
          <wp:extent cx="7524750" cy="1552575"/>
          <wp:effectExtent l="0" t="0" r="0" b="9525"/>
          <wp:docPr id="3" name="Picture 1" descr="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7A" w:rsidRDefault="0024307A" w:rsidP="003264D1">
    <w:pPr>
      <w:framePr w:w="1803" w:h="557" w:hRule="exact" w:wrap="around" w:vAnchor="text" w:hAnchor="page" w:x="8882" w:y="1401" w:anchorLock="1"/>
      <w:ind w:left="142" w:right="99"/>
      <w:jc w:val="right"/>
      <w:rPr>
        <w:rStyle w:val="Sidnummer"/>
        <w:color w:val="7F7F7F"/>
      </w:rPr>
    </w:pPr>
    <w:r>
      <w:rPr>
        <w:rStyle w:val="Sidnummer"/>
        <w:color w:val="7F7F7F"/>
      </w:rPr>
      <w:fldChar w:fldCharType="begin"/>
    </w:r>
    <w:r>
      <w:rPr>
        <w:rStyle w:val="Sidnummer"/>
        <w:color w:val="7F7F7F"/>
      </w:rPr>
      <w:instrText xml:space="preserve"> TIME \@ "yyyy-MM-dd" </w:instrText>
    </w:r>
    <w:r>
      <w:rPr>
        <w:rStyle w:val="Sidnummer"/>
        <w:color w:val="7F7F7F"/>
      </w:rPr>
      <w:fldChar w:fldCharType="separate"/>
    </w:r>
    <w:r w:rsidR="003357FA">
      <w:rPr>
        <w:rStyle w:val="Sidnummer"/>
        <w:noProof/>
        <w:color w:val="7F7F7F"/>
      </w:rPr>
      <w:t>2016-09-30</w:t>
    </w:r>
    <w:r>
      <w:rPr>
        <w:rStyle w:val="Sidnummer"/>
        <w:color w:val="7F7F7F"/>
      </w:rPr>
      <w:fldChar w:fldCharType="end"/>
    </w:r>
  </w:p>
  <w:p w:rsidR="0024307A" w:rsidRPr="0032269C" w:rsidRDefault="0024307A" w:rsidP="003264D1">
    <w:pPr>
      <w:framePr w:w="1803" w:h="557" w:hRule="exact" w:wrap="around" w:vAnchor="text" w:hAnchor="page" w:x="8882" w:y="1401" w:anchorLock="1"/>
      <w:ind w:left="142" w:right="99"/>
      <w:jc w:val="right"/>
      <w:rPr>
        <w:rStyle w:val="Sidnummer"/>
      </w:rPr>
    </w:pPr>
    <w:r w:rsidRPr="0032269C">
      <w:rPr>
        <w:color w:val="7F7F7F"/>
      </w:rPr>
      <w:t xml:space="preserve">Sidan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PAGE </w:instrText>
    </w:r>
    <w:r w:rsidRPr="0032269C">
      <w:rPr>
        <w:color w:val="7F7F7F"/>
      </w:rPr>
      <w:fldChar w:fldCharType="separate"/>
    </w:r>
    <w:r w:rsidR="00192F32">
      <w:rPr>
        <w:noProof/>
        <w:color w:val="7F7F7F"/>
      </w:rPr>
      <w:t>2</w:t>
    </w:r>
    <w:r w:rsidRPr="0032269C">
      <w:rPr>
        <w:color w:val="7F7F7F"/>
      </w:rPr>
      <w:fldChar w:fldCharType="end"/>
    </w:r>
    <w:r w:rsidRPr="0032269C">
      <w:rPr>
        <w:color w:val="7F7F7F"/>
      </w:rPr>
      <w:t xml:space="preserve"> av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NUMPAGES </w:instrText>
    </w:r>
    <w:r w:rsidRPr="0032269C">
      <w:rPr>
        <w:color w:val="7F7F7F"/>
      </w:rPr>
      <w:fldChar w:fldCharType="separate"/>
    </w:r>
    <w:r w:rsidR="003357FA">
      <w:rPr>
        <w:noProof/>
        <w:color w:val="7F7F7F"/>
      </w:rPr>
      <w:t>1</w:t>
    </w:r>
    <w:r w:rsidRPr="0032269C">
      <w:rPr>
        <w:color w:val="7F7F7F"/>
      </w:rPr>
      <w:fldChar w:fldCharType="end"/>
    </w:r>
  </w:p>
  <w:p w:rsidR="0024307A" w:rsidRDefault="0024307A" w:rsidP="00595128">
    <w:pPr>
      <w:ind w:right="360" w:hanging="19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7A" w:rsidRDefault="0024307A" w:rsidP="00CE3F2A">
    <w:pPr>
      <w:framePr w:w="1803" w:wrap="around" w:vAnchor="text" w:hAnchor="page" w:x="8882" w:y="1941" w:anchorLock="1"/>
      <w:ind w:left="142" w:right="99"/>
      <w:jc w:val="right"/>
      <w:rPr>
        <w:rStyle w:val="Sidnummer"/>
        <w:color w:val="7F7F7F"/>
      </w:rPr>
    </w:pPr>
  </w:p>
  <w:p w:rsidR="0024307A" w:rsidRPr="0032269C" w:rsidRDefault="0024307A" w:rsidP="00CE3F2A">
    <w:pPr>
      <w:framePr w:w="1803" w:wrap="around" w:vAnchor="text" w:hAnchor="page" w:x="8882" w:y="1941" w:anchorLock="1"/>
      <w:ind w:left="142" w:right="99"/>
      <w:jc w:val="right"/>
      <w:rPr>
        <w:rStyle w:val="Sidnummer"/>
      </w:rPr>
    </w:pPr>
    <w:r w:rsidRPr="0032269C">
      <w:rPr>
        <w:color w:val="7F7F7F"/>
      </w:rPr>
      <w:t xml:space="preserve">Sidan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PAGE </w:instrText>
    </w:r>
    <w:r w:rsidRPr="0032269C">
      <w:rPr>
        <w:color w:val="7F7F7F"/>
      </w:rPr>
      <w:fldChar w:fldCharType="separate"/>
    </w:r>
    <w:r w:rsidR="003357FA">
      <w:rPr>
        <w:noProof/>
        <w:color w:val="7F7F7F"/>
      </w:rPr>
      <w:t>1</w:t>
    </w:r>
    <w:r w:rsidRPr="0032269C">
      <w:rPr>
        <w:color w:val="7F7F7F"/>
      </w:rPr>
      <w:fldChar w:fldCharType="end"/>
    </w:r>
    <w:r w:rsidRPr="0032269C">
      <w:rPr>
        <w:color w:val="7F7F7F"/>
      </w:rPr>
      <w:t xml:space="preserve"> av </w:t>
    </w:r>
    <w:r w:rsidRPr="0032269C">
      <w:rPr>
        <w:color w:val="7F7F7F"/>
      </w:rPr>
      <w:fldChar w:fldCharType="begin"/>
    </w:r>
    <w:r w:rsidRPr="0032269C">
      <w:rPr>
        <w:color w:val="7F7F7F"/>
      </w:rPr>
      <w:instrText xml:space="preserve"> NUMPAGES </w:instrText>
    </w:r>
    <w:r w:rsidRPr="0032269C">
      <w:rPr>
        <w:color w:val="7F7F7F"/>
      </w:rPr>
      <w:fldChar w:fldCharType="separate"/>
    </w:r>
    <w:r w:rsidR="003357FA">
      <w:rPr>
        <w:noProof/>
        <w:color w:val="7F7F7F"/>
      </w:rPr>
      <w:t>1</w:t>
    </w:r>
    <w:r w:rsidRPr="0032269C">
      <w:rPr>
        <w:color w:val="7F7F7F"/>
      </w:rPr>
      <w:fldChar w:fldCharType="end"/>
    </w:r>
  </w:p>
  <w:p w:rsidR="0024307A" w:rsidRPr="00082C6B" w:rsidRDefault="0024307A" w:rsidP="00595128">
    <w:pPr>
      <w:ind w:left="-1985"/>
    </w:pPr>
    <w:r>
      <w:rPr>
        <w:noProof/>
      </w:rPr>
      <w:drawing>
        <wp:inline distT="0" distB="0" distL="0" distR="0" wp14:anchorId="3639E8E2" wp14:editId="66A801F6">
          <wp:extent cx="7553325" cy="1457325"/>
          <wp:effectExtent l="0" t="0" r="9525" b="9525"/>
          <wp:docPr id="4" name="Picture 0" descr="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dhuv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CE3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EA5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841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582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95C0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0C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02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D404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76D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7C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B70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7182C"/>
    <w:multiLevelType w:val="hybridMultilevel"/>
    <w:tmpl w:val="501A5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2137"/>
    <w:multiLevelType w:val="hybridMultilevel"/>
    <w:tmpl w:val="5C0823CA"/>
    <w:lvl w:ilvl="0" w:tplc="9EDA7998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00CD"/>
    <w:multiLevelType w:val="hybridMultilevel"/>
    <w:tmpl w:val="C0D400B2"/>
    <w:lvl w:ilvl="0" w:tplc="C2B08E7E">
      <w:start w:val="8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1C33"/>
    <w:multiLevelType w:val="hybridMultilevel"/>
    <w:tmpl w:val="CF44DCE8"/>
    <w:lvl w:ilvl="0" w:tplc="89D4F0BA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55B5"/>
    <w:multiLevelType w:val="hybridMultilevel"/>
    <w:tmpl w:val="40182E1C"/>
    <w:lvl w:ilvl="0" w:tplc="BF42BCCA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55B33"/>
    <w:multiLevelType w:val="hybridMultilevel"/>
    <w:tmpl w:val="23B66CE6"/>
    <w:lvl w:ilvl="0" w:tplc="C2B08E7E">
      <w:start w:val="8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4"/>
  </w:num>
  <w:num w:numId="14">
    <w:abstractNumId w:val="16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9"/>
    <w:rsid w:val="000116BF"/>
    <w:rsid w:val="0002271E"/>
    <w:rsid w:val="000251DD"/>
    <w:rsid w:val="0004461E"/>
    <w:rsid w:val="0005623D"/>
    <w:rsid w:val="000702B8"/>
    <w:rsid w:val="00074117"/>
    <w:rsid w:val="000D0440"/>
    <w:rsid w:val="000E268D"/>
    <w:rsid w:val="000E4B9F"/>
    <w:rsid w:val="00120073"/>
    <w:rsid w:val="001222EC"/>
    <w:rsid w:val="001850B3"/>
    <w:rsid w:val="00192F32"/>
    <w:rsid w:val="001A28E0"/>
    <w:rsid w:val="0021591C"/>
    <w:rsid w:val="00222C16"/>
    <w:rsid w:val="0024307A"/>
    <w:rsid w:val="002879B9"/>
    <w:rsid w:val="00304ED6"/>
    <w:rsid w:val="003264D1"/>
    <w:rsid w:val="003357FA"/>
    <w:rsid w:val="0035468C"/>
    <w:rsid w:val="00365203"/>
    <w:rsid w:val="003B0E19"/>
    <w:rsid w:val="003B2BD3"/>
    <w:rsid w:val="003B7E24"/>
    <w:rsid w:val="004228F6"/>
    <w:rsid w:val="004409C2"/>
    <w:rsid w:val="00450B00"/>
    <w:rsid w:val="0046141C"/>
    <w:rsid w:val="00465439"/>
    <w:rsid w:val="00477AEA"/>
    <w:rsid w:val="004A2F09"/>
    <w:rsid w:val="004B75D4"/>
    <w:rsid w:val="004D0BBE"/>
    <w:rsid w:val="004F0EC0"/>
    <w:rsid w:val="005402A6"/>
    <w:rsid w:val="00595128"/>
    <w:rsid w:val="005B3CB5"/>
    <w:rsid w:val="005D601E"/>
    <w:rsid w:val="005D7E70"/>
    <w:rsid w:val="005E4B5D"/>
    <w:rsid w:val="006330BD"/>
    <w:rsid w:val="00642E65"/>
    <w:rsid w:val="0064735D"/>
    <w:rsid w:val="00652F1C"/>
    <w:rsid w:val="0065524D"/>
    <w:rsid w:val="006971FD"/>
    <w:rsid w:val="006C53DC"/>
    <w:rsid w:val="006C798F"/>
    <w:rsid w:val="006E6D30"/>
    <w:rsid w:val="00706686"/>
    <w:rsid w:val="00735F51"/>
    <w:rsid w:val="007A2CD3"/>
    <w:rsid w:val="007B00FE"/>
    <w:rsid w:val="00827F8A"/>
    <w:rsid w:val="008A53DF"/>
    <w:rsid w:val="008C580F"/>
    <w:rsid w:val="008D0943"/>
    <w:rsid w:val="00907C3C"/>
    <w:rsid w:val="00912028"/>
    <w:rsid w:val="00920D57"/>
    <w:rsid w:val="00975B49"/>
    <w:rsid w:val="00A16B34"/>
    <w:rsid w:val="00A45435"/>
    <w:rsid w:val="00A91434"/>
    <w:rsid w:val="00A916D5"/>
    <w:rsid w:val="00AB0770"/>
    <w:rsid w:val="00B007FD"/>
    <w:rsid w:val="00B10418"/>
    <w:rsid w:val="00B51B0D"/>
    <w:rsid w:val="00B754F3"/>
    <w:rsid w:val="00BA1CDC"/>
    <w:rsid w:val="00BB06D9"/>
    <w:rsid w:val="00BE3EE0"/>
    <w:rsid w:val="00C00CE2"/>
    <w:rsid w:val="00C00EBB"/>
    <w:rsid w:val="00C43301"/>
    <w:rsid w:val="00C50262"/>
    <w:rsid w:val="00CD5301"/>
    <w:rsid w:val="00CE1993"/>
    <w:rsid w:val="00CE3F2A"/>
    <w:rsid w:val="00CE5D4A"/>
    <w:rsid w:val="00D03916"/>
    <w:rsid w:val="00D111A7"/>
    <w:rsid w:val="00D62A53"/>
    <w:rsid w:val="00DC5CBE"/>
    <w:rsid w:val="00E23430"/>
    <w:rsid w:val="00E27866"/>
    <w:rsid w:val="00E424AD"/>
    <w:rsid w:val="00E449CC"/>
    <w:rsid w:val="00E50874"/>
    <w:rsid w:val="00ED18FD"/>
    <w:rsid w:val="00ED6B3F"/>
    <w:rsid w:val="00EE3C0E"/>
    <w:rsid w:val="00F212C4"/>
    <w:rsid w:val="00F41657"/>
    <w:rsid w:val="00F619DA"/>
    <w:rsid w:val="00FC5D0F"/>
    <w:rsid w:val="00FF48DE"/>
    <w:rsid w:val="00FF4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7BDC53A"/>
  <w14:defaultImageDpi w14:val="300"/>
  <w15:docId w15:val="{CDC70B67-5595-4B89-B5E6-8B9ED834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uiPriority="6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Body Text"/>
    <w:qFormat/>
    <w:rsid w:val="00465439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aliases w:val="rubrik"/>
    <w:basedOn w:val="Normal"/>
    <w:next w:val="Normal"/>
    <w:link w:val="Rubrik1Char"/>
    <w:qFormat/>
    <w:rsid w:val="00BB3880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Rubrik2">
    <w:name w:val="heading 2"/>
    <w:aliases w:val="mellanrubrik"/>
    <w:basedOn w:val="Normal"/>
    <w:next w:val="Normal"/>
    <w:link w:val="Rubrik2Char"/>
    <w:qFormat/>
    <w:rsid w:val="0046141C"/>
    <w:pPr>
      <w:keepNext/>
      <w:spacing w:before="240" w:after="60"/>
      <w:outlineLvl w:val="1"/>
    </w:pPr>
    <w:rPr>
      <w:rFonts w:ascii="Arial" w:hAnsi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1A72B1"/>
    <w:pPr>
      <w:widowControl w:val="0"/>
      <w:autoSpaceDE w:val="0"/>
      <w:autoSpaceDN w:val="0"/>
      <w:adjustRightInd w:val="0"/>
      <w:spacing w:line="288" w:lineRule="auto"/>
      <w:ind w:right="369"/>
      <w:textAlignment w:val="center"/>
      <w:outlineLvl w:val="2"/>
    </w:pPr>
    <w:rPr>
      <w:rFonts w:ascii="Arial" w:eastAsia="Cambria" w:hAnsi="Arial" w:cs="Times-Roman"/>
      <w:b/>
      <w:color w:val="00000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1A72B1"/>
    <w:rPr>
      <w:rFonts w:ascii="Arial" w:hAnsi="Arial" w:cs="Times-Roman"/>
      <w:b/>
      <w:color w:val="000000"/>
      <w:sz w:val="22"/>
      <w:szCs w:val="24"/>
    </w:rPr>
  </w:style>
  <w:style w:type="table" w:customStyle="1" w:styleId="Starktcitat1">
    <w:name w:val="Starkt citat1"/>
    <w:basedOn w:val="Normaltabell"/>
    <w:uiPriority w:val="60"/>
    <w:qFormat/>
    <w:rsid w:val="00CE3F2A"/>
    <w:rPr>
      <w:rFonts w:eastAsia="MS Mincho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llmntstyckeformat">
    <w:name w:val="[Allmänt styckeformat]"/>
    <w:basedOn w:val="Normal"/>
    <w:uiPriority w:val="99"/>
    <w:rsid w:val="005402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Sidfot">
    <w:name w:val="footer"/>
    <w:basedOn w:val="Normal"/>
    <w:link w:val="SidfotChar"/>
    <w:rsid w:val="00B51B0D"/>
    <w:pPr>
      <w:tabs>
        <w:tab w:val="center" w:pos="4536"/>
        <w:tab w:val="right" w:pos="9072"/>
      </w:tabs>
    </w:pPr>
    <w:rPr>
      <w:rFonts w:ascii="Georgia" w:eastAsia="Cambria" w:hAnsi="Georgia"/>
      <w:sz w:val="20"/>
      <w:lang w:eastAsia="en-US"/>
    </w:rPr>
  </w:style>
  <w:style w:type="character" w:customStyle="1" w:styleId="SidfotChar">
    <w:name w:val="Sidfot Char"/>
    <w:link w:val="Sidfot"/>
    <w:rsid w:val="00B51B0D"/>
    <w:rPr>
      <w:rFonts w:ascii="Georgia" w:hAnsi="Georgia"/>
      <w:szCs w:val="24"/>
      <w:lang w:eastAsia="en-US"/>
    </w:rPr>
  </w:style>
  <w:style w:type="character" w:customStyle="1" w:styleId="Rubrik1Char">
    <w:name w:val="Rubrik 1 Char"/>
    <w:aliases w:val="rubrik Char"/>
    <w:link w:val="Rubrik1"/>
    <w:rsid w:val="00BB3880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styleId="Sidnummer">
    <w:name w:val="page number"/>
    <w:basedOn w:val="Standardstycketeckensnitt"/>
    <w:rsid w:val="00E11BA2"/>
  </w:style>
  <w:style w:type="character" w:customStyle="1" w:styleId="Rubrik2Char">
    <w:name w:val="Rubrik 2 Char"/>
    <w:aliases w:val="mellanrubrik Char"/>
    <w:link w:val="Rubrik2"/>
    <w:rsid w:val="0046141C"/>
    <w:rPr>
      <w:rFonts w:ascii="Arial" w:eastAsia="Times New Roman" w:hAnsi="Arial"/>
      <w:b/>
      <w:bCs/>
      <w:iCs/>
      <w:szCs w:val="28"/>
      <w:lang w:val="sv-SE" w:eastAsia="en-US"/>
    </w:rPr>
  </w:style>
  <w:style w:type="paragraph" w:customStyle="1" w:styleId="brdtext">
    <w:name w:val="brödtext"/>
    <w:basedOn w:val="Normal"/>
    <w:qFormat/>
    <w:rsid w:val="00B51B0D"/>
    <w:pPr>
      <w:spacing w:line="276" w:lineRule="auto"/>
    </w:pPr>
    <w:rPr>
      <w:rFonts w:ascii="Georgia" w:eastAsia="Cambria" w:hAnsi="Georgia"/>
      <w:sz w:val="20"/>
      <w:lang w:eastAsia="en-US"/>
    </w:rPr>
  </w:style>
  <w:style w:type="paragraph" w:styleId="Ballongtext">
    <w:name w:val="Balloon Text"/>
    <w:basedOn w:val="Normal"/>
    <w:link w:val="BallongtextChar"/>
    <w:rsid w:val="00FF4E36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link w:val="Ballongtext"/>
    <w:rsid w:val="00FF4E3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qFormat/>
    <w:rsid w:val="00E424AD"/>
    <w:pPr>
      <w:ind w:left="720"/>
      <w:contextualSpacing/>
    </w:pPr>
  </w:style>
  <w:style w:type="character" w:styleId="Hyperlnk">
    <w:name w:val="Hyperlink"/>
    <w:basedOn w:val="Standardstycketeckensnitt"/>
    <w:rsid w:val="0065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book-partanen@sandvikenhus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orgen.olofsson@sandvikenhus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kshabfs01\grupper\gruppmallar\Sh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Sh_brevmall</Template>
  <TotalTime>2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/>
      <vt:lpstr/>
      <vt:lpstr>Rubrik Arial 14 pkt</vt:lpstr>
      <vt:lpstr/>
    </vt:vector>
  </TitlesOfParts>
  <Company>PQRFY-VCW3V-8MBF4-2H8Y8-KDBBB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Hedman</dc:creator>
  <cp:lastModifiedBy>Cecilia Book Partanen</cp:lastModifiedBy>
  <cp:revision>3</cp:revision>
  <cp:lastPrinted>2016-09-30T05:39:00Z</cp:lastPrinted>
  <dcterms:created xsi:type="dcterms:W3CDTF">2016-09-30T05:39:00Z</dcterms:created>
  <dcterms:modified xsi:type="dcterms:W3CDTF">2016-09-30T05:41:00Z</dcterms:modified>
</cp:coreProperties>
</file>