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C1A5" w14:textId="77777777" w:rsidR="002B02B0" w:rsidRPr="00121BCA" w:rsidRDefault="002B02B0" w:rsidP="00976505">
      <w:pPr>
        <w:spacing w:line="276" w:lineRule="auto"/>
        <w:rPr>
          <w:rFonts w:ascii="Gill Sans Light" w:hAnsi="Gill Sans Light" w:cs="Calibri"/>
          <w:color w:val="000000" w:themeColor="text1"/>
          <w:sz w:val="22"/>
          <w:szCs w:val="22"/>
        </w:rPr>
      </w:pPr>
      <w:r w:rsidRPr="00121BCA">
        <w:rPr>
          <w:rFonts w:ascii="Calibri" w:hAnsi="Calibri" w:cs="Calibri"/>
          <w:b/>
          <w:noProof/>
          <w:color w:val="000000" w:themeColor="text1"/>
          <w:sz w:val="22"/>
          <w:szCs w:val="22"/>
          <w:lang w:eastAsia="sv-SE"/>
        </w:rPr>
        <w:drawing>
          <wp:inline distT="0" distB="0" distL="0" distR="0" wp14:anchorId="29A1E896" wp14:editId="43649657">
            <wp:extent cx="1207498" cy="263923"/>
            <wp:effectExtent l="0" t="0" r="0" b="0"/>
            <wp:docPr id="1" name="Bildobjekt 1" descr="../../Downloads/INDISKA_LOGO_2015_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NDISKA_LOGO_2015_BLACK%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884" cy="279307"/>
                    </a:xfrm>
                    <a:prstGeom prst="rect">
                      <a:avLst/>
                    </a:prstGeom>
                    <a:noFill/>
                    <a:ln>
                      <a:noFill/>
                    </a:ln>
                  </pic:spPr>
                </pic:pic>
              </a:graphicData>
            </a:graphic>
          </wp:inline>
        </w:drawing>
      </w:r>
    </w:p>
    <w:p w14:paraId="5B9BACF5" w14:textId="77777777" w:rsidR="002B02B0" w:rsidRPr="00121BCA" w:rsidRDefault="002B02B0" w:rsidP="00976505">
      <w:pPr>
        <w:spacing w:line="276" w:lineRule="auto"/>
        <w:rPr>
          <w:rFonts w:ascii="Gill Sans Light" w:hAnsi="Gill Sans Light" w:cs="Calibri"/>
          <w:color w:val="000000" w:themeColor="text1"/>
          <w:sz w:val="22"/>
          <w:szCs w:val="22"/>
        </w:rPr>
      </w:pPr>
    </w:p>
    <w:p w14:paraId="7E4720EC" w14:textId="77777777" w:rsidR="002B02B0" w:rsidRPr="00121BCA" w:rsidRDefault="003C5926" w:rsidP="00976505">
      <w:pPr>
        <w:spacing w:line="276" w:lineRule="auto"/>
        <w:rPr>
          <w:rFonts w:ascii="Gill Sans Light" w:hAnsi="Gill Sans Light" w:cs="Calibri"/>
          <w:color w:val="000000" w:themeColor="text1"/>
          <w:sz w:val="22"/>
          <w:szCs w:val="22"/>
        </w:rPr>
      </w:pPr>
      <w:r w:rsidRPr="00121BCA">
        <w:rPr>
          <w:rFonts w:ascii="Gill Sans Light" w:hAnsi="Gill Sans Light" w:cs="Calibri"/>
          <w:color w:val="000000" w:themeColor="text1"/>
          <w:sz w:val="22"/>
          <w:szCs w:val="22"/>
        </w:rPr>
        <w:t>Pressmeddelande 2018</w:t>
      </w:r>
      <w:r w:rsidR="002B02B0" w:rsidRPr="00121BCA">
        <w:rPr>
          <w:rFonts w:ascii="Gill Sans Light" w:hAnsi="Gill Sans Light" w:cs="Calibri"/>
          <w:color w:val="000000" w:themeColor="text1"/>
          <w:sz w:val="22"/>
          <w:szCs w:val="22"/>
        </w:rPr>
        <w:t>-</w:t>
      </w:r>
      <w:r w:rsidR="00940D48" w:rsidRPr="00121BCA">
        <w:rPr>
          <w:rFonts w:ascii="Gill Sans Light" w:hAnsi="Gill Sans Light" w:cs="Calibri"/>
          <w:color w:val="000000" w:themeColor="text1"/>
          <w:sz w:val="22"/>
          <w:szCs w:val="22"/>
        </w:rPr>
        <w:t>01-17</w:t>
      </w:r>
    </w:p>
    <w:p w14:paraId="09C6E97C" w14:textId="77777777" w:rsidR="002B02B0" w:rsidRPr="00121BCA" w:rsidRDefault="00DA57E6" w:rsidP="00976505">
      <w:pPr>
        <w:spacing w:line="276" w:lineRule="auto"/>
        <w:rPr>
          <w:rFonts w:ascii="Gill Sans" w:hAnsi="Gill Sans" w:cs="Gill Sans"/>
          <w:color w:val="000000" w:themeColor="text1"/>
        </w:rPr>
      </w:pPr>
      <w:r w:rsidRPr="00121BCA">
        <w:rPr>
          <w:rFonts w:ascii="Gill Sans" w:hAnsi="Gill Sans" w:cs="Gill Sans"/>
          <w:color w:val="000000" w:themeColor="text1"/>
          <w:sz w:val="40"/>
          <w:szCs w:val="44"/>
        </w:rPr>
        <w:br/>
      </w:r>
      <w:r w:rsidR="00940D48" w:rsidRPr="00121BCA">
        <w:rPr>
          <w:rFonts w:ascii="Gill Sans" w:hAnsi="Gill Sans" w:cs="Gill Sans"/>
          <w:color w:val="000000" w:themeColor="text1"/>
          <w:sz w:val="40"/>
          <w:szCs w:val="44"/>
        </w:rPr>
        <w:t>Stockholm tingsrätt har godkänt Indiska Magasinet ABs ackordsförslag</w:t>
      </w:r>
      <w:r w:rsidR="00F03376" w:rsidRPr="00121BCA">
        <w:rPr>
          <w:rFonts w:ascii="Gill Sans" w:hAnsi="Gill Sans" w:cs="Gill Sans"/>
          <w:color w:val="000000" w:themeColor="text1"/>
          <w:sz w:val="40"/>
          <w:szCs w:val="44"/>
        </w:rPr>
        <w:br/>
      </w:r>
    </w:p>
    <w:p w14:paraId="2EF7F551" w14:textId="267F652F" w:rsidR="002B02B0" w:rsidRPr="00121BCA" w:rsidRDefault="00121BCA" w:rsidP="00940D48">
      <w:pPr>
        <w:shd w:val="clear" w:color="auto" w:fill="FFFFFF"/>
        <w:spacing w:after="270" w:line="360" w:lineRule="atLeast"/>
        <w:rPr>
          <w:rFonts w:ascii="Gill Sans" w:hAnsi="Gill Sans" w:cs="Gill Sans"/>
          <w:color w:val="000000" w:themeColor="text1"/>
          <w:lang w:eastAsia="sv-SE"/>
        </w:rPr>
      </w:pPr>
      <w:r>
        <w:rPr>
          <w:rFonts w:ascii="Gill Sans" w:hAnsi="Gill Sans" w:cs="Gill Sans"/>
          <w:color w:val="000000" w:themeColor="text1"/>
          <w:lang w:eastAsia="sv-SE"/>
        </w:rPr>
        <w:t>I oktober 2017 ansökte Indiska M</w:t>
      </w:r>
      <w:r w:rsidR="00940D48" w:rsidRPr="00121BCA">
        <w:rPr>
          <w:rFonts w:ascii="Gill Sans" w:hAnsi="Gill Sans" w:cs="Gill Sans"/>
          <w:color w:val="000000" w:themeColor="text1"/>
          <w:lang w:eastAsia="sv-SE"/>
        </w:rPr>
        <w:t>agasinet AB om rekonstruktion efter</w:t>
      </w:r>
      <w:r w:rsidR="00D2146C" w:rsidRPr="00121BCA">
        <w:rPr>
          <w:rFonts w:ascii="Gill Sans" w:hAnsi="Gill Sans" w:cs="Gill Sans"/>
          <w:color w:val="000000" w:themeColor="text1"/>
          <w:lang w:eastAsia="sv-SE"/>
        </w:rPr>
        <w:t xml:space="preserve"> en</w:t>
      </w:r>
      <w:r w:rsidR="00940D48" w:rsidRPr="00121BCA">
        <w:rPr>
          <w:rFonts w:ascii="Gill Sans" w:hAnsi="Gill Sans" w:cs="Gill Sans"/>
          <w:color w:val="000000" w:themeColor="text1"/>
          <w:lang w:eastAsia="sv-SE"/>
        </w:rPr>
        <w:t xml:space="preserve"> svag </w:t>
      </w:r>
      <w:r w:rsidR="00C42B2D" w:rsidRPr="00121BCA">
        <w:rPr>
          <w:rFonts w:ascii="Gill Sans" w:hAnsi="Gill Sans" w:cs="Gill Sans"/>
          <w:color w:val="000000" w:themeColor="text1"/>
          <w:lang w:eastAsia="sv-SE"/>
        </w:rPr>
        <w:t>försäljning under sommar</w:t>
      </w:r>
      <w:r>
        <w:rPr>
          <w:rFonts w:ascii="Gill Sans" w:hAnsi="Gill Sans" w:cs="Gill Sans"/>
          <w:color w:val="000000" w:themeColor="text1"/>
          <w:lang w:eastAsia="sv-SE"/>
        </w:rPr>
        <w:t>en</w:t>
      </w:r>
      <w:r w:rsidR="00C42B2D" w:rsidRPr="00121BCA">
        <w:rPr>
          <w:rFonts w:ascii="Gill Sans" w:hAnsi="Gill Sans" w:cs="Gill Sans"/>
          <w:color w:val="000000" w:themeColor="text1"/>
          <w:lang w:eastAsia="sv-SE"/>
        </w:rPr>
        <w:t xml:space="preserve"> och hösten</w:t>
      </w:r>
      <w:r w:rsidR="00D2146C" w:rsidRPr="00121BCA">
        <w:rPr>
          <w:rFonts w:ascii="Gill Sans" w:hAnsi="Gill Sans" w:cs="Gill Sans"/>
          <w:color w:val="000000" w:themeColor="text1"/>
          <w:lang w:eastAsia="sv-SE"/>
        </w:rPr>
        <w:t xml:space="preserve"> samt</w:t>
      </w:r>
      <w:r w:rsidR="00940D48" w:rsidRPr="00121BCA">
        <w:rPr>
          <w:rFonts w:ascii="Gill Sans" w:hAnsi="Gill Sans" w:cs="Gill Sans"/>
          <w:color w:val="000000" w:themeColor="text1"/>
          <w:lang w:eastAsia="sv-SE"/>
        </w:rPr>
        <w:t xml:space="preserve"> ändrade ägarförutsättningar. Idag kan bolaget meddela att Stockholms tingsrätt har godkänt bolagets ackordsförslag.</w:t>
      </w:r>
    </w:p>
    <w:p w14:paraId="798AF1E6" w14:textId="5D6690EB" w:rsidR="00B66F18" w:rsidRPr="00121BCA" w:rsidRDefault="006F0BF3" w:rsidP="00940D48">
      <w:pPr>
        <w:shd w:val="clear" w:color="auto" w:fill="FFFFFF"/>
        <w:spacing w:after="270" w:line="360" w:lineRule="atLeast"/>
        <w:rPr>
          <w:rFonts w:ascii="Gill Sans Light" w:hAnsi="Gill Sans Light" w:cs="Gill Sans Light"/>
          <w:color w:val="000000" w:themeColor="text1"/>
          <w:lang w:eastAsia="sv-SE"/>
        </w:rPr>
      </w:pPr>
      <w:r w:rsidRPr="00121BCA">
        <w:rPr>
          <w:rFonts w:ascii="Gill Sans Light" w:hAnsi="Gill Sans Light" w:cs="Gill Sans Light"/>
          <w:color w:val="000000" w:themeColor="text1"/>
          <w:lang w:eastAsia="sv-SE"/>
        </w:rPr>
        <w:t xml:space="preserve">I september 2017 utsågs Karin </w:t>
      </w:r>
      <w:r w:rsidR="006A226B">
        <w:rPr>
          <w:rFonts w:ascii="Gill Sans Light" w:hAnsi="Gill Sans Light" w:cs="Gill Sans Light"/>
          <w:color w:val="000000" w:themeColor="text1"/>
          <w:lang w:eastAsia="sv-SE"/>
        </w:rPr>
        <w:t>Lindahl till ny VD för Indiska M</w:t>
      </w:r>
      <w:r w:rsidRPr="00121BCA">
        <w:rPr>
          <w:rFonts w:ascii="Gill Sans Light" w:hAnsi="Gill Sans Light" w:cs="Gill Sans Light"/>
          <w:color w:val="000000" w:themeColor="text1"/>
          <w:lang w:eastAsia="sv-SE"/>
        </w:rPr>
        <w:t>agasinet AB och blev även ägare av det hundra år gamla bolaget. Sommaren och hösten hade då utvecklats svaga</w:t>
      </w:r>
      <w:r w:rsidR="00B66F18" w:rsidRPr="00121BCA">
        <w:rPr>
          <w:rFonts w:ascii="Gill Sans Light" w:hAnsi="Gill Sans Light" w:cs="Gill Sans Light"/>
          <w:color w:val="000000" w:themeColor="text1"/>
          <w:lang w:eastAsia="sv-SE"/>
        </w:rPr>
        <w:t xml:space="preserve">re än förväntat och ett beslut om rekonstruktion var nödvändigt. Under ledning av Karin Lindahl, i nära samarbete med ledningsgrupp och rekonstruktör, har ett intensivt arbete pågått för att skapa förutsättningar för bolaget att bli lönsamt igen. Förändringsplanen har bland annat omfattat avveckling och omförhandling av olönsamma butiker, översyn och optimering av personalstyrkan, förbättring av leverantörsbasen, justeringar i sortimentet, genomgång av tjänsteavtal och fortsatt arbete med ytterligare fokus på e-handel. </w:t>
      </w:r>
    </w:p>
    <w:p w14:paraId="626EFDB6" w14:textId="27C59C70" w:rsidR="00940D48" w:rsidRPr="00121BCA" w:rsidRDefault="00940D48" w:rsidP="00940D48">
      <w:pPr>
        <w:shd w:val="clear" w:color="auto" w:fill="FFFFFF"/>
        <w:spacing w:after="270" w:line="360" w:lineRule="atLeast"/>
        <w:rPr>
          <w:rFonts w:ascii="Gill Sans Light" w:hAnsi="Gill Sans Light" w:cs="Gill Sans Light"/>
          <w:color w:val="000000" w:themeColor="text1"/>
          <w:lang w:eastAsia="sv-SE"/>
        </w:rPr>
      </w:pPr>
      <w:r w:rsidRPr="00121BCA">
        <w:rPr>
          <w:rFonts w:ascii="Gill Sans Light" w:hAnsi="Gill Sans Light" w:cs="Gill Sans Light"/>
          <w:color w:val="000000" w:themeColor="text1"/>
          <w:lang w:eastAsia="sv-SE"/>
        </w:rPr>
        <w:t>Idag kan bolaget meddela att Stockholms tingsrätt har godkänt Indiska Magasinet ABs ackordsförslag vilket innebär att 75% av de o</w:t>
      </w:r>
      <w:r w:rsidR="00FF7807" w:rsidRPr="00121BCA">
        <w:rPr>
          <w:rFonts w:ascii="Gill Sans Light" w:hAnsi="Gill Sans Light" w:cs="Gill Sans Light"/>
          <w:color w:val="000000" w:themeColor="text1"/>
          <w:lang w:eastAsia="sv-SE"/>
        </w:rPr>
        <w:t>prioriterade skulderna om ca 125</w:t>
      </w:r>
      <w:r w:rsidRPr="00121BCA">
        <w:rPr>
          <w:rFonts w:ascii="Gill Sans Light" w:hAnsi="Gill Sans Light" w:cs="Gill Sans Light"/>
          <w:color w:val="000000" w:themeColor="text1"/>
          <w:lang w:eastAsia="sv-SE"/>
        </w:rPr>
        <w:t xml:space="preserve"> Mkr skrivs av.  </w:t>
      </w:r>
      <w:r w:rsidR="00FF7807" w:rsidRPr="00121BCA">
        <w:rPr>
          <w:rFonts w:ascii="Gill Sans Light" w:hAnsi="Gill Sans Light" w:cs="Gill Sans Light"/>
          <w:color w:val="000000" w:themeColor="text1"/>
          <w:lang w:eastAsia="sv-SE"/>
        </w:rPr>
        <w:t>A</w:t>
      </w:r>
      <w:r w:rsidRPr="00121BCA">
        <w:rPr>
          <w:rFonts w:ascii="Gill Sans Light" w:hAnsi="Gill Sans Light" w:cs="Gill Sans Light"/>
          <w:color w:val="000000" w:themeColor="text1"/>
          <w:lang w:eastAsia="sv-SE"/>
        </w:rPr>
        <w:t xml:space="preserve">ckordsbeslutet </w:t>
      </w:r>
      <w:r w:rsidR="00FF7807" w:rsidRPr="00121BCA">
        <w:rPr>
          <w:rFonts w:ascii="Gill Sans Light" w:hAnsi="Gill Sans Light" w:cs="Gill Sans Light"/>
          <w:color w:val="000000" w:themeColor="text1"/>
          <w:lang w:eastAsia="sv-SE"/>
        </w:rPr>
        <w:t xml:space="preserve">vinner </w:t>
      </w:r>
      <w:r w:rsidR="00121BCA">
        <w:rPr>
          <w:rFonts w:ascii="Gill Sans Light" w:hAnsi="Gill Sans Light" w:cs="Gill Sans Light"/>
          <w:color w:val="000000" w:themeColor="text1"/>
          <w:lang w:eastAsia="sv-SE"/>
        </w:rPr>
        <w:t>laga kraft den 7 f</w:t>
      </w:r>
      <w:r w:rsidRPr="00121BCA">
        <w:rPr>
          <w:rFonts w:ascii="Gill Sans Light" w:hAnsi="Gill Sans Light" w:cs="Gill Sans Light"/>
          <w:color w:val="000000" w:themeColor="text1"/>
          <w:lang w:eastAsia="sv-SE"/>
        </w:rPr>
        <w:t>ebruari 2018 varvid rekonstruktionen upphör.</w:t>
      </w:r>
    </w:p>
    <w:p w14:paraId="57082461" w14:textId="02612FC1" w:rsidR="00940D48" w:rsidRPr="00121BCA" w:rsidRDefault="00940D48" w:rsidP="00940D48">
      <w:pPr>
        <w:shd w:val="clear" w:color="auto" w:fill="FFFFFF"/>
        <w:spacing w:line="360" w:lineRule="atLeast"/>
        <w:ind w:left="300"/>
        <w:rPr>
          <w:rFonts w:ascii="Gill Sans Light" w:hAnsi="Gill Sans Light" w:cs="Gill Sans Light"/>
          <w:color w:val="000000" w:themeColor="text1"/>
          <w:lang w:eastAsia="sv-SE"/>
        </w:rPr>
      </w:pPr>
      <w:r w:rsidRPr="00121BCA">
        <w:rPr>
          <w:rFonts w:ascii="Gill Sans Light" w:hAnsi="Gill Sans Light" w:cs="Gill Sans Light"/>
          <w:color w:val="000000" w:themeColor="text1"/>
          <w:lang w:eastAsia="sv-SE"/>
        </w:rPr>
        <w:t>- Jag känner mig otroligt stolt och ödmjuk över att vi har lyckats genomföra rekonstruktionen, dessutom på rekordfart. Det har varit vikti</w:t>
      </w:r>
      <w:r w:rsidR="00FB3F02">
        <w:rPr>
          <w:rFonts w:ascii="Gill Sans Light" w:hAnsi="Gill Sans Light" w:cs="Gill Sans Light"/>
          <w:color w:val="000000" w:themeColor="text1"/>
          <w:lang w:eastAsia="sv-SE"/>
        </w:rPr>
        <w:t>gt för mig att klara av det på tre</w:t>
      </w:r>
      <w:r w:rsidRPr="00121BCA">
        <w:rPr>
          <w:rFonts w:ascii="Gill Sans Light" w:hAnsi="Gill Sans Light" w:cs="Gill Sans Light"/>
          <w:color w:val="000000" w:themeColor="text1"/>
          <w:lang w:eastAsia="sv-SE"/>
        </w:rPr>
        <w:t xml:space="preserve"> månader</w:t>
      </w:r>
      <w:r w:rsidR="004A576B" w:rsidRPr="00121BCA">
        <w:rPr>
          <w:rFonts w:ascii="Gill Sans Light" w:hAnsi="Gill Sans Light" w:cs="Gill Sans Light"/>
          <w:color w:val="000000" w:themeColor="text1"/>
          <w:lang w:eastAsia="sv-SE"/>
        </w:rPr>
        <w:t>, framförallt med</w:t>
      </w:r>
      <w:r w:rsidRPr="00121BCA">
        <w:rPr>
          <w:rFonts w:ascii="Gill Sans Light" w:hAnsi="Gill Sans Light" w:cs="Gill Sans Light"/>
          <w:color w:val="000000" w:themeColor="text1"/>
          <w:lang w:eastAsia="sv-SE"/>
        </w:rPr>
        <w:t xml:space="preserve"> respekt </w:t>
      </w:r>
      <w:r w:rsidR="004A576B" w:rsidRPr="00121BCA">
        <w:rPr>
          <w:rFonts w:ascii="Gill Sans Light" w:hAnsi="Gill Sans Light" w:cs="Gill Sans Light"/>
          <w:color w:val="000000" w:themeColor="text1"/>
          <w:lang w:eastAsia="sv-SE"/>
        </w:rPr>
        <w:t xml:space="preserve">för </w:t>
      </w:r>
      <w:r w:rsidRPr="00121BCA">
        <w:rPr>
          <w:rFonts w:ascii="Gill Sans Light" w:hAnsi="Gill Sans Light" w:cs="Gill Sans Light"/>
          <w:color w:val="000000" w:themeColor="text1"/>
          <w:lang w:eastAsia="sv-SE"/>
        </w:rPr>
        <w:t>leverantörerna, men också för att så snabbt som möjligt kunna återgå till att fokusera på affären. Jag är oerhört tacksam över stödet från alla borgenärer som har valt att stötta Indiska en andra gång och mäkta imponerad över insatsen från alla anställda. Nu blickar vi framåt. Jag ser framförallt fram</w:t>
      </w:r>
      <w:r w:rsidR="00FB3F02">
        <w:rPr>
          <w:rFonts w:ascii="Gill Sans Light" w:hAnsi="Gill Sans Light" w:cs="Gill Sans Light"/>
          <w:color w:val="000000" w:themeColor="text1"/>
          <w:lang w:eastAsia="sv-SE"/>
        </w:rPr>
        <w:t xml:space="preserve"> </w:t>
      </w:r>
      <w:r w:rsidRPr="00121BCA">
        <w:rPr>
          <w:rFonts w:ascii="Gill Sans Light" w:hAnsi="Gill Sans Light" w:cs="Gill Sans Light"/>
          <w:color w:val="000000" w:themeColor="text1"/>
          <w:lang w:eastAsia="sv-SE"/>
        </w:rPr>
        <w:t xml:space="preserve">emot att få träffa och engagera kunderna i </w:t>
      </w:r>
      <w:bookmarkStart w:id="0" w:name="_GoBack"/>
      <w:bookmarkEnd w:id="0"/>
      <w:r w:rsidRPr="00121BCA">
        <w:rPr>
          <w:rFonts w:ascii="Gill Sans Light" w:hAnsi="Gill Sans Light" w:cs="Gill Sans Light"/>
          <w:color w:val="000000" w:themeColor="text1"/>
          <w:lang w:eastAsia="sv-SE"/>
        </w:rPr>
        <w:t>nya Indiska, säger VD Karin Lindahl</w:t>
      </w:r>
      <w:r w:rsidR="006F0BF3" w:rsidRPr="00121BCA">
        <w:rPr>
          <w:rFonts w:ascii="Gill Sans Light" w:hAnsi="Gill Sans Light" w:cs="Gill Sans Light"/>
          <w:color w:val="000000" w:themeColor="text1"/>
          <w:lang w:eastAsia="sv-SE"/>
        </w:rPr>
        <w:t>.</w:t>
      </w:r>
    </w:p>
    <w:p w14:paraId="6E688157" w14:textId="77777777" w:rsidR="00940D48" w:rsidRPr="00121BCA" w:rsidRDefault="00940D48" w:rsidP="00940D48">
      <w:pPr>
        <w:shd w:val="clear" w:color="auto" w:fill="FFFFFF"/>
        <w:spacing w:line="360" w:lineRule="atLeast"/>
        <w:ind w:left="300"/>
        <w:rPr>
          <w:rFonts w:ascii="Gill Sans Light" w:hAnsi="Gill Sans Light" w:cs="Gill Sans Light"/>
          <w:color w:val="000000" w:themeColor="text1"/>
          <w:lang w:eastAsia="sv-SE"/>
        </w:rPr>
      </w:pPr>
    </w:p>
    <w:p w14:paraId="3A36DA38" w14:textId="77777777" w:rsidR="00E5236F" w:rsidRPr="00121BCA" w:rsidRDefault="00E5236F" w:rsidP="00976505">
      <w:pPr>
        <w:spacing w:line="276" w:lineRule="auto"/>
        <w:rPr>
          <w:rFonts w:ascii="Gill Sans" w:hAnsi="Gill Sans" w:cs="Gill Sans"/>
          <w:color w:val="000000" w:themeColor="text1"/>
          <w:sz w:val="22"/>
          <w:szCs w:val="22"/>
        </w:rPr>
      </w:pPr>
      <w:r w:rsidRPr="00121BCA">
        <w:rPr>
          <w:rFonts w:ascii="Gill Sans" w:hAnsi="Gill Sans" w:cs="Gill Sans"/>
          <w:color w:val="000000" w:themeColor="text1"/>
          <w:sz w:val="22"/>
          <w:szCs w:val="22"/>
        </w:rPr>
        <w:t xml:space="preserve">För vidare information, vänligen kontakta: </w:t>
      </w:r>
    </w:p>
    <w:p w14:paraId="655E7AAC" w14:textId="77777777" w:rsidR="00B03B14" w:rsidRPr="00121BCA" w:rsidRDefault="00940D48" w:rsidP="00976505">
      <w:pPr>
        <w:spacing w:line="276" w:lineRule="auto"/>
        <w:rPr>
          <w:rFonts w:ascii="Gill Sans Light" w:hAnsi="Gill Sans Light" w:cs="Calibri"/>
          <w:color w:val="000000" w:themeColor="text1"/>
          <w:sz w:val="22"/>
          <w:szCs w:val="22"/>
        </w:rPr>
      </w:pPr>
      <w:r w:rsidRPr="00121BCA">
        <w:rPr>
          <w:rFonts w:ascii="Gill Sans Light" w:hAnsi="Gill Sans Light" w:cs="Calibri"/>
          <w:color w:val="000000" w:themeColor="text1"/>
          <w:sz w:val="22"/>
          <w:szCs w:val="22"/>
        </w:rPr>
        <w:t>Matilda Agné,</w:t>
      </w:r>
      <w:r w:rsidR="00B03B14" w:rsidRPr="00121BCA">
        <w:rPr>
          <w:rFonts w:ascii="Gill Sans Light" w:hAnsi="Gill Sans Light" w:cs="Calibri"/>
          <w:color w:val="000000" w:themeColor="text1"/>
          <w:sz w:val="22"/>
          <w:szCs w:val="22"/>
        </w:rPr>
        <w:t xml:space="preserve"> Presskontakt Indiska </w:t>
      </w:r>
      <w:r w:rsidR="00B03B14" w:rsidRPr="00121BCA">
        <w:rPr>
          <w:rFonts w:ascii="Gill Sans Light" w:hAnsi="Gill Sans Light" w:cs="Calibri"/>
          <w:color w:val="000000" w:themeColor="text1"/>
          <w:sz w:val="22"/>
          <w:szCs w:val="22"/>
        </w:rPr>
        <w:tab/>
      </w:r>
      <w:r w:rsidR="00B03B14" w:rsidRPr="00121BCA">
        <w:rPr>
          <w:rFonts w:ascii="Gill Sans Light" w:hAnsi="Gill Sans Light" w:cs="Calibri"/>
          <w:color w:val="000000" w:themeColor="text1"/>
          <w:sz w:val="22"/>
          <w:szCs w:val="22"/>
        </w:rPr>
        <w:tab/>
      </w:r>
      <w:r w:rsidR="00B03B14" w:rsidRPr="00121BCA">
        <w:rPr>
          <w:rFonts w:ascii="Gill Sans Light" w:hAnsi="Gill Sans Light" w:cs="Calibri"/>
          <w:color w:val="000000" w:themeColor="text1"/>
          <w:sz w:val="22"/>
          <w:szCs w:val="22"/>
        </w:rPr>
        <w:tab/>
      </w:r>
    </w:p>
    <w:p w14:paraId="7494FAA3" w14:textId="77777777" w:rsidR="00B03B14" w:rsidRPr="00121BCA" w:rsidRDefault="00940D48" w:rsidP="00976505">
      <w:pPr>
        <w:spacing w:line="276" w:lineRule="auto"/>
        <w:rPr>
          <w:rFonts w:ascii="Gill Sans Light" w:hAnsi="Gill Sans Light" w:cs="Calibri"/>
          <w:color w:val="000000" w:themeColor="text1"/>
          <w:sz w:val="22"/>
          <w:szCs w:val="22"/>
        </w:rPr>
      </w:pPr>
      <w:r w:rsidRPr="00121BCA">
        <w:rPr>
          <w:rFonts w:ascii="Gill Sans Light" w:hAnsi="Gill Sans Light" w:cs="Calibri"/>
          <w:color w:val="000000" w:themeColor="text1"/>
          <w:sz w:val="22"/>
          <w:szCs w:val="22"/>
        </w:rPr>
        <w:t xml:space="preserve">Tel: +46 73 944 68 14 </w:t>
      </w:r>
      <w:r w:rsidR="00B03B14" w:rsidRPr="00121BCA">
        <w:rPr>
          <w:rFonts w:ascii="Gill Sans Light" w:hAnsi="Gill Sans Light" w:cs="Calibri"/>
          <w:color w:val="000000" w:themeColor="text1"/>
          <w:sz w:val="22"/>
          <w:szCs w:val="22"/>
        </w:rPr>
        <w:tab/>
      </w:r>
      <w:r w:rsidR="00B03B14" w:rsidRPr="00121BCA">
        <w:rPr>
          <w:rFonts w:ascii="Gill Sans Light" w:hAnsi="Gill Sans Light" w:cs="Calibri"/>
          <w:color w:val="000000" w:themeColor="text1"/>
          <w:sz w:val="22"/>
          <w:szCs w:val="22"/>
        </w:rPr>
        <w:tab/>
      </w:r>
      <w:r w:rsidR="00B03B14" w:rsidRPr="00121BCA">
        <w:rPr>
          <w:rFonts w:ascii="Gill Sans Light" w:hAnsi="Gill Sans Light" w:cs="Calibri"/>
          <w:color w:val="000000" w:themeColor="text1"/>
          <w:sz w:val="22"/>
          <w:szCs w:val="22"/>
        </w:rPr>
        <w:tab/>
      </w:r>
    </w:p>
    <w:p w14:paraId="12603D79" w14:textId="77777777" w:rsidR="00B03B14" w:rsidRPr="00121BCA" w:rsidRDefault="00B03B14" w:rsidP="00976505">
      <w:pPr>
        <w:spacing w:line="276" w:lineRule="auto"/>
        <w:rPr>
          <w:rFonts w:ascii="Gill Sans Light" w:hAnsi="Gill Sans Light" w:cs="Calibri"/>
          <w:color w:val="000000" w:themeColor="text1"/>
          <w:sz w:val="22"/>
          <w:szCs w:val="22"/>
          <w:u w:val="single"/>
        </w:rPr>
      </w:pPr>
      <w:r w:rsidRPr="00121BCA">
        <w:rPr>
          <w:rFonts w:ascii="Gill Sans Light" w:hAnsi="Gill Sans Light" w:cs="Calibri"/>
          <w:color w:val="000000" w:themeColor="text1"/>
          <w:sz w:val="22"/>
          <w:szCs w:val="22"/>
        </w:rPr>
        <w:t xml:space="preserve">Mail: </w:t>
      </w:r>
      <w:r w:rsidR="00940D48" w:rsidRPr="00121BCA">
        <w:rPr>
          <w:rFonts w:ascii="Gill Sans Light" w:hAnsi="Gill Sans Light" w:cs="Calibri"/>
          <w:color w:val="000000" w:themeColor="text1"/>
          <w:sz w:val="22"/>
          <w:szCs w:val="22"/>
        </w:rPr>
        <w:t>matilda.agne@indiska.se</w:t>
      </w:r>
    </w:p>
    <w:p w14:paraId="112300FC" w14:textId="77777777" w:rsidR="00B03B14" w:rsidRPr="00121BCA" w:rsidRDefault="00B03B14" w:rsidP="00976505">
      <w:pPr>
        <w:spacing w:line="276" w:lineRule="auto"/>
        <w:rPr>
          <w:rFonts w:ascii="Gill Sans Light" w:hAnsi="Gill Sans Light" w:cs="Calibri"/>
          <w:color w:val="000000" w:themeColor="text1"/>
          <w:sz w:val="22"/>
          <w:szCs w:val="22"/>
        </w:rPr>
      </w:pPr>
    </w:p>
    <w:p w14:paraId="06E9759A" w14:textId="77777777" w:rsidR="00E5236F" w:rsidRPr="00121BCA" w:rsidRDefault="00E5236F" w:rsidP="00976505">
      <w:pPr>
        <w:spacing w:line="276" w:lineRule="auto"/>
        <w:rPr>
          <w:rFonts w:ascii="Gill Sans Light" w:hAnsi="Gill Sans Light" w:cs="Calibri"/>
          <w:color w:val="000000" w:themeColor="text1"/>
          <w:sz w:val="22"/>
          <w:szCs w:val="22"/>
        </w:rPr>
      </w:pPr>
      <w:r w:rsidRPr="00121BCA">
        <w:rPr>
          <w:rFonts w:ascii="Gill Sans Light" w:hAnsi="Gill Sans Light" w:cs="Calibri"/>
          <w:color w:val="000000" w:themeColor="text1"/>
          <w:sz w:val="22"/>
          <w:szCs w:val="22"/>
        </w:rPr>
        <w:t xml:space="preserve">Erik Selander, Rekonstruktör DLA </w:t>
      </w:r>
      <w:r w:rsidR="00DA2C7F" w:rsidRPr="00121BCA">
        <w:rPr>
          <w:rFonts w:ascii="Gill Sans Light" w:hAnsi="Gill Sans Light" w:cs="Calibri"/>
          <w:color w:val="000000" w:themeColor="text1"/>
          <w:sz w:val="22"/>
          <w:szCs w:val="22"/>
        </w:rPr>
        <w:t>Piper</w:t>
      </w:r>
      <w:r w:rsidRPr="00121BCA">
        <w:rPr>
          <w:rFonts w:ascii="Gill Sans Light" w:hAnsi="Gill Sans Light" w:cs="Calibri"/>
          <w:color w:val="000000" w:themeColor="text1"/>
          <w:sz w:val="22"/>
          <w:szCs w:val="22"/>
        </w:rPr>
        <w:t xml:space="preserve">. </w:t>
      </w:r>
    </w:p>
    <w:p w14:paraId="5C4292A9" w14:textId="594230E2" w:rsidR="00E5236F" w:rsidRPr="00121BCA" w:rsidRDefault="00E5236F" w:rsidP="00976505">
      <w:pPr>
        <w:spacing w:line="276" w:lineRule="auto"/>
        <w:rPr>
          <w:rFonts w:ascii="Gill Sans Light" w:hAnsi="Gill Sans Light" w:cs="Calibri"/>
          <w:color w:val="000000" w:themeColor="text1"/>
          <w:sz w:val="22"/>
          <w:szCs w:val="22"/>
        </w:rPr>
      </w:pPr>
      <w:r w:rsidRPr="00121BCA">
        <w:rPr>
          <w:rFonts w:ascii="Gill Sans Light" w:hAnsi="Gill Sans Light" w:cs="Calibri"/>
          <w:color w:val="000000" w:themeColor="text1"/>
          <w:sz w:val="22"/>
          <w:szCs w:val="22"/>
        </w:rPr>
        <w:t>Tel</w:t>
      </w:r>
      <w:r w:rsidR="00A81DD7" w:rsidRPr="00121BCA">
        <w:rPr>
          <w:rFonts w:ascii="Gill Sans Light" w:hAnsi="Gill Sans Light" w:cs="Calibri"/>
          <w:color w:val="000000" w:themeColor="text1"/>
          <w:sz w:val="22"/>
          <w:szCs w:val="22"/>
        </w:rPr>
        <w:t>:</w:t>
      </w:r>
      <w:r w:rsidRPr="00121BCA">
        <w:rPr>
          <w:rFonts w:ascii="Gill Sans Light" w:hAnsi="Gill Sans Light" w:cs="Calibri"/>
          <w:color w:val="000000" w:themeColor="text1"/>
          <w:sz w:val="22"/>
          <w:szCs w:val="22"/>
        </w:rPr>
        <w:t xml:space="preserve"> +46 8 701 78 95</w:t>
      </w:r>
    </w:p>
    <w:sectPr w:rsidR="00E5236F" w:rsidRPr="00121BCA" w:rsidSect="0043621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8D08" w14:textId="77777777" w:rsidR="00870B33" w:rsidRDefault="00870B33">
      <w:r>
        <w:separator/>
      </w:r>
    </w:p>
  </w:endnote>
  <w:endnote w:type="continuationSeparator" w:id="0">
    <w:p w14:paraId="753F1532" w14:textId="77777777" w:rsidR="00870B33" w:rsidRDefault="0087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146C" w14:textId="77777777" w:rsidR="005A2B85" w:rsidRDefault="005A2B8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9F62" w14:textId="77777777" w:rsidR="00C36D0B" w:rsidRPr="00E44C35" w:rsidRDefault="00EC2299" w:rsidP="00C36D0B">
    <w:pPr>
      <w:rPr>
        <w:rFonts w:ascii="Gill Sans" w:eastAsia="Times New Roman" w:hAnsi="Gill Sans" w:cs="Gill Sans"/>
        <w:lang w:eastAsia="sv-SE"/>
      </w:rPr>
    </w:pPr>
    <w:r w:rsidRPr="00E44C35">
      <w:rPr>
        <w:rFonts w:ascii="Gill Sans" w:eastAsia="Times New Roman" w:hAnsi="Gill Sans" w:cs="Gill Sans"/>
        <w:color w:val="777777"/>
        <w:sz w:val="21"/>
        <w:szCs w:val="21"/>
        <w:shd w:val="clear" w:color="auto" w:fill="FFFFFF"/>
        <w:lang w:eastAsia="sv-SE"/>
      </w:rPr>
      <w:t>Indiska är ett sv</w:t>
    </w:r>
    <w:r>
      <w:rPr>
        <w:rFonts w:ascii="Gill Sans" w:eastAsia="Times New Roman" w:hAnsi="Gill Sans" w:cs="Gill Sans"/>
        <w:color w:val="777777"/>
        <w:sz w:val="21"/>
        <w:szCs w:val="21"/>
        <w:shd w:val="clear" w:color="auto" w:fill="FFFFFF"/>
        <w:lang w:eastAsia="sv-SE"/>
      </w:rPr>
      <w:t>enskt livsstilsföretag etablerat</w:t>
    </w:r>
    <w:r w:rsidRPr="00E44C35">
      <w:rPr>
        <w:rFonts w:ascii="Gill Sans" w:eastAsia="Times New Roman" w:hAnsi="Gill Sans" w:cs="Gill Sans"/>
        <w:color w:val="777777"/>
        <w:sz w:val="21"/>
        <w:szCs w:val="21"/>
        <w:shd w:val="clear" w:color="auto" w:fill="FFFFFF"/>
        <w:lang w:eastAsia="sv-SE"/>
      </w:rPr>
      <w:t xml:space="preserve"> 1901 som erbjuder mode och inredning i en unik mix av det färgstarka Indiska arvet och den Skandinaviska</w:t>
    </w:r>
    <w:r>
      <w:rPr>
        <w:rFonts w:ascii="Gill Sans" w:eastAsia="Times New Roman" w:hAnsi="Gill Sans" w:cs="Gill Sans"/>
        <w:color w:val="777777"/>
        <w:sz w:val="21"/>
        <w:szCs w:val="21"/>
        <w:shd w:val="clear" w:color="auto" w:fill="FFFFFF"/>
        <w:lang w:eastAsia="sv-SE"/>
      </w:rPr>
      <w:t xml:space="preserve"> enkelheten. Indiska har idag 9</w:t>
    </w:r>
    <w:r w:rsidR="005A2B85">
      <w:rPr>
        <w:rFonts w:ascii="Gill Sans" w:eastAsia="Times New Roman" w:hAnsi="Gill Sans" w:cs="Gill Sans"/>
        <w:color w:val="777777"/>
        <w:sz w:val="21"/>
        <w:szCs w:val="21"/>
        <w:shd w:val="clear" w:color="auto" w:fill="FFFFFF"/>
        <w:lang w:eastAsia="sv-SE"/>
      </w:rPr>
      <w:t>0</w:t>
    </w:r>
    <w:r>
      <w:rPr>
        <w:rFonts w:ascii="Gill Sans" w:eastAsia="Times New Roman" w:hAnsi="Gill Sans" w:cs="Gill Sans"/>
        <w:color w:val="777777"/>
        <w:sz w:val="21"/>
        <w:szCs w:val="21"/>
        <w:shd w:val="clear" w:color="auto" w:fill="FFFFFF"/>
        <w:lang w:eastAsia="sv-SE"/>
      </w:rPr>
      <w:t xml:space="preserve"> </w:t>
    </w:r>
    <w:r w:rsidRPr="00E44C35">
      <w:rPr>
        <w:rFonts w:ascii="Gill Sans" w:eastAsia="Times New Roman" w:hAnsi="Gill Sans" w:cs="Gill Sans"/>
        <w:color w:val="777777"/>
        <w:sz w:val="21"/>
        <w:szCs w:val="21"/>
        <w:shd w:val="clear" w:color="auto" w:fill="FFFFFF"/>
        <w:lang w:eastAsia="sv-SE"/>
      </w:rPr>
      <w:t xml:space="preserve">butiker i Sverige, Norge, Finland, Island och Tyskland samt en </w:t>
    </w:r>
    <w:r>
      <w:rPr>
        <w:rFonts w:ascii="Gill Sans" w:eastAsia="Times New Roman" w:hAnsi="Gill Sans" w:cs="Gill Sans"/>
        <w:color w:val="777777"/>
        <w:sz w:val="21"/>
        <w:szCs w:val="21"/>
        <w:shd w:val="clear" w:color="auto" w:fill="FFFFFF"/>
        <w:lang w:eastAsia="sv-SE"/>
      </w:rPr>
      <w:t>omfattande e-handel</w:t>
    </w:r>
    <w:r w:rsidRPr="00E44C35">
      <w:rPr>
        <w:rFonts w:ascii="Gill Sans" w:eastAsia="Times New Roman" w:hAnsi="Gill Sans" w:cs="Gill Sans"/>
        <w:color w:val="777777"/>
        <w:sz w:val="21"/>
        <w:szCs w:val="21"/>
        <w:shd w:val="clear" w:color="auto" w:fill="FFFFFF"/>
        <w:lang w:eastAsia="sv-SE"/>
      </w:rPr>
      <w:t>.</w:t>
    </w:r>
  </w:p>
  <w:p w14:paraId="2E86294D" w14:textId="77777777" w:rsidR="00C36D0B" w:rsidRDefault="00870B3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9DE4" w14:textId="77777777" w:rsidR="005A2B85" w:rsidRDefault="005A2B8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90A2" w14:textId="77777777" w:rsidR="00870B33" w:rsidRDefault="00870B33">
      <w:r>
        <w:separator/>
      </w:r>
    </w:p>
  </w:footnote>
  <w:footnote w:type="continuationSeparator" w:id="0">
    <w:p w14:paraId="30FED124" w14:textId="77777777" w:rsidR="00870B33" w:rsidRDefault="00870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2FA7" w14:textId="77777777" w:rsidR="005A2B85" w:rsidRDefault="005A2B8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F976" w14:textId="77777777" w:rsidR="005A2B85" w:rsidRDefault="005A2B8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FFE0" w14:textId="77777777" w:rsidR="005A2B85" w:rsidRDefault="005A2B8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1F37"/>
    <w:multiLevelType w:val="hybridMultilevel"/>
    <w:tmpl w:val="635ACA62"/>
    <w:lvl w:ilvl="0" w:tplc="5122E05A">
      <w:numFmt w:val="bullet"/>
      <w:lvlText w:val="-"/>
      <w:lvlJc w:val="left"/>
      <w:pPr>
        <w:ind w:left="720" w:hanging="360"/>
      </w:pPr>
      <w:rPr>
        <w:rFonts w:ascii="Gill Sans Light" w:eastAsiaTheme="minorHAnsi" w:hAnsi="Gill Sans Light" w:cs="Gill Sans Light" w:hint="default"/>
        <w:i/>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2D6BFC"/>
    <w:multiLevelType w:val="hybridMultilevel"/>
    <w:tmpl w:val="7108D2F4"/>
    <w:lvl w:ilvl="0" w:tplc="F8F8E966">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847E48"/>
    <w:multiLevelType w:val="hybridMultilevel"/>
    <w:tmpl w:val="CF769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031C11"/>
    <w:multiLevelType w:val="hybridMultilevel"/>
    <w:tmpl w:val="949A7BF2"/>
    <w:lvl w:ilvl="0" w:tplc="9024521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487324"/>
    <w:multiLevelType w:val="hybridMultilevel"/>
    <w:tmpl w:val="9F52753A"/>
    <w:lvl w:ilvl="0" w:tplc="683E9FB6">
      <w:numFmt w:val="bullet"/>
      <w:lvlText w:val="-"/>
      <w:lvlJc w:val="left"/>
      <w:pPr>
        <w:ind w:left="720" w:hanging="360"/>
      </w:pPr>
      <w:rPr>
        <w:rFonts w:ascii="Gill Sans Light" w:eastAsiaTheme="minorHAnsi" w:hAnsi="Gill Sans Light" w:cs="Gill Sans Light"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0"/>
    <w:rsid w:val="000318ED"/>
    <w:rsid w:val="000610F2"/>
    <w:rsid w:val="000D7311"/>
    <w:rsid w:val="00121BCA"/>
    <w:rsid w:val="00167E02"/>
    <w:rsid w:val="002054A2"/>
    <w:rsid w:val="002602C6"/>
    <w:rsid w:val="002B02B0"/>
    <w:rsid w:val="002C5509"/>
    <w:rsid w:val="003A7C65"/>
    <w:rsid w:val="003C5926"/>
    <w:rsid w:val="00477B61"/>
    <w:rsid w:val="004A576B"/>
    <w:rsid w:val="004B2A98"/>
    <w:rsid w:val="00572F7B"/>
    <w:rsid w:val="005A2B85"/>
    <w:rsid w:val="006956D9"/>
    <w:rsid w:val="006A226B"/>
    <w:rsid w:val="006F0BF3"/>
    <w:rsid w:val="007B3675"/>
    <w:rsid w:val="007B6101"/>
    <w:rsid w:val="007F2E51"/>
    <w:rsid w:val="00810EE6"/>
    <w:rsid w:val="00870B33"/>
    <w:rsid w:val="00880662"/>
    <w:rsid w:val="00882514"/>
    <w:rsid w:val="00921DE7"/>
    <w:rsid w:val="00940D48"/>
    <w:rsid w:val="00976505"/>
    <w:rsid w:val="00990C40"/>
    <w:rsid w:val="009D7948"/>
    <w:rsid w:val="00A658A6"/>
    <w:rsid w:val="00A81DD7"/>
    <w:rsid w:val="00AD601D"/>
    <w:rsid w:val="00AE0B69"/>
    <w:rsid w:val="00B03B14"/>
    <w:rsid w:val="00B079B5"/>
    <w:rsid w:val="00B316A2"/>
    <w:rsid w:val="00B5257A"/>
    <w:rsid w:val="00B66F18"/>
    <w:rsid w:val="00B76341"/>
    <w:rsid w:val="00C035E9"/>
    <w:rsid w:val="00C055C3"/>
    <w:rsid w:val="00C37E69"/>
    <w:rsid w:val="00C42B2D"/>
    <w:rsid w:val="00CB2049"/>
    <w:rsid w:val="00CD40D3"/>
    <w:rsid w:val="00CE3D07"/>
    <w:rsid w:val="00D2146C"/>
    <w:rsid w:val="00DA2C7F"/>
    <w:rsid w:val="00DA3831"/>
    <w:rsid w:val="00DA57E6"/>
    <w:rsid w:val="00DE4B96"/>
    <w:rsid w:val="00E24629"/>
    <w:rsid w:val="00E5236F"/>
    <w:rsid w:val="00E7292D"/>
    <w:rsid w:val="00E72EEB"/>
    <w:rsid w:val="00E9597B"/>
    <w:rsid w:val="00EC2299"/>
    <w:rsid w:val="00F03376"/>
    <w:rsid w:val="00F05F5B"/>
    <w:rsid w:val="00F91ECF"/>
    <w:rsid w:val="00FB3F02"/>
    <w:rsid w:val="00FC64D4"/>
    <w:rsid w:val="00FF7807"/>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D0B7"/>
  <w15:chartTrackingRefBased/>
  <w15:docId w15:val="{FA65A443-250D-49C5-A717-5BA3DD7F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B0"/>
    <w:pPr>
      <w:spacing w:after="0" w:line="240" w:lineRule="auto"/>
    </w:pPr>
    <w:rPr>
      <w:rFonts w:eastAsiaTheme="minorHAnsi" w:hAnsiTheme="minorHAnsi" w:cstheme="minorBidi"/>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2B02B0"/>
    <w:pPr>
      <w:tabs>
        <w:tab w:val="center" w:pos="4536"/>
        <w:tab w:val="right" w:pos="9072"/>
      </w:tabs>
    </w:pPr>
  </w:style>
  <w:style w:type="character" w:customStyle="1" w:styleId="SidfotChar">
    <w:name w:val="Sidfot Char"/>
    <w:basedOn w:val="Standardstycketeckensnitt"/>
    <w:link w:val="Sidfot"/>
    <w:uiPriority w:val="99"/>
    <w:rsid w:val="002B02B0"/>
    <w:rPr>
      <w:rFonts w:eastAsiaTheme="minorHAnsi" w:hAnsiTheme="minorHAnsi" w:cstheme="minorBidi"/>
      <w:sz w:val="24"/>
      <w:szCs w:val="24"/>
      <w:lang w:val="sv-SE"/>
    </w:rPr>
  </w:style>
  <w:style w:type="character" w:styleId="Hyperlnk">
    <w:name w:val="Hyperlink"/>
    <w:basedOn w:val="Standardstycketeckensnitt"/>
    <w:uiPriority w:val="99"/>
    <w:unhideWhenUsed/>
    <w:rsid w:val="002B02B0"/>
    <w:rPr>
      <w:color w:val="0563C1" w:themeColor="hyperlink"/>
      <w:u w:val="single"/>
    </w:rPr>
  </w:style>
  <w:style w:type="paragraph" w:styleId="Normalwebb">
    <w:name w:val="Normal (Web)"/>
    <w:basedOn w:val="Normal"/>
    <w:uiPriority w:val="99"/>
    <w:unhideWhenUsed/>
    <w:rsid w:val="002B02B0"/>
    <w:pPr>
      <w:spacing w:before="100" w:beforeAutospacing="1" w:after="100" w:afterAutospacing="1"/>
    </w:pPr>
    <w:rPr>
      <w:rFonts w:ascii="Times New Roman" w:hAnsi="Times New Roman" w:cs="Times New Roman"/>
      <w:lang w:eastAsia="sv-SE"/>
    </w:rPr>
  </w:style>
  <w:style w:type="paragraph" w:styleId="Liststycke">
    <w:name w:val="List Paragraph"/>
    <w:basedOn w:val="Normal"/>
    <w:uiPriority w:val="34"/>
    <w:qFormat/>
    <w:rsid w:val="002B02B0"/>
    <w:pPr>
      <w:ind w:left="720"/>
      <w:contextualSpacing/>
    </w:pPr>
  </w:style>
  <w:style w:type="paragraph" w:styleId="Ballongtext">
    <w:name w:val="Balloon Text"/>
    <w:basedOn w:val="Normal"/>
    <w:link w:val="BallongtextChar"/>
    <w:uiPriority w:val="99"/>
    <w:semiHidden/>
    <w:unhideWhenUsed/>
    <w:rsid w:val="003A7C6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7C65"/>
    <w:rPr>
      <w:rFonts w:ascii="Segoe UI" w:eastAsiaTheme="minorHAnsi" w:hAnsi="Segoe UI" w:cs="Segoe UI"/>
      <w:sz w:val="18"/>
      <w:szCs w:val="18"/>
      <w:lang w:val="sv-SE"/>
    </w:rPr>
  </w:style>
  <w:style w:type="character" w:customStyle="1" w:styleId="UnresolvedMention1">
    <w:name w:val="Unresolved Mention1"/>
    <w:basedOn w:val="Standardstycketeckensnitt"/>
    <w:uiPriority w:val="99"/>
    <w:semiHidden/>
    <w:unhideWhenUsed/>
    <w:rsid w:val="00810EE6"/>
    <w:rPr>
      <w:color w:val="808080"/>
      <w:shd w:val="clear" w:color="auto" w:fill="E6E6E6"/>
    </w:rPr>
  </w:style>
  <w:style w:type="paragraph" w:styleId="Sidhuvud">
    <w:name w:val="header"/>
    <w:basedOn w:val="Normal"/>
    <w:link w:val="SidhuvudChar"/>
    <w:uiPriority w:val="99"/>
    <w:unhideWhenUsed/>
    <w:rsid w:val="005A2B85"/>
    <w:pPr>
      <w:tabs>
        <w:tab w:val="center" w:pos="4536"/>
        <w:tab w:val="right" w:pos="9072"/>
      </w:tabs>
    </w:pPr>
  </w:style>
  <w:style w:type="character" w:customStyle="1" w:styleId="SidhuvudChar">
    <w:name w:val="Sidhuvud Char"/>
    <w:basedOn w:val="Standardstycketeckensnitt"/>
    <w:link w:val="Sidhuvud"/>
    <w:uiPriority w:val="99"/>
    <w:rsid w:val="005A2B85"/>
    <w:rPr>
      <w:rFonts w:eastAsiaTheme="minorHAnsi" w:hAnsiTheme="minorHAnsi" w:cstheme="minorBid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4478">
      <w:bodyDiv w:val="1"/>
      <w:marLeft w:val="0"/>
      <w:marRight w:val="0"/>
      <w:marTop w:val="0"/>
      <w:marBottom w:val="0"/>
      <w:divBdr>
        <w:top w:val="none" w:sz="0" w:space="0" w:color="auto"/>
        <w:left w:val="none" w:sz="0" w:space="0" w:color="auto"/>
        <w:bottom w:val="none" w:sz="0" w:space="0" w:color="auto"/>
        <w:right w:val="none" w:sz="0" w:space="0" w:color="auto"/>
      </w:divBdr>
    </w:div>
    <w:div w:id="20699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1760</Characters>
  <Application>Microsoft Macintosh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Lindahl</dc:creator>
  <cp:keywords/>
  <dc:description/>
  <cp:lastModifiedBy>Linnea Gunnarsson</cp:lastModifiedBy>
  <cp:revision>5</cp:revision>
  <dcterms:created xsi:type="dcterms:W3CDTF">2018-01-17T12:11:00Z</dcterms:created>
  <dcterms:modified xsi:type="dcterms:W3CDTF">2018-01-17T12:18:00Z</dcterms:modified>
</cp:coreProperties>
</file>