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21DD5FC0" w:rsidR="00086D2D" w:rsidRPr="006D1DE8" w:rsidRDefault="00F25675" w:rsidP="006D1DE8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sv-SE"/>
        </w:rPr>
      </w:pPr>
      <w:r w:rsidRPr="003E4D41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PRESSEMITTEILUNG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6D1DE8">
        <w:rPr>
          <w:rFonts w:eastAsia="Times New Roman" w:cs="Arial"/>
          <w:bCs/>
          <w:color w:val="141414"/>
          <w:sz w:val="36"/>
          <w:szCs w:val="36"/>
          <w:lang w:val="sv-SE"/>
        </w:rPr>
        <w:br/>
      </w:r>
      <w:r w:rsidR="00C41006"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C41006">
        <w:rPr>
          <w:rFonts w:ascii="Arial" w:hAnsi="Arial" w:cs="Arial"/>
          <w:noProof/>
          <w:color w:val="141414"/>
          <w:sz w:val="16"/>
          <w:szCs w:val="16"/>
          <w:lang w:val="sv-SE"/>
        </w:rPr>
        <w:t>11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C41006">
        <w:rPr>
          <w:rFonts w:ascii="Arial" w:hAnsi="Arial" w:cs="Arial"/>
          <w:noProof/>
          <w:color w:val="141414"/>
          <w:sz w:val="16"/>
          <w:szCs w:val="16"/>
          <w:lang w:val="sv-SE"/>
        </w:rPr>
        <w:t>29</w:t>
      </w:r>
    </w:p>
    <w:p w14:paraId="05D6F10B" w14:textId="4A905B1A" w:rsidR="002A35FC" w:rsidRPr="002A35FC" w:rsidRDefault="002A35FC" w:rsidP="003457FF">
      <w:pPr>
        <w:pStyle w:val="Rubrik1"/>
        <w:rPr>
          <w:rFonts w:eastAsia="Cambria"/>
          <w:sz w:val="30"/>
          <w:szCs w:val="22"/>
          <w:lang w:val="sv-SE"/>
        </w:rPr>
      </w:pPr>
      <w:proofErr w:type="spellStart"/>
      <w:r>
        <w:rPr>
          <w:rFonts w:eastAsia="Cambria"/>
          <w:sz w:val="30"/>
          <w:szCs w:val="22"/>
          <w:lang w:val="sv-SE"/>
        </w:rPr>
        <w:t>e</w:t>
      </w:r>
      <w:r w:rsidRPr="002A35FC">
        <w:rPr>
          <w:rFonts w:eastAsia="Cambria"/>
          <w:sz w:val="30"/>
          <w:szCs w:val="22"/>
          <w:lang w:val="sv-SE"/>
        </w:rPr>
        <w:t>ngcon</w:t>
      </w:r>
      <w:proofErr w:type="spellEnd"/>
      <w:r w:rsidRPr="002A35FC">
        <w:rPr>
          <w:rFonts w:eastAsia="Cambria"/>
          <w:sz w:val="30"/>
          <w:szCs w:val="22"/>
          <w:lang w:val="sv-SE"/>
        </w:rPr>
        <w:t xml:space="preserve"> </w:t>
      </w:r>
      <w:proofErr w:type="spellStart"/>
      <w:r w:rsidRPr="002A35FC">
        <w:rPr>
          <w:rFonts w:eastAsia="Cambria"/>
          <w:sz w:val="30"/>
          <w:szCs w:val="22"/>
          <w:lang w:val="sv-SE"/>
        </w:rPr>
        <w:t>bringt</w:t>
      </w:r>
      <w:proofErr w:type="spellEnd"/>
      <w:r w:rsidRPr="002A35FC">
        <w:rPr>
          <w:rFonts w:eastAsia="Cambria"/>
          <w:sz w:val="30"/>
          <w:szCs w:val="22"/>
          <w:lang w:val="sv-SE"/>
        </w:rPr>
        <w:t xml:space="preserve"> EC02 Basic </w:t>
      </w:r>
      <w:proofErr w:type="spellStart"/>
      <w:r w:rsidRPr="002A35FC">
        <w:rPr>
          <w:rFonts w:eastAsia="Cambria"/>
          <w:sz w:val="30"/>
          <w:szCs w:val="22"/>
          <w:lang w:val="sv-SE"/>
        </w:rPr>
        <w:t>auf</w:t>
      </w:r>
      <w:proofErr w:type="spellEnd"/>
      <w:r w:rsidRPr="002A35FC">
        <w:rPr>
          <w:rFonts w:eastAsia="Cambria"/>
          <w:sz w:val="30"/>
          <w:szCs w:val="22"/>
          <w:lang w:val="sv-SE"/>
        </w:rPr>
        <w:t xml:space="preserve"> den </w:t>
      </w:r>
      <w:proofErr w:type="spellStart"/>
      <w:r w:rsidRPr="002A35FC">
        <w:rPr>
          <w:rFonts w:eastAsia="Cambria"/>
          <w:sz w:val="30"/>
          <w:szCs w:val="22"/>
          <w:lang w:val="sv-SE"/>
        </w:rPr>
        <w:t>Markt</w:t>
      </w:r>
      <w:proofErr w:type="spellEnd"/>
      <w:r w:rsidRPr="002A35FC">
        <w:rPr>
          <w:rFonts w:eastAsia="Cambria"/>
          <w:sz w:val="30"/>
          <w:szCs w:val="22"/>
          <w:lang w:val="sv-SE"/>
        </w:rPr>
        <w:t xml:space="preserve">, </w:t>
      </w:r>
      <w:proofErr w:type="spellStart"/>
      <w:r w:rsidRPr="002A35FC">
        <w:rPr>
          <w:rFonts w:eastAsia="Cambria"/>
          <w:sz w:val="30"/>
          <w:szCs w:val="22"/>
          <w:lang w:val="sv-SE"/>
        </w:rPr>
        <w:t>einen</w:t>
      </w:r>
      <w:proofErr w:type="spellEnd"/>
      <w:r w:rsidRPr="002A35FC">
        <w:rPr>
          <w:rFonts w:eastAsia="Cambria"/>
          <w:sz w:val="30"/>
          <w:szCs w:val="22"/>
          <w:lang w:val="sv-SE"/>
        </w:rPr>
        <w:t xml:space="preserve"> </w:t>
      </w:r>
      <w:proofErr w:type="spellStart"/>
      <w:r w:rsidRPr="002A35FC">
        <w:rPr>
          <w:rFonts w:eastAsia="Cambria"/>
          <w:sz w:val="30"/>
          <w:szCs w:val="22"/>
          <w:lang w:val="sv-SE"/>
        </w:rPr>
        <w:t>maßgeschneiderten</w:t>
      </w:r>
      <w:proofErr w:type="spellEnd"/>
      <w:r w:rsidRPr="002A35FC">
        <w:rPr>
          <w:rFonts w:eastAsia="Cambria"/>
          <w:sz w:val="30"/>
          <w:szCs w:val="22"/>
          <w:lang w:val="sv-SE"/>
        </w:rPr>
        <w:t xml:space="preserve"> </w:t>
      </w:r>
      <w:proofErr w:type="spellStart"/>
      <w:r w:rsidRPr="002A35FC">
        <w:rPr>
          <w:rFonts w:eastAsia="Cambria"/>
          <w:sz w:val="30"/>
          <w:szCs w:val="22"/>
          <w:lang w:val="sv-SE"/>
        </w:rPr>
        <w:t>Tiltrotator</w:t>
      </w:r>
      <w:proofErr w:type="spellEnd"/>
      <w:r w:rsidRPr="002A35FC">
        <w:rPr>
          <w:rFonts w:eastAsia="Cambria"/>
          <w:sz w:val="30"/>
          <w:szCs w:val="22"/>
          <w:lang w:val="sv-SE"/>
        </w:rPr>
        <w:t xml:space="preserve"> </w:t>
      </w:r>
      <w:proofErr w:type="spellStart"/>
      <w:r w:rsidRPr="002A35FC">
        <w:rPr>
          <w:rFonts w:eastAsia="Cambria"/>
          <w:sz w:val="30"/>
          <w:szCs w:val="22"/>
          <w:lang w:val="sv-SE"/>
        </w:rPr>
        <w:t>für</w:t>
      </w:r>
      <w:proofErr w:type="spellEnd"/>
      <w:r w:rsidRPr="002A35FC">
        <w:rPr>
          <w:rFonts w:eastAsia="Cambria"/>
          <w:sz w:val="30"/>
          <w:szCs w:val="22"/>
          <w:lang w:val="sv-SE"/>
        </w:rPr>
        <w:t xml:space="preserve"> </w:t>
      </w:r>
      <w:proofErr w:type="spellStart"/>
      <w:r w:rsidRPr="002A35FC">
        <w:rPr>
          <w:rFonts w:eastAsia="Cambria"/>
          <w:sz w:val="30"/>
          <w:szCs w:val="22"/>
          <w:lang w:val="sv-SE"/>
        </w:rPr>
        <w:t>die</w:t>
      </w:r>
      <w:proofErr w:type="spellEnd"/>
      <w:r w:rsidRPr="002A35FC">
        <w:rPr>
          <w:rFonts w:eastAsia="Cambria"/>
          <w:sz w:val="30"/>
          <w:szCs w:val="22"/>
          <w:lang w:val="sv-SE"/>
        </w:rPr>
        <w:t xml:space="preserve"> </w:t>
      </w:r>
      <w:proofErr w:type="spellStart"/>
      <w:r w:rsidRPr="002A35FC">
        <w:rPr>
          <w:rFonts w:eastAsia="Cambria"/>
          <w:sz w:val="30"/>
          <w:szCs w:val="22"/>
          <w:lang w:val="sv-SE"/>
        </w:rPr>
        <w:t>kleinsten</w:t>
      </w:r>
      <w:proofErr w:type="spellEnd"/>
      <w:r w:rsidRPr="002A35FC">
        <w:rPr>
          <w:rFonts w:eastAsia="Cambria"/>
          <w:sz w:val="30"/>
          <w:szCs w:val="22"/>
          <w:lang w:val="sv-SE"/>
        </w:rPr>
        <w:t xml:space="preserve"> Bagger</w:t>
      </w:r>
    </w:p>
    <w:p w14:paraId="6D644ACF" w14:textId="77777777" w:rsidR="00D7729F" w:rsidRPr="00D7729F" w:rsidRDefault="00D7729F" w:rsidP="003457FF">
      <w:pPr>
        <w:spacing w:before="360" w:after="120" w:line="240" w:lineRule="auto"/>
        <w:outlineLvl w:val="1"/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</w:pP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arbeitet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ständig an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der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Verbesserung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seiner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Produkte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immer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mit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Blick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auf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den Endkunden. Als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weiteren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Schritt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zur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Verbesserung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für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den Endkunden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bringt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jetzt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einen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maßgeschneiderten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Tiltrotator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für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die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kleinsten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Bagger bis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zu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drei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Tonnen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auf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den </w:t>
      </w:r>
      <w:proofErr w:type="spellStart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Markt</w:t>
      </w:r>
      <w:proofErr w:type="spellEnd"/>
      <w:r w:rsidRPr="00D7729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.</w:t>
      </w:r>
    </w:p>
    <w:p w14:paraId="3B96EAD9" w14:textId="77777777" w:rsidR="00D7729F" w:rsidRPr="00D7729F" w:rsidRDefault="00D7729F" w:rsidP="003457FF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Das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neue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Basic-Produkt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ist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sowohl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erschwinglich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als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auch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einfach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zu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bedienen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und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damit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die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ideale Wahl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für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Aushubarbeiten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bei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denen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nur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eine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Neige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-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und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Drehfunktion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erforderlich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ist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27BC6638" w14:textId="77777777" w:rsidR="00D7729F" w:rsidRPr="00D7729F" w:rsidRDefault="00D7729F" w:rsidP="003457FF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Der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Basic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bietet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die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gleiche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hohe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Qualität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wie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die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größeren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und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fortschrittlicheren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Modelle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von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jedoch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in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einem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schlanken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Format,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das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sich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perfekt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für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kleinere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Maschinen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eignet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Das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Produkt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bietet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dem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Baggerfahrer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Präzision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in Kombination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mit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unbegrenzter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Drehung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und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±40°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Neigung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Es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arbeitet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direkt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mit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dem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Steuersystem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des Baggers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zusammen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was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die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Installation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und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Verwendung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einfacher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denn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je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macht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</w:p>
    <w:p w14:paraId="01AA2E97" w14:textId="77777777" w:rsidR="00D7729F" w:rsidRPr="00D7729F" w:rsidRDefault="00D7729F" w:rsidP="003457FF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Mit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dieser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Markteinführung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ist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weiterhin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führend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in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der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Tiltrotator-Technologie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und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bei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den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Bedürfnissen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der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Endkunden.</w:t>
      </w:r>
    </w:p>
    <w:p w14:paraId="7A34ADF6" w14:textId="33CA9E62" w:rsidR="00D7729F" w:rsidRPr="00D7729F" w:rsidRDefault="006D64AA" w:rsidP="003457FF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–</w:t>
      </w:r>
      <w:r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"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Wir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freuen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uns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sehr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dass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wir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unseren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Kunden den EC02 Basic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anbieten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können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Der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Markt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hat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nach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einem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einfacheren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Modell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für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die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kleineren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Größen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gefragt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und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unser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Ziel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ist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es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unsere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Produkte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für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jeden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zugänglich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zu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machen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unabhängig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von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Maschinengröße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oder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Budget", sagt Krister Blomgren,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CEO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von </w:t>
      </w:r>
      <w:proofErr w:type="spellStart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="00D7729F" w:rsidRPr="006D64AA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13B473D4" w14:textId="77777777" w:rsidR="00D7729F" w:rsidRDefault="00D7729F" w:rsidP="003457FF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Der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neue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Basic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ist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bereits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bei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Händlern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und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auf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der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engcon-Website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erhältlich</w:t>
      </w:r>
      <w:proofErr w:type="spellEnd"/>
      <w:r w:rsidRPr="00D7729F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501695C9" w14:textId="77777777" w:rsidR="002D61EF" w:rsidRDefault="002D61EF" w:rsidP="003457FF">
      <w:pPr>
        <w:spacing w:before="360" w:after="120" w:line="240" w:lineRule="auto"/>
        <w:outlineLvl w:val="1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proofErr w:type="spellStart"/>
      <w:r w:rsidRPr="002D61EF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Technische</w:t>
      </w:r>
      <w:proofErr w:type="spellEnd"/>
      <w:r w:rsidRPr="002D61EF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 Daten:</w:t>
      </w:r>
    </w:p>
    <w:p w14:paraId="00BE06D6" w14:textId="776E7B83" w:rsidR="003621E7" w:rsidRPr="003621E7" w:rsidRDefault="003621E7" w:rsidP="003457FF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3621E7">
        <w:rPr>
          <w:sz w:val="24"/>
          <w:lang w:val="sv-SE" w:eastAsia="en-GB" w:bidi="en-GB"/>
        </w:rPr>
        <w:t>Gesamtlänge</w:t>
      </w:r>
      <w:proofErr w:type="spellEnd"/>
      <w:r w:rsidRPr="003621E7">
        <w:rPr>
          <w:sz w:val="24"/>
          <w:lang w:val="sv-SE" w:eastAsia="en-GB" w:bidi="en-GB"/>
        </w:rPr>
        <w:t>: 435 mm</w:t>
      </w:r>
    </w:p>
    <w:p w14:paraId="1518F46B" w14:textId="1314414C" w:rsidR="003621E7" w:rsidRPr="003621E7" w:rsidRDefault="003621E7" w:rsidP="003457FF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3621E7">
        <w:rPr>
          <w:sz w:val="24"/>
          <w:lang w:val="sv-SE" w:eastAsia="en-GB" w:bidi="en-GB"/>
        </w:rPr>
        <w:t>Bauhöhe</w:t>
      </w:r>
      <w:proofErr w:type="spellEnd"/>
      <w:r w:rsidRPr="003621E7">
        <w:rPr>
          <w:sz w:val="24"/>
          <w:lang w:val="sv-SE" w:eastAsia="en-GB" w:bidi="en-GB"/>
        </w:rPr>
        <w:t xml:space="preserve"> ab 245 mm</w:t>
      </w:r>
    </w:p>
    <w:p w14:paraId="79657AF2" w14:textId="01AE0B11" w:rsidR="003621E7" w:rsidRPr="003621E7" w:rsidRDefault="003621E7" w:rsidP="003457FF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3621E7">
        <w:rPr>
          <w:sz w:val="24"/>
          <w:lang w:val="sv-SE" w:eastAsia="en-GB" w:bidi="en-GB"/>
        </w:rPr>
        <w:t>Gewicht</w:t>
      </w:r>
      <w:proofErr w:type="spellEnd"/>
      <w:r w:rsidRPr="003621E7">
        <w:rPr>
          <w:sz w:val="24"/>
          <w:lang w:val="sv-SE" w:eastAsia="en-GB" w:bidi="en-GB"/>
        </w:rPr>
        <w:t>: 78 kg</w:t>
      </w:r>
    </w:p>
    <w:p w14:paraId="452A8598" w14:textId="1A0E5415" w:rsidR="003621E7" w:rsidRPr="003621E7" w:rsidRDefault="003621E7" w:rsidP="003457FF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3621E7">
        <w:rPr>
          <w:sz w:val="24"/>
          <w:lang w:val="en-US" w:eastAsia="en-GB" w:bidi="en-GB"/>
        </w:rPr>
        <w:t>Neigung</w:t>
      </w:r>
      <w:proofErr w:type="spellEnd"/>
      <w:r w:rsidRPr="003621E7">
        <w:rPr>
          <w:sz w:val="24"/>
          <w:lang w:val="en-US" w:eastAsia="en-GB" w:bidi="en-GB"/>
        </w:rPr>
        <w:t>: 2*40°</w:t>
      </w:r>
    </w:p>
    <w:p w14:paraId="0B53FB0D" w14:textId="20F2E415" w:rsidR="003621E7" w:rsidRPr="008D1DDD" w:rsidRDefault="003621E7" w:rsidP="003457FF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8D1DDD">
        <w:rPr>
          <w:sz w:val="24"/>
          <w:lang w:val="en-US" w:eastAsia="en-GB" w:bidi="en-GB"/>
        </w:rPr>
        <w:t>Mechanische</w:t>
      </w:r>
      <w:proofErr w:type="spellEnd"/>
      <w:r w:rsidRPr="008D1DDD">
        <w:rPr>
          <w:sz w:val="24"/>
          <w:lang w:val="en-US" w:eastAsia="en-GB" w:bidi="en-GB"/>
        </w:rPr>
        <w:t xml:space="preserve"> </w:t>
      </w:r>
      <w:proofErr w:type="spellStart"/>
      <w:r w:rsidRPr="008D1DDD">
        <w:rPr>
          <w:sz w:val="24"/>
          <w:lang w:val="en-US" w:eastAsia="en-GB" w:bidi="en-GB"/>
        </w:rPr>
        <w:t>Halterung</w:t>
      </w:r>
      <w:proofErr w:type="spellEnd"/>
      <w:r w:rsidRPr="008D1DDD">
        <w:rPr>
          <w:sz w:val="24"/>
          <w:lang w:val="en-US" w:eastAsia="en-GB" w:bidi="en-GB"/>
        </w:rPr>
        <w:t xml:space="preserve"> S30</w:t>
      </w:r>
    </w:p>
    <w:p w14:paraId="344B4BE0" w14:textId="5CBACB05" w:rsidR="006B5F31" w:rsidRPr="008D1DDD" w:rsidRDefault="003621E7" w:rsidP="003457FF">
      <w:pPr>
        <w:pStyle w:val="Brdtextmedindrag"/>
        <w:numPr>
          <w:ilvl w:val="0"/>
          <w:numId w:val="35"/>
        </w:numPr>
        <w:spacing w:line="240" w:lineRule="auto"/>
        <w:rPr>
          <w:sz w:val="20"/>
          <w:szCs w:val="20"/>
          <w:lang w:val="en-US" w:eastAsia="en-GB" w:bidi="en-GB"/>
        </w:rPr>
      </w:pPr>
      <w:proofErr w:type="spellStart"/>
      <w:r w:rsidRPr="008D1DDD">
        <w:rPr>
          <w:sz w:val="24"/>
          <w:lang w:val="en-US" w:eastAsia="en-GB" w:bidi="en-GB"/>
        </w:rPr>
        <w:t>Gewicht</w:t>
      </w:r>
      <w:proofErr w:type="spellEnd"/>
      <w:r w:rsidRPr="008D1DDD">
        <w:rPr>
          <w:sz w:val="24"/>
          <w:lang w:val="en-US" w:eastAsia="en-GB" w:bidi="en-GB"/>
        </w:rPr>
        <w:t xml:space="preserve"> der </w:t>
      </w:r>
      <w:proofErr w:type="spellStart"/>
      <w:r w:rsidRPr="008D1DDD">
        <w:rPr>
          <w:sz w:val="24"/>
          <w:lang w:val="en-US" w:eastAsia="en-GB" w:bidi="en-GB"/>
        </w:rPr>
        <w:t>Grundmaschine</w:t>
      </w:r>
      <w:proofErr w:type="spellEnd"/>
      <w:r w:rsidRPr="008D1DDD">
        <w:rPr>
          <w:sz w:val="24"/>
          <w:lang w:val="en-US" w:eastAsia="en-GB" w:bidi="en-GB"/>
        </w:rPr>
        <w:t xml:space="preserve">: 1,5-3 </w:t>
      </w:r>
      <w:proofErr w:type="spellStart"/>
      <w:r w:rsidRPr="008D1DDD">
        <w:rPr>
          <w:sz w:val="24"/>
          <w:lang w:val="en-US" w:eastAsia="en-GB" w:bidi="en-GB"/>
        </w:rPr>
        <w:t>Tonnen</w:t>
      </w:r>
      <w:proofErr w:type="spellEnd"/>
    </w:p>
    <w:p w14:paraId="790EB4A0" w14:textId="4DB38F13" w:rsidR="006B5F31" w:rsidRPr="0083402E" w:rsidRDefault="006B5F31" w:rsidP="003457FF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16219D76" w14:textId="77777777" w:rsidR="0083402E" w:rsidRPr="0083402E" w:rsidRDefault="0083402E" w:rsidP="003457FF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83402E">
        <w:rPr>
          <w:sz w:val="24"/>
          <w:lang w:val="en-US" w:eastAsia="en-GB" w:bidi="en-GB"/>
        </w:rPr>
        <w:t xml:space="preserve">Für </w:t>
      </w:r>
      <w:proofErr w:type="spellStart"/>
      <w:r w:rsidRPr="0083402E">
        <w:rPr>
          <w:sz w:val="24"/>
          <w:lang w:val="en-US" w:eastAsia="en-GB" w:bidi="en-GB"/>
        </w:rPr>
        <w:t>weitere</w:t>
      </w:r>
      <w:proofErr w:type="spellEnd"/>
      <w:r w:rsidRPr="0083402E">
        <w:rPr>
          <w:sz w:val="24"/>
          <w:lang w:val="en-US" w:eastAsia="en-GB" w:bidi="en-GB"/>
        </w:rPr>
        <w:t xml:space="preserve"> </w:t>
      </w:r>
      <w:proofErr w:type="spellStart"/>
      <w:r w:rsidRPr="0083402E">
        <w:rPr>
          <w:sz w:val="24"/>
          <w:lang w:val="en-US" w:eastAsia="en-GB" w:bidi="en-GB"/>
        </w:rPr>
        <w:t>Informationen</w:t>
      </w:r>
      <w:proofErr w:type="spellEnd"/>
      <w:r w:rsidRPr="0083402E">
        <w:rPr>
          <w:sz w:val="24"/>
          <w:lang w:val="en-US" w:eastAsia="en-GB" w:bidi="en-GB"/>
        </w:rPr>
        <w:t xml:space="preserve"> </w:t>
      </w:r>
      <w:proofErr w:type="spellStart"/>
      <w:r w:rsidRPr="0083402E">
        <w:rPr>
          <w:sz w:val="24"/>
          <w:lang w:val="en-US" w:eastAsia="en-GB" w:bidi="en-GB"/>
        </w:rPr>
        <w:t>besuchen</w:t>
      </w:r>
      <w:proofErr w:type="spellEnd"/>
      <w:r w:rsidRPr="0083402E">
        <w:rPr>
          <w:sz w:val="24"/>
          <w:lang w:val="en-US" w:eastAsia="en-GB" w:bidi="en-GB"/>
        </w:rPr>
        <w:t xml:space="preserve"> Sie </w:t>
      </w:r>
      <w:proofErr w:type="spellStart"/>
      <w:r w:rsidRPr="0083402E">
        <w:rPr>
          <w:sz w:val="24"/>
          <w:lang w:val="en-US" w:eastAsia="en-GB" w:bidi="en-GB"/>
        </w:rPr>
        <w:t>uns</w:t>
      </w:r>
      <w:proofErr w:type="spellEnd"/>
      <w:r w:rsidRPr="0083402E">
        <w:rPr>
          <w:sz w:val="24"/>
          <w:lang w:val="en-US" w:eastAsia="en-GB" w:bidi="en-GB"/>
        </w:rPr>
        <w:t>:</w:t>
      </w:r>
    </w:p>
    <w:p w14:paraId="3B38A331" w14:textId="77777777" w:rsidR="00031AA4" w:rsidRDefault="00E0443B" w:rsidP="003457FF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hyperlink r:id="rId10" w:history="1">
        <w:proofErr w:type="spellStart"/>
        <w:r w:rsidR="0083402E" w:rsidRPr="00E0443B">
          <w:rPr>
            <w:rStyle w:val="Hyperlnk"/>
            <w:sz w:val="24"/>
            <w:lang w:val="en-US" w:eastAsia="en-GB" w:bidi="en-GB"/>
          </w:rPr>
          <w:t>Tiltrotator</w:t>
        </w:r>
        <w:proofErr w:type="spellEnd"/>
        <w:r w:rsidR="0083402E" w:rsidRPr="00E0443B">
          <w:rPr>
            <w:rStyle w:val="Hyperlnk"/>
            <w:sz w:val="24"/>
            <w:lang w:val="en-US" w:eastAsia="en-GB" w:bidi="en-GB"/>
          </w:rPr>
          <w:t xml:space="preserve"> EC</w:t>
        </w:r>
        <w:r w:rsidR="0083402E" w:rsidRPr="00E0443B">
          <w:rPr>
            <w:rStyle w:val="Hyperlnk"/>
            <w:sz w:val="24"/>
            <w:lang w:val="en-US" w:eastAsia="en-GB" w:bidi="en-GB"/>
          </w:rPr>
          <w:t>0</w:t>
        </w:r>
        <w:r w:rsidR="0083402E" w:rsidRPr="00E0443B">
          <w:rPr>
            <w:rStyle w:val="Hyperlnk"/>
            <w:sz w:val="24"/>
            <w:lang w:val="en-US" w:eastAsia="en-GB" w:bidi="en-GB"/>
          </w:rPr>
          <w:t xml:space="preserve">2 Basic | </w:t>
        </w:r>
        <w:proofErr w:type="spellStart"/>
        <w:r w:rsidR="0083402E" w:rsidRPr="00E0443B">
          <w:rPr>
            <w:rStyle w:val="Hyperlnk"/>
            <w:sz w:val="24"/>
            <w:lang w:val="en-US" w:eastAsia="en-GB" w:bidi="en-GB"/>
          </w:rPr>
          <w:t>engcon</w:t>
        </w:r>
        <w:proofErr w:type="spellEnd"/>
      </w:hyperlink>
    </w:p>
    <w:p w14:paraId="35B38BAA" w14:textId="612A9F93" w:rsidR="00E829C6" w:rsidRDefault="00E829C6" w:rsidP="00A20F7F">
      <w:pPr>
        <w:pStyle w:val="Brdtextmedindrag"/>
        <w:spacing w:line="240" w:lineRule="auto"/>
        <w:ind w:firstLine="0"/>
        <w:rPr>
          <w:rFonts w:cs="Arial"/>
          <w:color w:val="000000" w:themeColor="text1"/>
          <w:sz w:val="24"/>
          <w:lang w:val="sv-SE" w:eastAsia="en-GB" w:bidi="en-GB"/>
        </w:rPr>
      </w:pPr>
      <w:proofErr w:type="spellStart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lastRenderedPageBreak/>
        <w:t>Für</w:t>
      </w:r>
      <w:proofErr w:type="spellEnd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t>weitere</w:t>
      </w:r>
      <w:proofErr w:type="spellEnd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t xml:space="preserve"> Informationen </w:t>
      </w:r>
      <w:proofErr w:type="spellStart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t>wenden</w:t>
      </w:r>
      <w:proofErr w:type="spellEnd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t>Sie</w:t>
      </w:r>
      <w:proofErr w:type="spellEnd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t>sich</w:t>
      </w:r>
      <w:proofErr w:type="spellEnd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t>bitte</w:t>
      </w:r>
      <w:proofErr w:type="spellEnd"/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t xml:space="preserve"> an:</w:t>
      </w:r>
      <w:r w:rsidRPr="00E0443B">
        <w:rPr>
          <w:rFonts w:cs="Arial"/>
          <w:b/>
          <w:bCs/>
          <w:color w:val="000000" w:themeColor="text1"/>
          <w:sz w:val="24"/>
          <w:lang w:val="sv-SE" w:eastAsia="en-GB" w:bidi="en-GB"/>
        </w:rPr>
        <w:br/>
      </w:r>
      <w:r w:rsidRPr="00E0443B">
        <w:rPr>
          <w:rFonts w:cs="Arial"/>
          <w:color w:val="000000" w:themeColor="text1"/>
          <w:sz w:val="24"/>
          <w:lang w:val="sv-SE" w:eastAsia="en-GB" w:bidi="en-GB"/>
        </w:rPr>
        <w:br/>
      </w:r>
      <w:r w:rsidR="00E0443B" w:rsidRPr="00E0443B">
        <w:rPr>
          <w:rFonts w:cs="Arial"/>
          <w:color w:val="000000" w:themeColor="text1"/>
          <w:sz w:val="24"/>
          <w:lang w:val="sv-SE" w:eastAsia="en-GB" w:bidi="en-GB"/>
        </w:rPr>
        <w:t xml:space="preserve">Krister Blomgren, </w:t>
      </w:r>
      <w:proofErr w:type="spellStart"/>
      <w:r w:rsidR="00E0443B" w:rsidRPr="00E0443B">
        <w:rPr>
          <w:rFonts w:cs="Arial"/>
          <w:color w:val="000000" w:themeColor="text1"/>
          <w:sz w:val="24"/>
          <w:lang w:val="sv-SE" w:eastAsia="en-GB" w:bidi="en-GB"/>
        </w:rPr>
        <w:t>CEO</w:t>
      </w:r>
      <w:proofErr w:type="spellEnd"/>
      <w:r w:rsidR="00E0443B" w:rsidRPr="00E0443B">
        <w:rPr>
          <w:rFonts w:cs="Arial"/>
          <w:color w:val="000000" w:themeColor="text1"/>
          <w:sz w:val="24"/>
          <w:lang w:val="sv-SE" w:eastAsia="en-GB" w:bidi="en-GB"/>
        </w:rPr>
        <w:br/>
      </w:r>
      <w:hyperlink r:id="rId11" w:history="1">
        <w:r w:rsidR="00E0443B" w:rsidRPr="00E0443B">
          <w:rPr>
            <w:rStyle w:val="Hyperlnk"/>
            <w:rFonts w:cs="Arial"/>
            <w:sz w:val="24"/>
            <w:lang w:val="sv-SE" w:eastAsia="en-GB" w:bidi="en-GB"/>
          </w:rPr>
          <w:t>krister.blomgren@engcon.com</w:t>
        </w:r>
      </w:hyperlink>
      <w:r w:rsidR="00E0443B" w:rsidRPr="00E0443B">
        <w:rPr>
          <w:rFonts w:cs="Arial"/>
          <w:color w:val="000000" w:themeColor="text1"/>
          <w:sz w:val="24"/>
          <w:lang w:val="sv-SE" w:eastAsia="en-GB" w:bidi="en-GB"/>
        </w:rPr>
        <w:br/>
      </w:r>
      <w:r w:rsidR="00E0443B" w:rsidRPr="00E0443B">
        <w:rPr>
          <w:rFonts w:cs="Arial"/>
          <w:color w:val="000000" w:themeColor="text1"/>
          <w:sz w:val="24"/>
          <w:lang w:val="sv-SE" w:eastAsia="en-GB" w:bidi="en-GB"/>
        </w:rPr>
        <w:t>+ 46 [0]70 529 92 65</w:t>
      </w:r>
    </w:p>
    <w:p w14:paraId="71BA440E" w14:textId="77777777" w:rsidR="00A20F7F" w:rsidRPr="00A20F7F" w:rsidRDefault="00A20F7F" w:rsidP="00A20F7F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4401CE1A" w14:textId="77777777" w:rsidR="00E829C6" w:rsidRPr="000937B9" w:rsidRDefault="00E829C6" w:rsidP="00A20F7F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fi-FI"/>
        </w:rPr>
      </w:pPr>
      <w:proofErr w:type="spellStart"/>
      <w:r w:rsidRPr="000937B9">
        <w:rPr>
          <w:rFonts w:ascii="Arial" w:hAnsi="Arial" w:cs="Arial"/>
          <w:b/>
          <w:bCs/>
          <w:color w:val="000000" w:themeColor="text1"/>
          <w:sz w:val="24"/>
          <w:szCs w:val="24"/>
          <w:lang w:val="fi-FI"/>
        </w:rPr>
        <w:t>engcon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ist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weltweit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führende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Anbieter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Tiltrotatoren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zugehörigen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Geräten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Effizienz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Flexibilität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Rentabilität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Sicherheit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Baggern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erhöhen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Mit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Wissen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Engagement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einem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hohen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Serviceniveau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sorgen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ca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400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Mitarbeiter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engcon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für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Erfolg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ihrer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Kunden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engcon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wurde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1990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gegründet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hat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seinen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Hauptsitz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in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Strömsund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(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Schweden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),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bedient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Markt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über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14 lok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ale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Vertriebsgesellschaften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ein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etabliertes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Händlernetz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in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aller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Welt.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Nettoumsatz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belief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sich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im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Jahr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202</w:t>
      </w:r>
      <w:r>
        <w:rPr>
          <w:rFonts w:ascii="Arial" w:hAnsi="Arial" w:cs="Arial"/>
          <w:color w:val="000000" w:themeColor="text1"/>
          <w:sz w:val="24"/>
          <w:szCs w:val="24"/>
          <w:lang w:val="fi-FI"/>
        </w:rPr>
        <w:t>3</w:t>
      </w:r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auf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ca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1,9 Mrd. SEK.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B-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Aktie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engcon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ist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an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der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Nasdaq Stockholm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notiert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14:paraId="1B3C2114" w14:textId="144C9104" w:rsidR="00DC0A40" w:rsidRPr="00483E58" w:rsidRDefault="00E829C6" w:rsidP="00E829C6">
      <w:pPr>
        <w:rPr>
          <w:rFonts w:ascii="Arial Nova Light" w:hAnsi="Arial Nova Light"/>
          <w:color w:val="434343"/>
          <w:sz w:val="16"/>
          <w:szCs w:val="16"/>
          <w:lang w:val="fi-FI" w:bidi="ar-SA"/>
        </w:rPr>
      </w:pP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Weitere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Informationen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finden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Sie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>unter</w:t>
      </w:r>
      <w:proofErr w:type="spellEnd"/>
      <w:r w:rsidRPr="000937B9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r w:rsidRPr="007A2251">
        <w:rPr>
          <w:rFonts w:ascii="Arial" w:hAnsi="Arial" w:cs="Arial"/>
          <w:b/>
          <w:bCs/>
          <w:color w:val="000000" w:themeColor="text1"/>
          <w:sz w:val="24"/>
          <w:szCs w:val="24"/>
          <w:lang w:val="fi-FI"/>
        </w:rPr>
        <w:t>www.engcongroup.com</w:t>
      </w:r>
    </w:p>
    <w:sectPr w:rsidR="00DC0A40" w:rsidRPr="00483E58" w:rsidSect="00B12A92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581D7" w14:textId="77777777" w:rsidR="00B12A92" w:rsidRDefault="00B12A92">
      <w:pPr>
        <w:spacing w:line="240" w:lineRule="auto"/>
      </w:pPr>
      <w:r>
        <w:separator/>
      </w:r>
    </w:p>
  </w:endnote>
  <w:endnote w:type="continuationSeparator" w:id="0">
    <w:p w14:paraId="2EAAF44F" w14:textId="77777777" w:rsidR="00B12A92" w:rsidRDefault="00B12A92">
      <w:pPr>
        <w:spacing w:line="240" w:lineRule="auto"/>
      </w:pPr>
      <w:r>
        <w:continuationSeparator/>
      </w:r>
    </w:p>
  </w:endnote>
  <w:endnote w:type="continuationNotice" w:id="1">
    <w:p w14:paraId="019D1A92" w14:textId="77777777" w:rsidR="00B12A92" w:rsidRDefault="00B12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14921" w14:textId="77777777" w:rsidR="00B12A92" w:rsidRDefault="00B12A92">
      <w:pPr>
        <w:spacing w:line="240" w:lineRule="auto"/>
      </w:pPr>
      <w:r>
        <w:separator/>
      </w:r>
    </w:p>
  </w:footnote>
  <w:footnote w:type="continuationSeparator" w:id="0">
    <w:p w14:paraId="30BE0B46" w14:textId="77777777" w:rsidR="00B12A92" w:rsidRDefault="00B12A92">
      <w:pPr>
        <w:spacing w:line="240" w:lineRule="auto"/>
      </w:pPr>
      <w:r>
        <w:continuationSeparator/>
      </w:r>
    </w:p>
  </w:footnote>
  <w:footnote w:type="continuationNotice" w:id="1">
    <w:p w14:paraId="2D539A78" w14:textId="77777777" w:rsidR="00B12A92" w:rsidRDefault="00B12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905BD"/>
    <w:multiLevelType w:val="hybridMultilevel"/>
    <w:tmpl w:val="80AE2D5E"/>
    <w:lvl w:ilvl="0" w:tplc="2556A1CA">
      <w:start w:val="29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F5F00"/>
    <w:multiLevelType w:val="hybridMultilevel"/>
    <w:tmpl w:val="A608EE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45359082">
    <w:abstractNumId w:val="13"/>
  </w:num>
  <w:num w:numId="35" w16cid:durableId="1603761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1AA4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A1C15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A35FC"/>
    <w:rsid w:val="002B17A9"/>
    <w:rsid w:val="002B1947"/>
    <w:rsid w:val="002B2ECF"/>
    <w:rsid w:val="002C1FED"/>
    <w:rsid w:val="002C6361"/>
    <w:rsid w:val="002D5029"/>
    <w:rsid w:val="002D61EF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7FF"/>
    <w:rsid w:val="00345B6E"/>
    <w:rsid w:val="00352BD5"/>
    <w:rsid w:val="00354465"/>
    <w:rsid w:val="00360D07"/>
    <w:rsid w:val="00360D13"/>
    <w:rsid w:val="00360F48"/>
    <w:rsid w:val="003621E7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3E58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2448B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1DE8"/>
    <w:rsid w:val="006D6343"/>
    <w:rsid w:val="006D64AA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3402E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1DDD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20F7F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2A92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1006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D4DD9"/>
    <w:rsid w:val="00CE27D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56BC1"/>
    <w:rsid w:val="00D60C1E"/>
    <w:rsid w:val="00D709B1"/>
    <w:rsid w:val="00D76DF9"/>
    <w:rsid w:val="00D7729F"/>
    <w:rsid w:val="00D804AF"/>
    <w:rsid w:val="00D819A8"/>
    <w:rsid w:val="00D81A5A"/>
    <w:rsid w:val="00D95262"/>
    <w:rsid w:val="00DA1F90"/>
    <w:rsid w:val="00DA5306"/>
    <w:rsid w:val="00DB36A8"/>
    <w:rsid w:val="00DC0A40"/>
    <w:rsid w:val="00DC5FC4"/>
    <w:rsid w:val="00DD366C"/>
    <w:rsid w:val="00DE2ECF"/>
    <w:rsid w:val="00DE4DD1"/>
    <w:rsid w:val="00DE6A00"/>
    <w:rsid w:val="00E0443B"/>
    <w:rsid w:val="00E12471"/>
    <w:rsid w:val="00E16CE1"/>
    <w:rsid w:val="00E309FF"/>
    <w:rsid w:val="00E31597"/>
    <w:rsid w:val="00E64A8E"/>
    <w:rsid w:val="00E65DCD"/>
    <w:rsid w:val="00E829C6"/>
    <w:rsid w:val="00EB1923"/>
    <w:rsid w:val="00EB3FCE"/>
    <w:rsid w:val="00EB77D1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675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gcon.com/de_de/tiltrotatoren/ec02-basic.html?_gl=1*gr7q92*_up*MQ..&amp;gclid=CjwKCAiAudG5BhAREiwAWMlSjDABAV7Y8u3qE0wSlx4gK5Zrg2tJusj_Oxl68_GIrkc42lIBOqNeXRoCaUgQAvD_B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AFAC-13A7-4AC6-B2C7-E49A463BE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7</TotalTime>
  <Pages>2</Pages>
  <Words>442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2783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14</cp:revision>
  <cp:lastPrinted>2023-10-26T09:17:00Z</cp:lastPrinted>
  <dcterms:created xsi:type="dcterms:W3CDTF">2024-11-25T13:01:00Z</dcterms:created>
  <dcterms:modified xsi:type="dcterms:W3CDTF">2024-11-25T13:08:00Z</dcterms:modified>
</cp:coreProperties>
</file>