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A" w:rsidRPr="0061595E" w:rsidRDefault="001F7DCE" w:rsidP="009273CA">
      <w:pPr>
        <w:pStyle w:val="Rubrik1"/>
        <w:rPr>
          <w:rFonts w:ascii="Times New Roman" w:hAnsi="Times New Roman"/>
          <w:sz w:val="36"/>
          <w:szCs w:val="36"/>
          <w:lang w:val="sv-SE"/>
        </w:rPr>
      </w:pPr>
      <w:r>
        <w:rPr>
          <w:rFonts w:ascii="Times New Roman" w:hAnsi="Times New Roman"/>
          <w:caps w:val="0"/>
          <w:noProof/>
          <w:sz w:val="36"/>
          <w:szCs w:val="36"/>
          <w:lang w:val="sv-SE" w:eastAsia="sv-S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363434</wp:posOffset>
            </wp:positionH>
            <wp:positionV relativeFrom="paragraph">
              <wp:posOffset>-806038</wp:posOffset>
            </wp:positionV>
            <wp:extent cx="2177885" cy="510639"/>
            <wp:effectExtent l="19050" t="0" r="0" b="0"/>
            <wp:wrapNone/>
            <wp:docPr id="4" name="Bild 2" descr="C:\Documents and Settings\Johan\Skrivbord\Namnlö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Documents and Settings\Johan\Skrivbord\Namnlös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aps w:val="0"/>
          <w:noProof/>
          <w:sz w:val="36"/>
          <w:szCs w:val="36"/>
          <w:lang w:val="sv-SE" w:eastAsia="sv-S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-598467</wp:posOffset>
            </wp:positionH>
            <wp:positionV relativeFrom="paragraph">
              <wp:posOffset>-912916</wp:posOffset>
            </wp:positionV>
            <wp:extent cx="800347" cy="831273"/>
            <wp:effectExtent l="19050" t="0" r="0" b="0"/>
            <wp:wrapNone/>
            <wp:docPr id="3" name="Bild 1" descr="C:\Documents and Settings\Johan\Skrivbord\JRFOR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Johan\Skrivbord\JRFOR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08" w:rsidRPr="00A420E1">
        <w:rPr>
          <w:rFonts w:ascii="Times New Roman" w:hAnsi="Times New Roman"/>
          <w:sz w:val="56"/>
          <w:szCs w:val="56"/>
          <w:lang w:val="sv-SE"/>
        </w:rPr>
        <w:t>Pressmeddelande</w:t>
      </w:r>
      <w:r w:rsidR="00A420E1">
        <w:rPr>
          <w:rFonts w:ascii="Times New Roman" w:hAnsi="Times New Roman"/>
          <w:sz w:val="56"/>
          <w:szCs w:val="56"/>
          <w:lang w:val="sv-SE"/>
        </w:rPr>
        <w:t xml:space="preserve"> </w:t>
      </w:r>
    </w:p>
    <w:p w:rsidR="009C478B" w:rsidRPr="009C478B" w:rsidRDefault="009C478B" w:rsidP="009C478B">
      <w:pPr>
        <w:rPr>
          <w:sz w:val="36"/>
          <w:szCs w:val="36"/>
          <w:lang w:val="sv-SE"/>
        </w:rPr>
      </w:pPr>
      <w:r w:rsidRPr="009C478B">
        <w:rPr>
          <w:sz w:val="36"/>
          <w:szCs w:val="36"/>
          <w:lang w:val="sv-SE"/>
        </w:rPr>
        <w:t xml:space="preserve">Jägarnas Riksförbund hälsar nya miljöministern Lena Ek välkommen till regeringen. </w:t>
      </w:r>
    </w:p>
    <w:p w:rsidR="00BD2093" w:rsidRDefault="00BD2093" w:rsidP="00BD2093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983601" w:rsidRPr="0061595E" w:rsidRDefault="008B2D42" w:rsidP="00983601">
      <w:pPr>
        <w:rPr>
          <w:rFonts w:cs="Arial"/>
          <w:color w:val="000000"/>
          <w:spacing w:val="0"/>
          <w:sz w:val="24"/>
          <w:szCs w:val="24"/>
          <w:lang w:val="sv-SE" w:eastAsia="sv-SE" w:bidi="ar-SA"/>
        </w:rPr>
      </w:pPr>
      <w:r w:rsidRPr="0061595E">
        <w:rPr>
          <w:sz w:val="24"/>
          <w:szCs w:val="24"/>
          <w:lang w:val="sv-SE"/>
        </w:rPr>
        <w:t xml:space="preserve">En ny miljöminister har </w:t>
      </w:r>
      <w:r w:rsidR="00CF550E" w:rsidRPr="0061595E">
        <w:rPr>
          <w:sz w:val="24"/>
          <w:szCs w:val="24"/>
          <w:lang w:val="sv-SE"/>
        </w:rPr>
        <w:t>utnämnts under regeringsombildningen och den nya ministern är</w:t>
      </w:r>
      <w:r w:rsidR="00D620AB" w:rsidRPr="0061595E">
        <w:rPr>
          <w:sz w:val="24"/>
          <w:szCs w:val="24"/>
          <w:lang w:val="sv-SE"/>
        </w:rPr>
        <w:t xml:space="preserve"> Lena Ek. Ek har ett förflutet som EU parlamentariker</w:t>
      </w:r>
      <w:r w:rsidR="00983601" w:rsidRPr="0061595E">
        <w:rPr>
          <w:sz w:val="24"/>
          <w:szCs w:val="24"/>
          <w:lang w:val="sv-SE"/>
        </w:rPr>
        <w:t xml:space="preserve"> </w:t>
      </w:r>
      <w:r w:rsidR="00983601" w:rsidRPr="0061595E">
        <w:rPr>
          <w:rFonts w:cs="Arial"/>
          <w:color w:val="000000"/>
          <w:spacing w:val="0"/>
          <w:sz w:val="24"/>
          <w:szCs w:val="24"/>
          <w:lang w:val="sv-SE" w:eastAsia="sv-SE" w:bidi="ar-SA"/>
        </w:rPr>
        <w:t xml:space="preserve">och har även varit vice ordförande i the Hunting &amp; </w:t>
      </w:r>
      <w:proofErr w:type="spellStart"/>
      <w:r w:rsidR="00983601" w:rsidRPr="0061595E">
        <w:rPr>
          <w:rFonts w:cs="Arial"/>
          <w:color w:val="000000"/>
          <w:spacing w:val="0"/>
          <w:sz w:val="24"/>
          <w:szCs w:val="24"/>
          <w:lang w:val="sv-SE" w:eastAsia="sv-SE" w:bidi="ar-SA"/>
        </w:rPr>
        <w:t>Biodiversity</w:t>
      </w:r>
      <w:proofErr w:type="spellEnd"/>
      <w:r w:rsidR="00983601" w:rsidRPr="0061595E">
        <w:rPr>
          <w:rFonts w:cs="Arial"/>
          <w:color w:val="000000"/>
          <w:spacing w:val="0"/>
          <w:sz w:val="24"/>
          <w:szCs w:val="24"/>
          <w:lang w:val="sv-SE" w:eastAsia="sv-SE" w:bidi="ar-SA"/>
        </w:rPr>
        <w:t xml:space="preserve"> </w:t>
      </w:r>
      <w:proofErr w:type="spellStart"/>
      <w:r w:rsidR="00983601" w:rsidRPr="0061595E">
        <w:rPr>
          <w:rFonts w:cs="Arial"/>
          <w:color w:val="000000"/>
          <w:spacing w:val="0"/>
          <w:sz w:val="24"/>
          <w:szCs w:val="24"/>
          <w:lang w:val="sv-SE" w:eastAsia="sv-SE" w:bidi="ar-SA"/>
        </w:rPr>
        <w:t>Intergroup</w:t>
      </w:r>
      <w:proofErr w:type="spellEnd"/>
      <w:r w:rsidR="00983601" w:rsidRPr="0061595E">
        <w:rPr>
          <w:rFonts w:cs="Arial"/>
          <w:color w:val="000000"/>
          <w:spacing w:val="0"/>
          <w:sz w:val="24"/>
          <w:szCs w:val="24"/>
          <w:lang w:val="sv-SE" w:eastAsia="sv-SE" w:bidi="ar-SA"/>
        </w:rPr>
        <w:t>, som är EU-politikernas intresseorganisation för ansvarsfull jakt.</w:t>
      </w:r>
    </w:p>
    <w:p w:rsidR="008B2D42" w:rsidRPr="0061595E" w:rsidRDefault="00983601" w:rsidP="00983601">
      <w:pPr>
        <w:rPr>
          <w:sz w:val="24"/>
          <w:szCs w:val="24"/>
          <w:lang w:val="sv-SE"/>
        </w:rPr>
      </w:pPr>
      <w:r w:rsidRPr="0061595E">
        <w:rPr>
          <w:rFonts w:ascii="Arial" w:hAnsi="Arial" w:cs="Arial"/>
          <w:spacing w:val="0"/>
          <w:sz w:val="24"/>
          <w:szCs w:val="24"/>
          <w:lang w:val="sv-SE" w:eastAsia="sv-SE" w:bidi="ar-SA"/>
        </w:rPr>
        <w:br w:type="textWrapping" w:clear="all"/>
      </w:r>
      <w:r w:rsidR="00CF550E" w:rsidRPr="0061595E">
        <w:rPr>
          <w:sz w:val="24"/>
          <w:szCs w:val="24"/>
          <w:lang w:val="sv-SE"/>
        </w:rPr>
        <w:t xml:space="preserve"> Hon är dessutom jägare vilket är bra</w:t>
      </w:r>
      <w:r w:rsidR="0061595E">
        <w:rPr>
          <w:sz w:val="24"/>
          <w:szCs w:val="24"/>
          <w:lang w:val="sv-SE"/>
        </w:rPr>
        <w:t xml:space="preserve">, men även att hon har ett brett kontaktnät inom EU där många av dessa frågor behandlas kan vara en fördel </w:t>
      </w:r>
      <w:r w:rsidR="0061595E" w:rsidRPr="0061595E">
        <w:rPr>
          <w:sz w:val="24"/>
          <w:szCs w:val="24"/>
          <w:lang w:val="sv-SE"/>
        </w:rPr>
        <w:t>kommenterar förbundsordf</w:t>
      </w:r>
      <w:r w:rsidR="0061595E">
        <w:rPr>
          <w:sz w:val="24"/>
          <w:szCs w:val="24"/>
          <w:lang w:val="sv-SE"/>
        </w:rPr>
        <w:t xml:space="preserve">örande Solveig Larsson från JRF. </w:t>
      </w:r>
      <w:r w:rsidRPr="0061595E">
        <w:rPr>
          <w:sz w:val="24"/>
          <w:szCs w:val="24"/>
          <w:lang w:val="sv-SE"/>
        </w:rPr>
        <w:t xml:space="preserve">Förhoppningen är att hon kommer ha förståelse för jägarnas situation fortsätter Solveig Larsson. </w:t>
      </w:r>
    </w:p>
    <w:p w:rsidR="00983601" w:rsidRPr="0061595E" w:rsidRDefault="00983601" w:rsidP="00983601">
      <w:pPr>
        <w:rPr>
          <w:sz w:val="24"/>
          <w:szCs w:val="24"/>
          <w:lang w:val="sv-SE"/>
        </w:rPr>
      </w:pPr>
    </w:p>
    <w:p w:rsidR="00983601" w:rsidRPr="0061595E" w:rsidRDefault="00983601" w:rsidP="00983601">
      <w:pPr>
        <w:rPr>
          <w:sz w:val="24"/>
          <w:szCs w:val="24"/>
          <w:lang w:val="sv-SE"/>
        </w:rPr>
      </w:pPr>
      <w:r w:rsidRPr="0061595E">
        <w:rPr>
          <w:sz w:val="24"/>
          <w:szCs w:val="24"/>
          <w:lang w:val="sv-SE"/>
        </w:rPr>
        <w:t>Idag tvingas personer i några få län att bära bördan och fungera som uppfödare för en nationell vargstam. Jägarnas Riksförbund anser att detta måste åtgärdas och att regeringen med nya miljöministern i spetsen tar sitt ansvar för en levande landsbygd och en regionaliserad rovdjurspolitik.</w:t>
      </w:r>
    </w:p>
    <w:p w:rsidR="00983601" w:rsidRPr="0061595E" w:rsidRDefault="00983601" w:rsidP="00983601">
      <w:pPr>
        <w:rPr>
          <w:sz w:val="24"/>
          <w:szCs w:val="24"/>
          <w:lang w:val="sv-SE"/>
        </w:rPr>
      </w:pPr>
    </w:p>
    <w:p w:rsidR="00983601" w:rsidRPr="0061595E" w:rsidRDefault="00983601" w:rsidP="00983601">
      <w:pPr>
        <w:rPr>
          <w:sz w:val="24"/>
          <w:szCs w:val="24"/>
          <w:lang w:val="sv-SE"/>
        </w:rPr>
      </w:pPr>
      <w:r w:rsidRPr="0061595E">
        <w:rPr>
          <w:sz w:val="24"/>
          <w:szCs w:val="24"/>
          <w:lang w:val="sv-SE"/>
        </w:rPr>
        <w:t>Jägarnas Riksförbund kräver att miljöminister, Lena Ek nu tar ansvar för vargpolitiken och med det hänsyn till de drabbade människorna avslutar Solveig Larsson.</w:t>
      </w:r>
    </w:p>
    <w:p w:rsidR="00983601" w:rsidRPr="00983601" w:rsidRDefault="00983601" w:rsidP="00983601">
      <w:pPr>
        <w:rPr>
          <w:sz w:val="24"/>
          <w:szCs w:val="24"/>
          <w:lang w:val="sv-SE"/>
        </w:rPr>
      </w:pPr>
    </w:p>
    <w:p w:rsidR="00983601" w:rsidRPr="008B2D42" w:rsidRDefault="00983601" w:rsidP="00983601">
      <w:pPr>
        <w:rPr>
          <w:sz w:val="24"/>
          <w:szCs w:val="24"/>
          <w:lang w:val="sv-SE"/>
        </w:rPr>
      </w:pPr>
    </w:p>
    <w:p w:rsidR="000003C0" w:rsidRPr="00A420E1" w:rsidRDefault="005C3D51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0E1">
        <w:rPr>
          <w:rFonts w:ascii="Times New Roman" w:hAnsi="Times New Roman" w:cs="Times New Roman"/>
          <w:color w:val="000000"/>
          <w:sz w:val="20"/>
          <w:szCs w:val="20"/>
        </w:rPr>
        <w:t>För mer information vänligen kontakta:</w:t>
      </w:r>
      <w:r w:rsidR="006159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Solveig Larsson</w:t>
      </w: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Förbundsordförande</w:t>
      </w: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070-605 62 74</w:t>
      </w: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595E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3C0" w:rsidRPr="00A420E1" w:rsidRDefault="000003C0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0E1">
        <w:rPr>
          <w:rFonts w:ascii="Times New Roman" w:hAnsi="Times New Roman" w:cs="Times New Roman"/>
          <w:color w:val="000000"/>
          <w:sz w:val="20"/>
          <w:szCs w:val="20"/>
        </w:rPr>
        <w:t>Johan Boström</w:t>
      </w:r>
    </w:p>
    <w:p w:rsidR="000003C0" w:rsidRPr="00A420E1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Informationsansvarig</w:t>
      </w:r>
    </w:p>
    <w:p w:rsidR="00682B4B" w:rsidRDefault="00682B4B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0E1">
        <w:rPr>
          <w:rFonts w:ascii="Times New Roman" w:hAnsi="Times New Roman" w:cs="Times New Roman"/>
          <w:color w:val="000000"/>
          <w:sz w:val="20"/>
          <w:szCs w:val="20"/>
        </w:rPr>
        <w:t>08-550 107 84</w:t>
      </w:r>
    </w:p>
    <w:p w:rsidR="0061595E" w:rsidRPr="00A420E1" w:rsidRDefault="0061595E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070-546 31 03</w:t>
      </w:r>
    </w:p>
    <w:p w:rsidR="00155E08" w:rsidRPr="00A420E1" w:rsidRDefault="00682B4B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0E1">
        <w:rPr>
          <w:rFonts w:ascii="Times New Roman" w:hAnsi="Times New Roman" w:cs="Times New Roman"/>
          <w:color w:val="000000"/>
          <w:sz w:val="20"/>
          <w:szCs w:val="20"/>
        </w:rPr>
        <w:t>Johan.bostrom@jrf-lj.org</w:t>
      </w:r>
    </w:p>
    <w:sectPr w:rsidR="00155E08" w:rsidRPr="00A420E1" w:rsidSect="0016298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F5" w:rsidRDefault="005568F5">
      <w:pPr>
        <w:rPr>
          <w:lang w:val="sv-SE"/>
        </w:rPr>
      </w:pPr>
      <w:r>
        <w:rPr>
          <w:lang w:val="sv-SE"/>
        </w:rPr>
        <w:separator/>
      </w:r>
    </w:p>
    <w:p w:rsidR="005568F5" w:rsidRDefault="005568F5">
      <w:pPr>
        <w:rPr>
          <w:lang w:val="sv-SE"/>
        </w:rPr>
      </w:pPr>
    </w:p>
  </w:endnote>
  <w:endnote w:type="continuationSeparator" w:id="0">
    <w:p w:rsidR="005568F5" w:rsidRDefault="005568F5">
      <w:pPr>
        <w:rPr>
          <w:lang w:val="sv-SE"/>
        </w:rPr>
      </w:pPr>
      <w:r>
        <w:rPr>
          <w:lang w:val="sv-SE"/>
        </w:rPr>
        <w:continuationSeparator/>
      </w:r>
    </w:p>
    <w:p w:rsidR="005568F5" w:rsidRDefault="005568F5">
      <w:pPr>
        <w:rPr>
          <w:lang w:val="sv-S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5E" w:rsidRDefault="00F4719B">
    <w:pPr>
      <w:pStyle w:val="Sidfot"/>
      <w:rPr>
        <w:rFonts w:ascii="Times New Roman" w:hAnsi="Times New Roman" w:cs="Times New Roman"/>
        <w:lang w:val="sv-SE"/>
      </w:rPr>
    </w:pPr>
    <w:r w:rsidRPr="00A420E1">
      <w:rPr>
        <w:rFonts w:ascii="Times New Roman" w:hAnsi="Times New Roman" w:cs="Times New Roman"/>
        <w:lang w:val="sv-SE"/>
      </w:rPr>
      <w:t>Jägarnas riksförbund</w:t>
    </w:r>
  </w:p>
  <w:p w:rsidR="0061595E" w:rsidRPr="00A420E1" w:rsidRDefault="0061595E" w:rsidP="0061595E">
    <w:pPr>
      <w:pStyle w:val="Text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A420E1">
      <w:rPr>
        <w:rFonts w:ascii="Times New Roman" w:hAnsi="Times New Roman" w:cs="Times New Roman"/>
        <w:color w:val="000000"/>
        <w:sz w:val="20"/>
        <w:szCs w:val="20"/>
      </w:rPr>
      <w:t>Saltsjögatan 15</w:t>
    </w:r>
  </w:p>
  <w:p w:rsidR="0061595E" w:rsidRPr="00A420E1" w:rsidRDefault="0061595E" w:rsidP="0061595E">
    <w:pPr>
      <w:pStyle w:val="Text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A420E1">
      <w:rPr>
        <w:rFonts w:ascii="Times New Roman" w:hAnsi="Times New Roman" w:cs="Times New Roman"/>
        <w:color w:val="000000"/>
        <w:sz w:val="20"/>
        <w:szCs w:val="20"/>
      </w:rPr>
      <w:t>151 71 Södertälje</w:t>
    </w:r>
  </w:p>
  <w:p w:rsidR="00155E08" w:rsidRPr="00A420E1" w:rsidRDefault="00155E08">
    <w:pPr>
      <w:pStyle w:val="Sidfot"/>
      <w:rPr>
        <w:rFonts w:ascii="Times New Roman" w:hAnsi="Times New Roman" w:cs="Times New Roman"/>
        <w:lang w:val="sv-SE"/>
      </w:rPr>
    </w:pPr>
    <w:r w:rsidRPr="00A420E1">
      <w:rPr>
        <w:rFonts w:ascii="Times New Roman" w:hAnsi="Times New Roman" w:cs="Times New Roman"/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F5" w:rsidRDefault="005568F5">
      <w:pPr>
        <w:rPr>
          <w:lang w:val="sv-SE"/>
        </w:rPr>
      </w:pPr>
      <w:r>
        <w:rPr>
          <w:lang w:val="sv-SE"/>
        </w:rPr>
        <w:separator/>
      </w:r>
    </w:p>
    <w:p w:rsidR="005568F5" w:rsidRDefault="005568F5">
      <w:pPr>
        <w:rPr>
          <w:lang w:val="sv-SE"/>
        </w:rPr>
      </w:pPr>
    </w:p>
  </w:footnote>
  <w:footnote w:type="continuationSeparator" w:id="0">
    <w:p w:rsidR="005568F5" w:rsidRDefault="005568F5">
      <w:pPr>
        <w:rPr>
          <w:lang w:val="sv-SE"/>
        </w:rPr>
      </w:pPr>
      <w:r>
        <w:rPr>
          <w:lang w:val="sv-SE"/>
        </w:rPr>
        <w:continuationSeparator/>
      </w:r>
    </w:p>
    <w:p w:rsidR="005568F5" w:rsidRDefault="005568F5">
      <w:pPr>
        <w:rPr>
          <w:lang w:val="sv-S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155E08">
    <w:pPr>
      <w:pStyle w:val="Sidhuvud"/>
      <w:rPr>
        <w:lang w:val="sv-SE"/>
      </w:rPr>
    </w:pPr>
    <w:r>
      <w:rPr>
        <w:lang w:val="sv-SE"/>
      </w:rPr>
      <w:t>Adventure Works intäker för fjärde kvartalet</w:t>
    </w:r>
    <w:r>
      <w:rPr>
        <w:lang w:val="sv-SE"/>
      </w:rPr>
      <w:tab/>
      <w:t xml:space="preserve">Sida </w:t>
    </w:r>
    <w:r w:rsidR="008D4715">
      <w:rPr>
        <w:lang w:val="sv-SE"/>
      </w:rPr>
      <w:fldChar w:fldCharType="begin"/>
    </w:r>
    <w:r>
      <w:rPr>
        <w:lang w:val="sv-SE"/>
      </w:rPr>
      <w:instrText xml:space="preserve"> PAGE \* Arabic \* MERGEFORMAT </w:instrText>
    </w:r>
    <w:r w:rsidR="008D4715">
      <w:rPr>
        <w:lang w:val="sv-SE"/>
      </w:rPr>
      <w:fldChar w:fldCharType="separate"/>
    </w:r>
    <w:r w:rsidR="0061595E">
      <w:rPr>
        <w:noProof/>
        <w:lang w:val="sv-SE"/>
      </w:rPr>
      <w:t>2</w:t>
    </w:r>
    <w:r w:rsidR="008D4715">
      <w:rPr>
        <w:lang w:val="sv-S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9B" w:rsidRPr="0061595E" w:rsidRDefault="0061595E" w:rsidP="0061595E">
    <w:pPr>
      <w:pStyle w:val="Sidhuvud"/>
      <w:jc w:val="right"/>
      <w:rPr>
        <w:sz w:val="28"/>
        <w:szCs w:val="28"/>
        <w:lang w:val="sv-SE"/>
      </w:rPr>
    </w:pPr>
    <w:r w:rsidRPr="0061595E">
      <w:rPr>
        <w:sz w:val="28"/>
        <w:szCs w:val="28"/>
        <w:lang w:val="sv-SE"/>
      </w:rPr>
      <w:t>2011-10-01</w:t>
    </w:r>
  </w:p>
  <w:p w:rsidR="00F4719B" w:rsidRPr="00F4719B" w:rsidRDefault="00F4719B">
    <w:pPr>
      <w:pStyle w:val="Sidhuvud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90"/>
    <w:rsid w:val="000003C0"/>
    <w:rsid w:val="00083618"/>
    <w:rsid w:val="000F3F56"/>
    <w:rsid w:val="00102664"/>
    <w:rsid w:val="00155E08"/>
    <w:rsid w:val="00162985"/>
    <w:rsid w:val="00172C59"/>
    <w:rsid w:val="001D1579"/>
    <w:rsid w:val="001D2B9D"/>
    <w:rsid w:val="001F7DCE"/>
    <w:rsid w:val="00294E31"/>
    <w:rsid w:val="002E5D2E"/>
    <w:rsid w:val="00421081"/>
    <w:rsid w:val="004C0DD0"/>
    <w:rsid w:val="004C7F93"/>
    <w:rsid w:val="005568F5"/>
    <w:rsid w:val="005B142D"/>
    <w:rsid w:val="005C3D51"/>
    <w:rsid w:val="0061595E"/>
    <w:rsid w:val="00682B4B"/>
    <w:rsid w:val="006A051F"/>
    <w:rsid w:val="0072099A"/>
    <w:rsid w:val="00791E5D"/>
    <w:rsid w:val="00856790"/>
    <w:rsid w:val="008B2D42"/>
    <w:rsid w:val="008D4715"/>
    <w:rsid w:val="009273CA"/>
    <w:rsid w:val="00983601"/>
    <w:rsid w:val="009C478B"/>
    <w:rsid w:val="00A03563"/>
    <w:rsid w:val="00A420E1"/>
    <w:rsid w:val="00A44DBE"/>
    <w:rsid w:val="00A911FA"/>
    <w:rsid w:val="00AA14AA"/>
    <w:rsid w:val="00AD71FD"/>
    <w:rsid w:val="00B34F4E"/>
    <w:rsid w:val="00B973BE"/>
    <w:rsid w:val="00BD2093"/>
    <w:rsid w:val="00BD6FC7"/>
    <w:rsid w:val="00C21163"/>
    <w:rsid w:val="00CB5A58"/>
    <w:rsid w:val="00CD0F1A"/>
    <w:rsid w:val="00CF550E"/>
    <w:rsid w:val="00D326A3"/>
    <w:rsid w:val="00D620AB"/>
    <w:rsid w:val="00EC256C"/>
    <w:rsid w:val="00EE55F0"/>
    <w:rsid w:val="00F4719B"/>
    <w:rsid w:val="00F569BC"/>
    <w:rsid w:val="00F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85"/>
    <w:rPr>
      <w:rFonts w:ascii="Century Gothic" w:hAnsi="Century Gothic" w:cs="Century Gothic"/>
      <w:spacing w:val="-5"/>
      <w:sz w:val="18"/>
      <w:szCs w:val="18"/>
      <w:lang w:val="en-US" w:eastAsia="en-US" w:bidi="sv-SE"/>
    </w:rPr>
  </w:style>
  <w:style w:type="paragraph" w:styleId="Rubrik1">
    <w:name w:val="heading 1"/>
    <w:basedOn w:val="Normal"/>
    <w:next w:val="Normal"/>
    <w:qFormat/>
    <w:rsid w:val="00162985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rsid w:val="00162985"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rsid w:val="00162985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sid w:val="00162985"/>
    <w:rPr>
      <w:sz w:val="16"/>
      <w:szCs w:val="16"/>
    </w:rPr>
  </w:style>
  <w:style w:type="paragraph" w:customStyle="1" w:styleId="Kontaktinformation">
    <w:name w:val="Kontaktinformation"/>
    <w:basedOn w:val="Normal"/>
    <w:rsid w:val="00162985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sid w:val="00162985"/>
    <w:rPr>
      <w:b/>
    </w:rPr>
  </w:style>
  <w:style w:type="paragraph" w:customStyle="1" w:styleId="Underrubrik1">
    <w:name w:val="Underrubrik1"/>
    <w:basedOn w:val="Normal"/>
    <w:rsid w:val="00162985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  <w:link w:val="Text"/>
    <w:rsid w:val="00162985"/>
  </w:style>
  <w:style w:type="paragraph" w:customStyle="1" w:styleId="Text">
    <w:name w:val="Text"/>
    <w:basedOn w:val="Normal"/>
    <w:link w:val="TextTkn"/>
    <w:rsid w:val="00162985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  <w:rsid w:val="00162985"/>
  </w:style>
  <w:style w:type="paragraph" w:customStyle="1" w:styleId="Fetstil">
    <w:name w:val="Fet stil"/>
    <w:basedOn w:val="Text"/>
    <w:link w:val="BoldTextChar"/>
    <w:rsid w:val="00162985"/>
    <w:rPr>
      <w:b/>
    </w:rPr>
  </w:style>
  <w:style w:type="character" w:customStyle="1" w:styleId="TextTkn">
    <w:name w:val="Text Tkn"/>
    <w:basedOn w:val="Standardstycketeckensnitt"/>
    <w:link w:val="Text"/>
    <w:locked/>
    <w:rsid w:val="00162985"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  <w:rsid w:val="00162985"/>
  </w:style>
  <w:style w:type="character" w:customStyle="1" w:styleId="FettextTkn">
    <w:name w:val="Fet text Tkn"/>
    <w:basedOn w:val="TextTkn"/>
    <w:link w:val="BoldText"/>
    <w:locked/>
    <w:rsid w:val="00162985"/>
    <w:rPr>
      <w:b/>
      <w:bCs w:val="0"/>
    </w:rPr>
  </w:style>
  <w:style w:type="table" w:customStyle="1" w:styleId="Normaltabell1">
    <w:name w:val="Normal tabell1"/>
    <w:semiHidden/>
    <w:rsid w:val="0016298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an\Application%20Data\Microsoft\Templates\Pressmeddelande%20&#8211;%20kvartals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</Template>
  <TotalTime>9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Boström</dc:creator>
  <cp:keywords/>
  <dc:description/>
  <cp:lastModifiedBy>Johan Boström</cp:lastModifiedBy>
  <cp:revision>2</cp:revision>
  <cp:lastPrinted>2011-07-24T21:45:00Z</cp:lastPrinted>
  <dcterms:created xsi:type="dcterms:W3CDTF">2011-10-01T07:19:00Z</dcterms:created>
  <dcterms:modified xsi:type="dcterms:W3CDTF">2011-10-01T07:19:00Z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