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9F530" w14:textId="62B8C4CE" w:rsidR="00EB76D5" w:rsidRPr="007C5E78" w:rsidRDefault="001E72E1" w:rsidP="00077065">
      <w:pPr>
        <w:spacing w:line="276" w:lineRule="auto"/>
        <w:rPr>
          <w:b/>
          <w:sz w:val="40"/>
          <w:szCs w:val="32"/>
        </w:rPr>
      </w:pPr>
      <w:r>
        <w:rPr>
          <w:b/>
          <w:sz w:val="40"/>
          <w:szCs w:val="32"/>
        </w:rPr>
        <w:t xml:space="preserve">YouTube-profilen </w:t>
      </w:r>
      <w:proofErr w:type="spellStart"/>
      <w:r>
        <w:rPr>
          <w:b/>
          <w:sz w:val="40"/>
          <w:szCs w:val="32"/>
        </w:rPr>
        <w:t>Tejbz</w:t>
      </w:r>
      <w:proofErr w:type="spellEnd"/>
      <w:r>
        <w:rPr>
          <w:b/>
          <w:sz w:val="40"/>
          <w:szCs w:val="32"/>
        </w:rPr>
        <w:t xml:space="preserve"> blir ambassadör för Ford</w:t>
      </w:r>
    </w:p>
    <w:p w14:paraId="2783F5DE" w14:textId="77777777" w:rsidR="00077065" w:rsidRPr="007C5E78" w:rsidRDefault="00077065" w:rsidP="00077065">
      <w:pPr>
        <w:spacing w:line="276" w:lineRule="auto"/>
      </w:pPr>
    </w:p>
    <w:p w14:paraId="0E8A4A08" w14:textId="1027EB0F" w:rsidR="001E72E1" w:rsidRDefault="001E72E1" w:rsidP="00623ADB">
      <w:pPr>
        <w:spacing w:line="276" w:lineRule="auto"/>
        <w:rPr>
          <w:rFonts w:ascii="Helvetica" w:hAnsi="Helvetica"/>
          <w:b/>
          <w:sz w:val="22"/>
        </w:rPr>
      </w:pPr>
      <w:r>
        <w:rPr>
          <w:rFonts w:ascii="Helvetica" w:hAnsi="Helvetica"/>
          <w:b/>
          <w:sz w:val="22"/>
        </w:rPr>
        <w:t>Ford har inlett ett samarbete med YouTube-profilen Tobias ”</w:t>
      </w:r>
      <w:proofErr w:type="spellStart"/>
      <w:r>
        <w:rPr>
          <w:rFonts w:ascii="Helvetica" w:hAnsi="Helvetica"/>
          <w:b/>
          <w:sz w:val="22"/>
        </w:rPr>
        <w:t>Tejbz</w:t>
      </w:r>
      <w:proofErr w:type="spellEnd"/>
      <w:r>
        <w:rPr>
          <w:rFonts w:ascii="Helvetica" w:hAnsi="Helvetica"/>
          <w:b/>
          <w:sz w:val="22"/>
        </w:rPr>
        <w:t xml:space="preserve">” </w:t>
      </w:r>
      <w:proofErr w:type="spellStart"/>
      <w:r>
        <w:rPr>
          <w:rFonts w:ascii="Helvetica" w:hAnsi="Helvetica"/>
          <w:b/>
          <w:sz w:val="22"/>
        </w:rPr>
        <w:t>Öjerfalk</w:t>
      </w:r>
      <w:proofErr w:type="spellEnd"/>
      <w:r>
        <w:rPr>
          <w:rFonts w:ascii="Helvetica" w:hAnsi="Helvetica"/>
          <w:b/>
          <w:sz w:val="22"/>
        </w:rPr>
        <w:t xml:space="preserve"> där </w:t>
      </w:r>
      <w:proofErr w:type="spellStart"/>
      <w:r>
        <w:rPr>
          <w:rFonts w:ascii="Helvetica" w:hAnsi="Helvetica"/>
          <w:b/>
          <w:sz w:val="22"/>
        </w:rPr>
        <w:t>Tejbz</w:t>
      </w:r>
      <w:proofErr w:type="spellEnd"/>
      <w:r>
        <w:rPr>
          <w:rFonts w:ascii="Helvetica" w:hAnsi="Helvetica"/>
          <w:b/>
          <w:sz w:val="22"/>
        </w:rPr>
        <w:t xml:space="preserve"> ska bli en av bilmärkets svenska ambassadörer i företagets nya varumärkessatsning. </w:t>
      </w:r>
      <w:proofErr w:type="spellStart"/>
      <w:r>
        <w:rPr>
          <w:rFonts w:ascii="Helvetica" w:hAnsi="Helvetica"/>
          <w:b/>
          <w:sz w:val="22"/>
        </w:rPr>
        <w:t>T</w:t>
      </w:r>
      <w:r w:rsidR="00D65B29">
        <w:rPr>
          <w:rFonts w:ascii="Helvetica" w:hAnsi="Helvetica"/>
          <w:b/>
          <w:sz w:val="22"/>
        </w:rPr>
        <w:t>ejbz</w:t>
      </w:r>
      <w:proofErr w:type="spellEnd"/>
      <w:r w:rsidR="00D65B29">
        <w:rPr>
          <w:rFonts w:ascii="Helvetica" w:hAnsi="Helvetica"/>
          <w:b/>
          <w:sz w:val="22"/>
        </w:rPr>
        <w:t xml:space="preserve"> kommer under sommaren att k</w:t>
      </w:r>
      <w:r>
        <w:rPr>
          <w:rFonts w:ascii="Helvetica" w:hAnsi="Helvetica"/>
          <w:b/>
          <w:sz w:val="22"/>
        </w:rPr>
        <w:t xml:space="preserve">öra en Ford Mustang och kommunicera med sina </w:t>
      </w:r>
      <w:r w:rsidR="00D65B29">
        <w:rPr>
          <w:rFonts w:ascii="Helvetica" w:hAnsi="Helvetica"/>
          <w:b/>
          <w:sz w:val="22"/>
        </w:rPr>
        <w:t>följare</w:t>
      </w:r>
      <w:r>
        <w:rPr>
          <w:rFonts w:ascii="Helvetica" w:hAnsi="Helvetica"/>
          <w:b/>
          <w:sz w:val="22"/>
        </w:rPr>
        <w:t xml:space="preserve"> – en målgrupp som Ford vill nå. </w:t>
      </w:r>
    </w:p>
    <w:p w14:paraId="6A46BDD1" w14:textId="77777777" w:rsidR="001E72E1" w:rsidRDefault="001E72E1" w:rsidP="00623ADB">
      <w:pPr>
        <w:spacing w:line="276" w:lineRule="auto"/>
        <w:rPr>
          <w:rFonts w:ascii="Helvetica" w:hAnsi="Helvetica"/>
          <w:b/>
          <w:sz w:val="22"/>
        </w:rPr>
      </w:pPr>
    </w:p>
    <w:p w14:paraId="0EA8E8EA" w14:textId="5E12E72D" w:rsidR="00EB76D5" w:rsidRDefault="001E72E1" w:rsidP="00623ADB">
      <w:pPr>
        <w:spacing w:line="276" w:lineRule="auto"/>
        <w:rPr>
          <w:rFonts w:ascii="Georgia" w:hAnsi="Georgia"/>
          <w:sz w:val="22"/>
        </w:rPr>
      </w:pPr>
      <w:proofErr w:type="spellStart"/>
      <w:r>
        <w:rPr>
          <w:rFonts w:ascii="Georgia" w:hAnsi="Georgia"/>
          <w:sz w:val="22"/>
        </w:rPr>
        <w:t>Tejbz</w:t>
      </w:r>
      <w:proofErr w:type="spellEnd"/>
      <w:r>
        <w:rPr>
          <w:rFonts w:ascii="Georgia" w:hAnsi="Georgia"/>
          <w:sz w:val="22"/>
        </w:rPr>
        <w:t xml:space="preserve"> är en av landets främsta ”</w:t>
      </w:r>
      <w:proofErr w:type="spellStart"/>
      <w:r>
        <w:rPr>
          <w:rFonts w:ascii="Georgia" w:hAnsi="Georgia"/>
          <w:sz w:val="22"/>
        </w:rPr>
        <w:t>YouTubare</w:t>
      </w:r>
      <w:proofErr w:type="spellEnd"/>
      <w:r>
        <w:rPr>
          <w:rFonts w:ascii="Georgia" w:hAnsi="Georgia"/>
          <w:sz w:val="22"/>
        </w:rPr>
        <w:t>” som har rik</w:t>
      </w:r>
      <w:r w:rsidR="000261C0">
        <w:rPr>
          <w:rFonts w:ascii="Georgia" w:hAnsi="Georgia"/>
          <w:sz w:val="22"/>
        </w:rPr>
        <w:t>tat in sig på TV- och dator</w:t>
      </w:r>
      <w:r w:rsidR="00241D99">
        <w:rPr>
          <w:rFonts w:ascii="Georgia" w:hAnsi="Georgia"/>
          <w:sz w:val="22"/>
        </w:rPr>
        <w:t xml:space="preserve">spel. Idag har </w:t>
      </w:r>
      <w:proofErr w:type="spellStart"/>
      <w:r w:rsidR="00241D99">
        <w:rPr>
          <w:rFonts w:ascii="Georgia" w:hAnsi="Georgia"/>
          <w:sz w:val="22"/>
        </w:rPr>
        <w:t>Tejbz</w:t>
      </w:r>
      <w:proofErr w:type="spellEnd"/>
      <w:r w:rsidR="00241D99">
        <w:rPr>
          <w:rFonts w:ascii="Georgia" w:hAnsi="Georgia"/>
          <w:sz w:val="22"/>
        </w:rPr>
        <w:t xml:space="preserve"> en stor skara av följare, primärt på YouTube där nästa</w:t>
      </w:r>
      <w:r w:rsidR="00D65B29">
        <w:rPr>
          <w:rFonts w:ascii="Georgia" w:hAnsi="Georgia"/>
          <w:sz w:val="22"/>
        </w:rPr>
        <w:t>n</w:t>
      </w:r>
      <w:r w:rsidR="00241D99">
        <w:rPr>
          <w:rFonts w:ascii="Georgia" w:hAnsi="Georgia"/>
          <w:sz w:val="22"/>
        </w:rPr>
        <w:t xml:space="preserve"> 550 000 personer prenumererar på hans kanal. Han har dessutom drygt 53 000 följare på </w:t>
      </w:r>
      <w:proofErr w:type="spellStart"/>
      <w:r w:rsidR="00241D99">
        <w:rPr>
          <w:rFonts w:ascii="Georgia" w:hAnsi="Georgia"/>
          <w:sz w:val="22"/>
        </w:rPr>
        <w:t>Instagram</w:t>
      </w:r>
      <w:proofErr w:type="spellEnd"/>
      <w:r w:rsidR="00241D99">
        <w:rPr>
          <w:rFonts w:ascii="Georgia" w:hAnsi="Georgia"/>
          <w:sz w:val="22"/>
        </w:rPr>
        <w:t xml:space="preserve"> och 114 000 på Twitter, samt d</w:t>
      </w:r>
      <w:bookmarkStart w:id="0" w:name="_GoBack"/>
      <w:bookmarkEnd w:id="0"/>
      <w:r w:rsidR="00241D99">
        <w:rPr>
          <w:rFonts w:ascii="Georgia" w:hAnsi="Georgia"/>
          <w:sz w:val="22"/>
        </w:rPr>
        <w:t xml:space="preserve">rygt 131 000 följare på Twitch.tv, vilket kan liknas vid ett YouTube för inbitna TV-spelare. </w:t>
      </w:r>
    </w:p>
    <w:p w14:paraId="54B6348F" w14:textId="77777777" w:rsidR="00241D99" w:rsidRDefault="00241D99" w:rsidP="00623ADB">
      <w:pPr>
        <w:spacing w:line="276" w:lineRule="auto"/>
        <w:rPr>
          <w:rFonts w:ascii="Georgia" w:hAnsi="Georgia"/>
          <w:sz w:val="22"/>
        </w:rPr>
      </w:pPr>
    </w:p>
    <w:p w14:paraId="7F5CB918" w14:textId="04711E1D" w:rsidR="00241D99" w:rsidRDefault="00241D99" w:rsidP="00623ADB">
      <w:pPr>
        <w:spacing w:line="276" w:lineRule="auto"/>
        <w:rPr>
          <w:rFonts w:ascii="Georgia" w:hAnsi="Georgia"/>
          <w:sz w:val="22"/>
        </w:rPr>
      </w:pPr>
      <w:r>
        <w:rPr>
          <w:rFonts w:ascii="Georgia" w:hAnsi="Georgia"/>
          <w:sz w:val="22"/>
        </w:rPr>
        <w:t xml:space="preserve">Tobias </w:t>
      </w:r>
      <w:proofErr w:type="spellStart"/>
      <w:r>
        <w:rPr>
          <w:rFonts w:ascii="Georgia" w:hAnsi="Georgia"/>
          <w:sz w:val="22"/>
        </w:rPr>
        <w:t>Öjerfalk</w:t>
      </w:r>
      <w:proofErr w:type="spellEnd"/>
      <w:r>
        <w:rPr>
          <w:rFonts w:ascii="Georgia" w:hAnsi="Georgia"/>
          <w:sz w:val="22"/>
        </w:rPr>
        <w:t xml:space="preserve">, som han egentligen heter, kommer ursprungligen från Boden och började intressera sig för </w:t>
      </w:r>
      <w:proofErr w:type="spellStart"/>
      <w:r>
        <w:rPr>
          <w:rFonts w:ascii="Georgia" w:hAnsi="Georgia"/>
          <w:sz w:val="22"/>
        </w:rPr>
        <w:t>TV-spel</w:t>
      </w:r>
      <w:proofErr w:type="spellEnd"/>
      <w:r w:rsidR="009239EA">
        <w:rPr>
          <w:rFonts w:ascii="Georgia" w:hAnsi="Georgia"/>
          <w:sz w:val="22"/>
        </w:rPr>
        <w:t xml:space="preserve"> när han var </w:t>
      </w:r>
      <w:r w:rsidR="00396198">
        <w:rPr>
          <w:rFonts w:ascii="Georgia" w:hAnsi="Georgia"/>
          <w:sz w:val="22"/>
        </w:rPr>
        <w:t>sju</w:t>
      </w:r>
      <w:r w:rsidR="009239EA">
        <w:rPr>
          <w:rFonts w:ascii="Georgia" w:hAnsi="Georgia"/>
          <w:sz w:val="22"/>
        </w:rPr>
        <w:t xml:space="preserve"> år gammal</w:t>
      </w:r>
      <w:r>
        <w:rPr>
          <w:rFonts w:ascii="Georgia" w:hAnsi="Georgia"/>
          <w:sz w:val="22"/>
        </w:rPr>
        <w:t xml:space="preserve">. </w:t>
      </w:r>
      <w:r w:rsidRPr="00CD557A">
        <w:rPr>
          <w:rFonts w:ascii="Georgia" w:hAnsi="Georgia"/>
          <w:sz w:val="22"/>
        </w:rPr>
        <w:t xml:space="preserve">När han var </w:t>
      </w:r>
      <w:r w:rsidR="00CD557A" w:rsidRPr="00CD557A">
        <w:rPr>
          <w:rFonts w:ascii="Georgia" w:hAnsi="Georgia"/>
          <w:color w:val="000000" w:themeColor="text1"/>
          <w:sz w:val="22"/>
        </w:rPr>
        <w:t>21</w:t>
      </w:r>
      <w:r w:rsidRPr="00CD557A">
        <w:rPr>
          <w:rFonts w:ascii="Georgia" w:hAnsi="Georgia"/>
          <w:color w:val="000000" w:themeColor="text1"/>
          <w:sz w:val="22"/>
        </w:rPr>
        <w:t xml:space="preserve"> </w:t>
      </w:r>
      <w:r w:rsidRPr="00CD557A">
        <w:rPr>
          <w:rFonts w:ascii="Georgia" w:hAnsi="Georgia"/>
          <w:sz w:val="22"/>
        </w:rPr>
        <w:t>så började han filma det han spelade och la på kommentarer som han senare</w:t>
      </w:r>
      <w:r>
        <w:rPr>
          <w:rFonts w:ascii="Georgia" w:hAnsi="Georgia"/>
          <w:sz w:val="22"/>
        </w:rPr>
        <w:t xml:space="preserve"> publicerade på YouTube – vilket visade sig vara ett framgångskoncept då han idag är en av landets största YouTube-profiler inom </w:t>
      </w:r>
      <w:proofErr w:type="spellStart"/>
      <w:r>
        <w:rPr>
          <w:rFonts w:ascii="Georgia" w:hAnsi="Georgia"/>
          <w:sz w:val="22"/>
        </w:rPr>
        <w:t>gaming</w:t>
      </w:r>
      <w:proofErr w:type="spellEnd"/>
      <w:r>
        <w:rPr>
          <w:rFonts w:ascii="Georgia" w:hAnsi="Georgia"/>
          <w:sz w:val="22"/>
        </w:rPr>
        <w:t xml:space="preserve">. </w:t>
      </w:r>
    </w:p>
    <w:p w14:paraId="02A6B1C5" w14:textId="77777777" w:rsidR="00241D99" w:rsidRDefault="00241D99" w:rsidP="00623ADB">
      <w:pPr>
        <w:spacing w:line="276" w:lineRule="auto"/>
        <w:rPr>
          <w:rFonts w:ascii="Georgia" w:hAnsi="Georgia"/>
          <w:sz w:val="22"/>
        </w:rPr>
      </w:pPr>
    </w:p>
    <w:p w14:paraId="4D7C5C1F" w14:textId="77777777" w:rsidR="00513A34" w:rsidRDefault="00241D99" w:rsidP="00623ADB">
      <w:pPr>
        <w:spacing w:line="276" w:lineRule="auto"/>
        <w:rPr>
          <w:rFonts w:ascii="Georgia" w:hAnsi="Georgia"/>
          <w:sz w:val="22"/>
        </w:rPr>
      </w:pPr>
      <w:r>
        <w:rPr>
          <w:rFonts w:ascii="Georgia" w:hAnsi="Georgia"/>
          <w:sz w:val="22"/>
        </w:rPr>
        <w:t xml:space="preserve">Men förutom en passion för TV- och dataspel är </w:t>
      </w:r>
      <w:proofErr w:type="spellStart"/>
      <w:r>
        <w:rPr>
          <w:rFonts w:ascii="Georgia" w:hAnsi="Georgia"/>
          <w:sz w:val="22"/>
        </w:rPr>
        <w:t>Tejbz</w:t>
      </w:r>
      <w:proofErr w:type="spellEnd"/>
      <w:r>
        <w:rPr>
          <w:rFonts w:ascii="Georgia" w:hAnsi="Georgia"/>
          <w:sz w:val="22"/>
        </w:rPr>
        <w:t xml:space="preserve"> också barnsligt förtjust i bilar, och då gärna bilar med lite muskelstyrka. Därför så passade </w:t>
      </w:r>
      <w:proofErr w:type="spellStart"/>
      <w:r>
        <w:rPr>
          <w:rFonts w:ascii="Georgia" w:hAnsi="Georgia"/>
          <w:sz w:val="22"/>
        </w:rPr>
        <w:t>Tejbz</w:t>
      </w:r>
      <w:proofErr w:type="spellEnd"/>
      <w:r>
        <w:rPr>
          <w:rFonts w:ascii="Georgia" w:hAnsi="Georgia"/>
          <w:sz w:val="22"/>
        </w:rPr>
        <w:t xml:space="preserve"> som handen i handsken för att bli en av </w:t>
      </w:r>
      <w:r w:rsidR="00513A34">
        <w:rPr>
          <w:rFonts w:ascii="Georgia" w:hAnsi="Georgia"/>
          <w:sz w:val="22"/>
        </w:rPr>
        <w:t xml:space="preserve">Fords svenska ambassadörer som ska hjälpa företaget att lyfta varumärket och nå ut till nya målgrupper. </w:t>
      </w:r>
    </w:p>
    <w:p w14:paraId="546E6F43" w14:textId="77777777" w:rsidR="00513A34" w:rsidRDefault="00513A34" w:rsidP="00623ADB">
      <w:pPr>
        <w:spacing w:line="276" w:lineRule="auto"/>
        <w:rPr>
          <w:rFonts w:ascii="Georgia" w:hAnsi="Georgia"/>
          <w:sz w:val="22"/>
        </w:rPr>
      </w:pPr>
    </w:p>
    <w:p w14:paraId="5EAD4976" w14:textId="2455434A" w:rsidR="00513A34" w:rsidRDefault="00513A34" w:rsidP="00623ADB">
      <w:pPr>
        <w:spacing w:line="276" w:lineRule="auto"/>
        <w:rPr>
          <w:rFonts w:ascii="Georgia" w:hAnsi="Georgia"/>
          <w:sz w:val="22"/>
        </w:rPr>
      </w:pPr>
      <w:proofErr w:type="spellStart"/>
      <w:r>
        <w:rPr>
          <w:rFonts w:ascii="Georgia" w:hAnsi="Georgia"/>
          <w:sz w:val="22"/>
        </w:rPr>
        <w:t>Tejbz</w:t>
      </w:r>
      <w:proofErr w:type="spellEnd"/>
      <w:r>
        <w:rPr>
          <w:rFonts w:ascii="Georgia" w:hAnsi="Georgia"/>
          <w:sz w:val="22"/>
        </w:rPr>
        <w:t xml:space="preserve"> kommer under sommaren att köra en Ford Mustang V8 Fastback och dela sina upplevelser, bland annat genom ett antal filmer som han kommer att producera och visa för sina följare. Att det inte handlar om TV- eller dataspel ser </w:t>
      </w:r>
      <w:proofErr w:type="spellStart"/>
      <w:r>
        <w:rPr>
          <w:rFonts w:ascii="Georgia" w:hAnsi="Georgia"/>
          <w:sz w:val="22"/>
        </w:rPr>
        <w:t>Tejbz</w:t>
      </w:r>
      <w:proofErr w:type="spellEnd"/>
      <w:r>
        <w:rPr>
          <w:rFonts w:ascii="Georgia" w:hAnsi="Georgia"/>
          <w:sz w:val="22"/>
        </w:rPr>
        <w:t xml:space="preserve"> endast som positivt:</w:t>
      </w:r>
    </w:p>
    <w:p w14:paraId="3C98C570" w14:textId="77777777" w:rsidR="00513A34" w:rsidRDefault="00513A34" w:rsidP="00623ADB">
      <w:pPr>
        <w:spacing w:line="276" w:lineRule="auto"/>
        <w:rPr>
          <w:rFonts w:ascii="Georgia" w:hAnsi="Georgia"/>
          <w:sz w:val="22"/>
        </w:rPr>
      </w:pPr>
    </w:p>
    <w:p w14:paraId="6F4BF502" w14:textId="77777777" w:rsidR="00513A34" w:rsidRDefault="00513A34" w:rsidP="00513A34">
      <w:pPr>
        <w:pStyle w:val="Liststycke"/>
        <w:numPr>
          <w:ilvl w:val="0"/>
          <w:numId w:val="8"/>
        </w:numPr>
        <w:spacing w:line="276" w:lineRule="auto"/>
        <w:rPr>
          <w:rFonts w:ascii="Georgia" w:hAnsi="Georgia"/>
          <w:sz w:val="22"/>
        </w:rPr>
      </w:pPr>
      <w:r>
        <w:rPr>
          <w:rFonts w:ascii="Georgia" w:hAnsi="Georgia"/>
          <w:sz w:val="22"/>
        </w:rPr>
        <w:t xml:space="preserve">Det ska bli skitkul att samarbeta med Ford, och jag har länge drömt om att få köra Ford Mustang så det känns kanon. Mina följare är också vana vid att jag gör lite andra grejer än spel, och jag tror att det kan bli riktigt spännande innehåll givet att det är en grym bil och en rolig årstid att köra den i, säger </w:t>
      </w:r>
      <w:proofErr w:type="spellStart"/>
      <w:r>
        <w:rPr>
          <w:rFonts w:ascii="Georgia" w:hAnsi="Georgia"/>
          <w:sz w:val="22"/>
        </w:rPr>
        <w:t>Tejbz</w:t>
      </w:r>
      <w:proofErr w:type="spellEnd"/>
      <w:r>
        <w:rPr>
          <w:rFonts w:ascii="Georgia" w:hAnsi="Georgia"/>
          <w:sz w:val="22"/>
        </w:rPr>
        <w:t>.</w:t>
      </w:r>
    </w:p>
    <w:p w14:paraId="3FC91C8F" w14:textId="77777777" w:rsidR="00513A34" w:rsidRDefault="00513A34" w:rsidP="00513A34">
      <w:pPr>
        <w:spacing w:line="276" w:lineRule="auto"/>
        <w:rPr>
          <w:rFonts w:ascii="Georgia" w:hAnsi="Georgia"/>
          <w:sz w:val="22"/>
        </w:rPr>
      </w:pPr>
    </w:p>
    <w:p w14:paraId="21597B35" w14:textId="77777777" w:rsidR="00513A34" w:rsidRDefault="00513A34" w:rsidP="00513A34">
      <w:pPr>
        <w:spacing w:line="276" w:lineRule="auto"/>
        <w:rPr>
          <w:rFonts w:ascii="Georgia" w:hAnsi="Georgia"/>
          <w:sz w:val="22"/>
        </w:rPr>
      </w:pPr>
      <w:r>
        <w:rPr>
          <w:rFonts w:ascii="Georgia" w:hAnsi="Georgia"/>
          <w:sz w:val="22"/>
        </w:rPr>
        <w:lastRenderedPageBreak/>
        <w:t>Hos Ford är man också mycket positiv till samarbetet:</w:t>
      </w:r>
    </w:p>
    <w:p w14:paraId="0A7D8BA8" w14:textId="77777777" w:rsidR="00513A34" w:rsidRDefault="00513A34" w:rsidP="00513A34">
      <w:pPr>
        <w:spacing w:line="276" w:lineRule="auto"/>
        <w:rPr>
          <w:rFonts w:ascii="Georgia" w:hAnsi="Georgia"/>
          <w:sz w:val="22"/>
        </w:rPr>
      </w:pPr>
    </w:p>
    <w:p w14:paraId="67954975" w14:textId="1C1963BC" w:rsidR="00045696" w:rsidRDefault="00513A34" w:rsidP="00513A34">
      <w:pPr>
        <w:pStyle w:val="Liststycke"/>
        <w:numPr>
          <w:ilvl w:val="0"/>
          <w:numId w:val="8"/>
        </w:numPr>
        <w:spacing w:line="276" w:lineRule="auto"/>
        <w:rPr>
          <w:rFonts w:ascii="Georgia" w:hAnsi="Georgia"/>
          <w:sz w:val="22"/>
        </w:rPr>
      </w:pPr>
      <w:proofErr w:type="spellStart"/>
      <w:r>
        <w:rPr>
          <w:rFonts w:ascii="Georgia" w:hAnsi="Georgia"/>
          <w:sz w:val="22"/>
        </w:rPr>
        <w:t>Tejbz</w:t>
      </w:r>
      <w:proofErr w:type="spellEnd"/>
      <w:r>
        <w:rPr>
          <w:rFonts w:ascii="Georgia" w:hAnsi="Georgia"/>
          <w:sz w:val="22"/>
        </w:rPr>
        <w:t xml:space="preserve"> når ut till en må</w:t>
      </w:r>
      <w:r w:rsidR="00045696">
        <w:rPr>
          <w:rFonts w:ascii="Georgia" w:hAnsi="Georgia"/>
          <w:sz w:val="22"/>
        </w:rPr>
        <w:t xml:space="preserve">lgrupp som vi som biltillverkare normalt inte når ut till, därför känns det väldigt roligt att </w:t>
      </w:r>
      <w:proofErr w:type="spellStart"/>
      <w:r w:rsidR="00045696">
        <w:rPr>
          <w:rFonts w:ascii="Georgia" w:hAnsi="Georgia"/>
          <w:sz w:val="22"/>
        </w:rPr>
        <w:t>Tejbz</w:t>
      </w:r>
      <w:proofErr w:type="spellEnd"/>
      <w:r w:rsidR="00045696">
        <w:rPr>
          <w:rFonts w:ascii="Georgia" w:hAnsi="Georgia"/>
          <w:sz w:val="22"/>
        </w:rPr>
        <w:t xml:space="preserve"> vill samarbeta med oss. Vi är inne i ett skede nu där vårt fokus ligger på att öka kännedomen om vårt varumärke och om våra produkter, och vi vet att </w:t>
      </w:r>
      <w:proofErr w:type="spellStart"/>
      <w:r w:rsidR="00045696">
        <w:rPr>
          <w:rFonts w:ascii="Georgia" w:hAnsi="Georgia"/>
          <w:sz w:val="22"/>
        </w:rPr>
        <w:t>Tejbz</w:t>
      </w:r>
      <w:proofErr w:type="spellEnd"/>
      <w:r w:rsidR="00045696">
        <w:rPr>
          <w:rFonts w:ascii="Georgia" w:hAnsi="Georgia"/>
          <w:sz w:val="22"/>
        </w:rPr>
        <w:t xml:space="preserve"> målgrupp är framtidens bilköpare, säger Erik Lindham, informationschef hos Ford. </w:t>
      </w:r>
    </w:p>
    <w:p w14:paraId="30D51119" w14:textId="77777777" w:rsidR="00045696" w:rsidRDefault="00045696" w:rsidP="00045696">
      <w:pPr>
        <w:spacing w:line="276" w:lineRule="auto"/>
        <w:rPr>
          <w:rFonts w:ascii="Georgia" w:hAnsi="Georgia"/>
          <w:sz w:val="22"/>
        </w:rPr>
      </w:pPr>
    </w:p>
    <w:p w14:paraId="4FFE8B23" w14:textId="62220A13" w:rsidR="00241D99" w:rsidRPr="00045696" w:rsidRDefault="00045696" w:rsidP="00045696">
      <w:pPr>
        <w:spacing w:line="276" w:lineRule="auto"/>
        <w:rPr>
          <w:rFonts w:ascii="Georgia" w:hAnsi="Georgia"/>
          <w:sz w:val="22"/>
        </w:rPr>
      </w:pPr>
      <w:r>
        <w:rPr>
          <w:rFonts w:ascii="Georgia" w:hAnsi="Georgia"/>
          <w:sz w:val="22"/>
        </w:rPr>
        <w:t xml:space="preserve">Samarbetet med </w:t>
      </w:r>
      <w:proofErr w:type="spellStart"/>
      <w:r>
        <w:rPr>
          <w:rFonts w:ascii="Georgia" w:hAnsi="Georgia"/>
          <w:sz w:val="22"/>
        </w:rPr>
        <w:t>Tejbz</w:t>
      </w:r>
      <w:proofErr w:type="spellEnd"/>
      <w:r>
        <w:rPr>
          <w:rFonts w:ascii="Georgia" w:hAnsi="Georgia"/>
          <w:sz w:val="22"/>
        </w:rPr>
        <w:t xml:space="preserve"> är ett första steg i Fords plan att via ambassadörer nå ut till målgrupper som företaget tidigare inte har kommunicerat med. Under hösten kommer Ford att inleda samarbeten med ytterligare några personer, som alla representerar olika fenomen i samhället.  </w:t>
      </w:r>
      <w:r w:rsidR="00241D99" w:rsidRPr="00045696">
        <w:rPr>
          <w:rFonts w:ascii="Georgia" w:hAnsi="Georgia"/>
          <w:sz w:val="22"/>
        </w:rPr>
        <w:t xml:space="preserve"> </w:t>
      </w:r>
    </w:p>
    <w:p w14:paraId="4C2D765A" w14:textId="77777777" w:rsidR="001E72E1" w:rsidRPr="007C5E78" w:rsidRDefault="001E72E1" w:rsidP="00623ADB">
      <w:pPr>
        <w:spacing w:line="276" w:lineRule="auto"/>
      </w:pPr>
    </w:p>
    <w:sectPr w:rsidR="001E72E1" w:rsidRPr="007C5E78"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37DB3" w14:textId="77777777" w:rsidR="002609DD" w:rsidRDefault="002609DD" w:rsidP="00264FEC">
      <w:r>
        <w:separator/>
      </w:r>
    </w:p>
  </w:endnote>
  <w:endnote w:type="continuationSeparator" w:id="0">
    <w:p w14:paraId="72D4F479" w14:textId="77777777" w:rsidR="002609DD" w:rsidRDefault="002609D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1257" w14:textId="77777777" w:rsidR="003A6362" w:rsidRDefault="003A6362" w:rsidP="00077065">
    <w:pPr>
      <w:pBdr>
        <w:bottom w:val="single" w:sz="6" w:space="1" w:color="auto"/>
      </w:pBdr>
      <w:spacing w:line="276" w:lineRule="auto"/>
    </w:pPr>
  </w:p>
  <w:p w14:paraId="33635804"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05346514"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461658A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w:t>
    </w:r>
    <w:proofErr w:type="spellStart"/>
    <w:r>
      <w:rPr>
        <w:rStyle w:val="Hyperlnk"/>
        <w:color w:val="auto"/>
        <w:sz w:val="22"/>
        <w:u w:val="none"/>
      </w:rPr>
      <w:t>ford</w:t>
    </w:r>
    <w:proofErr w:type="spellEnd"/>
  </w:p>
  <w:p w14:paraId="6253D4D5" w14:textId="77777777" w:rsidR="003A6362" w:rsidRDefault="003A6362">
    <w:pPr>
      <w:pStyle w:val="Sidfot"/>
      <w:rPr>
        <w:rFonts w:ascii="Georgia" w:hAnsi="Georgia"/>
        <w:sz w:val="18"/>
      </w:rPr>
    </w:pPr>
  </w:p>
  <w:p w14:paraId="4518EB3C" w14:textId="77777777" w:rsidR="003A6362" w:rsidRDefault="003A6362">
    <w:pPr>
      <w:pStyle w:val="Sidfot"/>
      <w:rPr>
        <w:rFonts w:ascii="Georgia" w:hAnsi="Georgia"/>
        <w:sz w:val="18"/>
      </w:rPr>
    </w:pPr>
  </w:p>
  <w:p w14:paraId="6805404D" w14:textId="77777777" w:rsidR="003A6362" w:rsidRPr="00903156" w:rsidRDefault="003A6362">
    <w:pPr>
      <w:pStyle w:val="Sidfot"/>
      <w:rPr>
        <w:rFonts w:ascii="Georgia" w:hAnsi="Georgia"/>
        <w:sz w:val="20"/>
        <w:szCs w:val="20"/>
      </w:rPr>
    </w:pPr>
    <w:r w:rsidRPr="001E72E1">
      <w:rPr>
        <w:rFonts w:ascii="Georgia" w:hAnsi="Georgia"/>
        <w:iCs/>
        <w:sz w:val="20"/>
        <w:szCs w:val="20"/>
      </w:rPr>
      <w:t xml:space="preserve">Ford Motor Company är ett världsledande bilföretag med huvudkontor i </w:t>
    </w:r>
    <w:proofErr w:type="spellStart"/>
    <w:r w:rsidRPr="001E72E1">
      <w:rPr>
        <w:rFonts w:ascii="Georgia" w:hAnsi="Georgia"/>
        <w:iCs/>
        <w:sz w:val="20"/>
        <w:szCs w:val="20"/>
      </w:rPr>
      <w:t>Dearborn</w:t>
    </w:r>
    <w:proofErr w:type="spellEnd"/>
    <w:r w:rsidRPr="001E72E1">
      <w:rPr>
        <w:rFonts w:ascii="Georgia" w:hAnsi="Georgia"/>
        <w:iCs/>
        <w:sz w:val="20"/>
        <w:szCs w:val="20"/>
      </w:rPr>
      <w:t xml:space="preserve"> i Michigan. Ford tillverkar och distribuerar motorfordon i sex världsdelar. Koncernen har cirka 180 000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C48DE" w14:textId="77777777" w:rsidR="002609DD" w:rsidRDefault="002609DD" w:rsidP="00264FEC">
      <w:r>
        <w:separator/>
      </w:r>
    </w:p>
  </w:footnote>
  <w:footnote w:type="continuationSeparator" w:id="0">
    <w:p w14:paraId="3FE5267B" w14:textId="77777777" w:rsidR="002609DD" w:rsidRDefault="002609DD"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32EE0" w14:textId="77777777" w:rsidR="003A6362" w:rsidRDefault="003A6362">
    <w:pPr>
      <w:pStyle w:val="Sidhuvud"/>
    </w:pPr>
    <w:r>
      <w:rPr>
        <w:noProof/>
        <w:lang w:eastAsia="sv-SE"/>
      </w:rPr>
      <w:drawing>
        <wp:anchor distT="0" distB="0" distL="114300" distR="114300" simplePos="0" relativeHeight="251658240" behindDoc="0" locked="0" layoutInCell="1" allowOverlap="1" wp14:anchorId="46C40EF1" wp14:editId="6A7E055F">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A12AE" w14:textId="77777777" w:rsidR="003A6362" w:rsidRDefault="003A6362">
    <w:pPr>
      <w:pStyle w:val="Sidhuvud"/>
    </w:pPr>
  </w:p>
  <w:p w14:paraId="07AB65BF" w14:textId="77F9C46E" w:rsidR="003A6362" w:rsidRPr="00DB1546" w:rsidRDefault="003A6362">
    <w:pPr>
      <w:pStyle w:val="Sidhuvud"/>
      <w:rPr>
        <w:sz w:val="22"/>
      </w:rPr>
    </w:pPr>
    <w:r>
      <w:tab/>
    </w:r>
    <w:r>
      <w:tab/>
    </w:r>
    <w:r>
      <w:rPr>
        <w:sz w:val="22"/>
      </w:rPr>
      <w:t>Pressmeddelande 2016</w:t>
    </w:r>
    <w:r w:rsidRPr="00DB1546">
      <w:rPr>
        <w:sz w:val="22"/>
      </w:rPr>
      <w:t>-</w:t>
    </w:r>
    <w:r w:rsidR="00D65B29">
      <w:rPr>
        <w:sz w:val="22"/>
      </w:rPr>
      <w:t>06</w:t>
    </w:r>
    <w:r w:rsidR="00A03DB3">
      <w:rPr>
        <w:sz w:val="22"/>
      </w:rPr>
      <w:t>-</w:t>
    </w:r>
    <w:r w:rsidR="00D65B29">
      <w:rPr>
        <w:sz w:val="22"/>
      </w:rPr>
      <w:t>27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F1BBF"/>
    <w:multiLevelType w:val="hybridMultilevel"/>
    <w:tmpl w:val="0820FDCA"/>
    <w:lvl w:ilvl="0" w:tplc="AD32E58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E84EDF"/>
    <w:multiLevelType w:val="hybridMultilevel"/>
    <w:tmpl w:val="34EA4926"/>
    <w:lvl w:ilvl="0" w:tplc="2C7E68A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96964"/>
    <w:multiLevelType w:val="hybridMultilevel"/>
    <w:tmpl w:val="0652C55E"/>
    <w:lvl w:ilvl="0" w:tplc="67267CD8">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41B1E86"/>
    <w:multiLevelType w:val="hybridMultilevel"/>
    <w:tmpl w:val="9550AD1E"/>
    <w:lvl w:ilvl="0" w:tplc="D482F548">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05403CA"/>
    <w:multiLevelType w:val="hybridMultilevel"/>
    <w:tmpl w:val="96BC31DA"/>
    <w:lvl w:ilvl="0" w:tplc="E74CD150">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82329ED"/>
    <w:multiLevelType w:val="hybridMultilevel"/>
    <w:tmpl w:val="51A6A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E8"/>
    <w:rsid w:val="000261C0"/>
    <w:rsid w:val="00045696"/>
    <w:rsid w:val="00077065"/>
    <w:rsid w:val="0009205E"/>
    <w:rsid w:val="000B2899"/>
    <w:rsid w:val="000B6767"/>
    <w:rsid w:val="0013161A"/>
    <w:rsid w:val="00153DE0"/>
    <w:rsid w:val="00187260"/>
    <w:rsid w:val="001C6859"/>
    <w:rsid w:val="001D1731"/>
    <w:rsid w:val="001E72E1"/>
    <w:rsid w:val="00213FB2"/>
    <w:rsid w:val="002345A5"/>
    <w:rsid w:val="00241D99"/>
    <w:rsid w:val="002609DD"/>
    <w:rsid w:val="00264FEC"/>
    <w:rsid w:val="00272537"/>
    <w:rsid w:val="00291DE3"/>
    <w:rsid w:val="002D7FFE"/>
    <w:rsid w:val="002E237B"/>
    <w:rsid w:val="00396198"/>
    <w:rsid w:val="003A6362"/>
    <w:rsid w:val="003A79F5"/>
    <w:rsid w:val="003D1C4F"/>
    <w:rsid w:val="004A5C63"/>
    <w:rsid w:val="004E2991"/>
    <w:rsid w:val="00513A34"/>
    <w:rsid w:val="00572EF1"/>
    <w:rsid w:val="005D0C4B"/>
    <w:rsid w:val="00603B2A"/>
    <w:rsid w:val="00623ADB"/>
    <w:rsid w:val="006463C8"/>
    <w:rsid w:val="00693DBE"/>
    <w:rsid w:val="006A4B26"/>
    <w:rsid w:val="006A6D33"/>
    <w:rsid w:val="006F5A8C"/>
    <w:rsid w:val="00743F7D"/>
    <w:rsid w:val="00752D4D"/>
    <w:rsid w:val="0076362A"/>
    <w:rsid w:val="00787AE8"/>
    <w:rsid w:val="007C5E78"/>
    <w:rsid w:val="00804F75"/>
    <w:rsid w:val="00832F34"/>
    <w:rsid w:val="0084166C"/>
    <w:rsid w:val="00903156"/>
    <w:rsid w:val="00915896"/>
    <w:rsid w:val="009239EA"/>
    <w:rsid w:val="009462A1"/>
    <w:rsid w:val="009C2E64"/>
    <w:rsid w:val="009D62C7"/>
    <w:rsid w:val="009F4845"/>
    <w:rsid w:val="00A03DB3"/>
    <w:rsid w:val="00A41019"/>
    <w:rsid w:val="00A456BF"/>
    <w:rsid w:val="00A846D9"/>
    <w:rsid w:val="00A8524E"/>
    <w:rsid w:val="00A94920"/>
    <w:rsid w:val="00AC59CC"/>
    <w:rsid w:val="00AD02F5"/>
    <w:rsid w:val="00AD09A2"/>
    <w:rsid w:val="00B31635"/>
    <w:rsid w:val="00B901A2"/>
    <w:rsid w:val="00B94BA7"/>
    <w:rsid w:val="00BA3171"/>
    <w:rsid w:val="00BC107D"/>
    <w:rsid w:val="00C35DD6"/>
    <w:rsid w:val="00C42391"/>
    <w:rsid w:val="00CD557A"/>
    <w:rsid w:val="00D03D49"/>
    <w:rsid w:val="00D109A5"/>
    <w:rsid w:val="00D24113"/>
    <w:rsid w:val="00D30D51"/>
    <w:rsid w:val="00D65B29"/>
    <w:rsid w:val="00D731A2"/>
    <w:rsid w:val="00D864C9"/>
    <w:rsid w:val="00DB1546"/>
    <w:rsid w:val="00E05D2F"/>
    <w:rsid w:val="00EB76D5"/>
    <w:rsid w:val="00EC0B5B"/>
    <w:rsid w:val="00F04639"/>
    <w:rsid w:val="00F31FF6"/>
    <w:rsid w:val="00F4210B"/>
    <w:rsid w:val="00FD21D5"/>
    <w:rsid w:val="00FD56A3"/>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DA2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422</Words>
  <Characters>2237</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Ford Motor Company</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Johanna Lidman</cp:lastModifiedBy>
  <cp:revision>4</cp:revision>
  <dcterms:created xsi:type="dcterms:W3CDTF">2016-06-14T14:30:00Z</dcterms:created>
  <dcterms:modified xsi:type="dcterms:W3CDTF">2016-06-24T08:18:00Z</dcterms:modified>
</cp:coreProperties>
</file>