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DA7E" w14:textId="77777777" w:rsidR="005A505F" w:rsidRDefault="005A505F" w:rsidP="00520430">
      <w:pPr>
        <w:autoSpaceDE w:val="0"/>
        <w:autoSpaceDN w:val="0"/>
        <w:adjustRightInd w:val="0"/>
        <w:rPr>
          <w:rFonts w:asciiTheme="minorHAnsi" w:hAnsiTheme="minorHAnsi" w:cstheme="minorHAnsi"/>
          <w:sz w:val="23"/>
          <w:szCs w:val="23"/>
        </w:rPr>
      </w:pPr>
    </w:p>
    <w:p w14:paraId="33FCE658" w14:textId="0E76B74F" w:rsidR="007D7BC5" w:rsidRPr="000E5C0A" w:rsidRDefault="00611BD4" w:rsidP="00520430">
      <w:pPr>
        <w:autoSpaceDE w:val="0"/>
        <w:autoSpaceDN w:val="0"/>
        <w:adjustRightInd w:val="0"/>
        <w:rPr>
          <w:rFonts w:asciiTheme="minorHAnsi" w:hAnsiTheme="minorHAnsi" w:cstheme="minorHAnsi"/>
          <w:sz w:val="23"/>
          <w:szCs w:val="23"/>
        </w:rPr>
      </w:pPr>
      <w:r>
        <w:rPr>
          <w:rFonts w:asciiTheme="minorHAnsi" w:hAnsiTheme="minorHAnsi" w:cstheme="minorHAnsi"/>
          <w:sz w:val="23"/>
          <w:szCs w:val="23"/>
        </w:rPr>
        <w:t xml:space="preserve">PRESSMEDDELANDE </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sidR="00894D56">
        <w:rPr>
          <w:rFonts w:asciiTheme="minorHAnsi" w:hAnsiTheme="minorHAnsi" w:cstheme="minorHAnsi"/>
          <w:sz w:val="23"/>
          <w:szCs w:val="23"/>
        </w:rPr>
        <w:t>2016-02-10</w:t>
      </w:r>
    </w:p>
    <w:p w14:paraId="081D9E41" w14:textId="77777777" w:rsidR="00520430" w:rsidRPr="000E5C0A" w:rsidRDefault="00520430" w:rsidP="00520430">
      <w:pPr>
        <w:autoSpaceDE w:val="0"/>
        <w:autoSpaceDN w:val="0"/>
        <w:adjustRightInd w:val="0"/>
        <w:rPr>
          <w:rFonts w:asciiTheme="minorHAnsi" w:hAnsiTheme="minorHAnsi" w:cstheme="minorHAnsi"/>
          <w:sz w:val="32"/>
          <w:szCs w:val="32"/>
        </w:rPr>
      </w:pPr>
    </w:p>
    <w:p w14:paraId="6E9E9912" w14:textId="78D4A713" w:rsidR="00223770" w:rsidRDefault="00223770" w:rsidP="0099048E">
      <w:pPr>
        <w:autoSpaceDE w:val="0"/>
        <w:autoSpaceDN w:val="0"/>
        <w:adjustRightInd w:val="0"/>
        <w:spacing w:line="276" w:lineRule="auto"/>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Från</w:t>
      </w:r>
      <w:r w:rsidR="003803A6">
        <w:rPr>
          <w:rFonts w:asciiTheme="minorHAnsi" w:hAnsiTheme="minorHAnsi" w:cstheme="minorHAnsi"/>
          <w:b/>
          <w:color w:val="000000" w:themeColor="text1"/>
          <w:sz w:val="32"/>
          <w:szCs w:val="32"/>
        </w:rPr>
        <w:t xml:space="preserve"> delat skrivbord till hundra anställda</w:t>
      </w:r>
      <w:bookmarkStart w:id="0" w:name="_GoBack"/>
      <w:bookmarkEnd w:id="0"/>
    </w:p>
    <w:p w14:paraId="734CE6BF" w14:textId="1BBF2645" w:rsidR="00247221" w:rsidRDefault="00223770" w:rsidP="0099048E">
      <w:pPr>
        <w:autoSpaceDE w:val="0"/>
        <w:autoSpaceDN w:val="0"/>
        <w:adjustRightInd w:val="0"/>
        <w:spacing w:line="276" w:lineRule="auto"/>
        <w:rPr>
          <w:rFonts w:asciiTheme="minorHAnsi" w:hAnsiTheme="minorHAnsi" w:cstheme="minorHAnsi"/>
          <w:b/>
          <w:color w:val="000000" w:themeColor="text1"/>
          <w:sz w:val="26"/>
          <w:szCs w:val="26"/>
        </w:rPr>
      </w:pPr>
      <w:r w:rsidRPr="00223770">
        <w:rPr>
          <w:rFonts w:asciiTheme="minorHAnsi" w:hAnsiTheme="minorHAnsi" w:cstheme="minorHAnsi"/>
          <w:b/>
          <w:color w:val="000000" w:themeColor="text1"/>
          <w:sz w:val="26"/>
          <w:szCs w:val="26"/>
        </w:rPr>
        <w:t>Framtiden når stor milstolpe</w:t>
      </w:r>
      <w:r>
        <w:rPr>
          <w:rFonts w:asciiTheme="minorHAnsi" w:hAnsiTheme="minorHAnsi" w:cstheme="minorHAnsi"/>
          <w:b/>
          <w:color w:val="000000" w:themeColor="text1"/>
          <w:sz w:val="26"/>
          <w:szCs w:val="26"/>
        </w:rPr>
        <w:t xml:space="preserve"> med hundra internt anställda</w:t>
      </w:r>
    </w:p>
    <w:p w14:paraId="683D23FF" w14:textId="0ECA5FFC" w:rsidR="0054198C" w:rsidRPr="006A072C" w:rsidRDefault="00B07514" w:rsidP="0099048E">
      <w:pPr>
        <w:pStyle w:val="Allmntstyckeformat"/>
        <w:spacing w:line="240" w:lineRule="auto"/>
        <w:ind w:right="-283"/>
        <w:rPr>
          <w:rFonts w:asciiTheme="minorHAnsi" w:hAnsiTheme="minorHAnsi" w:cstheme="minorHAnsi"/>
          <w:b/>
          <w:bCs/>
          <w:color w:val="000000" w:themeColor="text1"/>
          <w:sz w:val="23"/>
          <w:szCs w:val="23"/>
        </w:rPr>
      </w:pPr>
      <w:r>
        <w:rPr>
          <w:rFonts w:asciiTheme="minorHAnsi" w:hAnsiTheme="minorHAnsi" w:cstheme="minorHAnsi"/>
          <w:b/>
          <w:bCs/>
          <w:color w:val="000000" w:themeColor="text1"/>
          <w:sz w:val="23"/>
          <w:szCs w:val="23"/>
        </w:rPr>
        <w:t>Med</w:t>
      </w:r>
      <w:r w:rsidR="00345961">
        <w:rPr>
          <w:rFonts w:asciiTheme="minorHAnsi" w:hAnsiTheme="minorHAnsi" w:cstheme="minorHAnsi"/>
          <w:b/>
          <w:bCs/>
          <w:color w:val="000000" w:themeColor="text1"/>
          <w:sz w:val="23"/>
          <w:szCs w:val="23"/>
        </w:rPr>
        <w:t xml:space="preserve"> två anställda och </w:t>
      </w:r>
      <w:r w:rsidR="00223599">
        <w:rPr>
          <w:rFonts w:asciiTheme="minorHAnsi" w:hAnsiTheme="minorHAnsi" w:cstheme="minorHAnsi"/>
          <w:b/>
          <w:bCs/>
          <w:color w:val="000000" w:themeColor="text1"/>
          <w:sz w:val="23"/>
          <w:szCs w:val="23"/>
        </w:rPr>
        <w:t>ett sovrum</w:t>
      </w:r>
      <w:r w:rsidR="00345961">
        <w:rPr>
          <w:rFonts w:asciiTheme="minorHAnsi" w:hAnsiTheme="minorHAnsi" w:cstheme="minorHAnsi"/>
          <w:b/>
          <w:bCs/>
          <w:color w:val="000000" w:themeColor="text1"/>
          <w:sz w:val="23"/>
          <w:szCs w:val="23"/>
        </w:rPr>
        <w:t xml:space="preserve"> till kontor</w:t>
      </w:r>
      <w:r>
        <w:rPr>
          <w:rFonts w:asciiTheme="minorHAnsi" w:hAnsiTheme="minorHAnsi" w:cstheme="minorHAnsi"/>
          <w:b/>
          <w:bCs/>
          <w:color w:val="000000" w:themeColor="text1"/>
          <w:sz w:val="23"/>
          <w:szCs w:val="23"/>
        </w:rPr>
        <w:t xml:space="preserve"> startade Framtiden 2004</w:t>
      </w:r>
      <w:r w:rsidR="00345961">
        <w:rPr>
          <w:rFonts w:asciiTheme="minorHAnsi" w:hAnsiTheme="minorHAnsi" w:cstheme="minorHAnsi"/>
          <w:b/>
          <w:bCs/>
          <w:color w:val="000000" w:themeColor="text1"/>
          <w:sz w:val="23"/>
          <w:szCs w:val="23"/>
        </w:rPr>
        <w:t xml:space="preserve">. </w:t>
      </w:r>
      <w:r w:rsidR="00394453">
        <w:rPr>
          <w:rFonts w:asciiTheme="minorHAnsi" w:hAnsiTheme="minorHAnsi" w:cstheme="minorHAnsi"/>
          <w:b/>
          <w:bCs/>
          <w:color w:val="000000" w:themeColor="text1"/>
          <w:sz w:val="23"/>
          <w:szCs w:val="23"/>
        </w:rPr>
        <w:t>D</w:t>
      </w:r>
      <w:r w:rsidR="00345961">
        <w:rPr>
          <w:rFonts w:asciiTheme="minorHAnsi" w:hAnsiTheme="minorHAnsi" w:cstheme="minorHAnsi"/>
          <w:b/>
          <w:bCs/>
          <w:color w:val="000000" w:themeColor="text1"/>
          <w:sz w:val="23"/>
          <w:szCs w:val="23"/>
        </w:rPr>
        <w:t xml:space="preserve">en 15 februari </w:t>
      </w:r>
      <w:r>
        <w:rPr>
          <w:rFonts w:asciiTheme="minorHAnsi" w:hAnsiTheme="minorHAnsi" w:cstheme="minorHAnsi"/>
          <w:b/>
          <w:bCs/>
          <w:color w:val="000000" w:themeColor="text1"/>
          <w:sz w:val="23"/>
          <w:szCs w:val="23"/>
        </w:rPr>
        <w:t xml:space="preserve">2016 </w:t>
      </w:r>
      <w:r w:rsidR="00345961">
        <w:rPr>
          <w:rFonts w:asciiTheme="minorHAnsi" w:hAnsiTheme="minorHAnsi" w:cstheme="minorHAnsi"/>
          <w:b/>
          <w:bCs/>
          <w:color w:val="000000" w:themeColor="text1"/>
          <w:sz w:val="23"/>
          <w:szCs w:val="23"/>
        </w:rPr>
        <w:t xml:space="preserve">är hela 100 </w:t>
      </w:r>
      <w:r w:rsidR="00394453">
        <w:rPr>
          <w:rFonts w:asciiTheme="minorHAnsi" w:hAnsiTheme="minorHAnsi" w:cstheme="minorHAnsi"/>
          <w:b/>
          <w:bCs/>
          <w:color w:val="000000" w:themeColor="text1"/>
          <w:sz w:val="23"/>
          <w:szCs w:val="23"/>
        </w:rPr>
        <w:t xml:space="preserve">personer anställda på Framtiden, som fortsätter växa så </w:t>
      </w:r>
      <w:r w:rsidR="0004374D">
        <w:rPr>
          <w:rFonts w:asciiTheme="minorHAnsi" w:hAnsiTheme="minorHAnsi" w:cstheme="minorHAnsi"/>
          <w:b/>
          <w:bCs/>
          <w:color w:val="000000" w:themeColor="text1"/>
          <w:sz w:val="23"/>
          <w:szCs w:val="23"/>
        </w:rPr>
        <w:t xml:space="preserve">att </w:t>
      </w:r>
      <w:r w:rsidR="00394453">
        <w:rPr>
          <w:rFonts w:asciiTheme="minorHAnsi" w:hAnsiTheme="minorHAnsi" w:cstheme="minorHAnsi"/>
          <w:b/>
          <w:bCs/>
          <w:color w:val="000000" w:themeColor="text1"/>
          <w:sz w:val="23"/>
          <w:szCs w:val="23"/>
        </w:rPr>
        <w:t>det knakar.</w:t>
      </w:r>
    </w:p>
    <w:p w14:paraId="0C9ADC29" w14:textId="77777777" w:rsidR="0052443A" w:rsidRPr="003317FC" w:rsidRDefault="0052443A" w:rsidP="00520430">
      <w:pPr>
        <w:autoSpaceDE w:val="0"/>
        <w:autoSpaceDN w:val="0"/>
        <w:adjustRightInd w:val="0"/>
        <w:rPr>
          <w:rFonts w:asciiTheme="minorHAnsi" w:hAnsiTheme="minorHAnsi" w:cstheme="minorHAnsi"/>
          <w:b/>
          <w:bCs/>
          <w:color w:val="000000" w:themeColor="text1"/>
          <w:sz w:val="23"/>
          <w:szCs w:val="23"/>
        </w:rPr>
      </w:pPr>
    </w:p>
    <w:p w14:paraId="2BFCC14D" w14:textId="1E5CB541" w:rsidR="003D07BA" w:rsidRPr="00230E6C" w:rsidRDefault="003D07BA" w:rsidP="00520430">
      <w:pPr>
        <w:autoSpaceDE w:val="0"/>
        <w:autoSpaceDN w:val="0"/>
        <w:adjustRightInd w:val="0"/>
        <w:rPr>
          <w:rFonts w:asciiTheme="minorHAnsi" w:hAnsiTheme="minorHAnsi" w:cstheme="minorHAnsi"/>
          <w:bCs/>
          <w:i/>
          <w:color w:val="000000" w:themeColor="text1"/>
          <w:sz w:val="23"/>
          <w:szCs w:val="23"/>
        </w:rPr>
      </w:pPr>
      <w:r w:rsidRPr="003317FC">
        <w:rPr>
          <w:rFonts w:asciiTheme="minorHAnsi" w:hAnsiTheme="minorHAnsi" w:cstheme="minorHAnsi"/>
          <w:bCs/>
          <w:i/>
          <w:color w:val="000000" w:themeColor="text1"/>
          <w:sz w:val="23"/>
          <w:szCs w:val="23"/>
        </w:rPr>
        <w:t>”</w:t>
      </w:r>
      <w:r w:rsidR="00394453">
        <w:rPr>
          <w:rFonts w:asciiTheme="minorHAnsi" w:hAnsiTheme="minorHAnsi" w:cstheme="minorHAnsi"/>
          <w:bCs/>
          <w:i/>
          <w:color w:val="000000" w:themeColor="text1"/>
          <w:sz w:val="23"/>
          <w:szCs w:val="23"/>
        </w:rPr>
        <w:t>Det är häftigt att se tillbaka på den otroliga resa vi har gjort</w:t>
      </w:r>
      <w:r w:rsidR="00223599">
        <w:rPr>
          <w:rFonts w:asciiTheme="minorHAnsi" w:hAnsiTheme="minorHAnsi" w:cstheme="minorHAnsi"/>
          <w:bCs/>
          <w:i/>
          <w:color w:val="000000" w:themeColor="text1"/>
          <w:sz w:val="23"/>
          <w:szCs w:val="23"/>
        </w:rPr>
        <w:t>.</w:t>
      </w:r>
      <w:r w:rsidR="0092759F">
        <w:rPr>
          <w:rFonts w:asciiTheme="minorHAnsi" w:hAnsiTheme="minorHAnsi" w:cstheme="minorHAnsi"/>
          <w:bCs/>
          <w:i/>
          <w:color w:val="000000" w:themeColor="text1"/>
          <w:sz w:val="23"/>
          <w:szCs w:val="23"/>
        </w:rPr>
        <w:t xml:space="preserve"> Det är en svindlande tanke att vi har gått från att dela på ett skrivbord</w:t>
      </w:r>
      <w:r w:rsidR="00223599">
        <w:rPr>
          <w:rFonts w:asciiTheme="minorHAnsi" w:hAnsiTheme="minorHAnsi" w:cstheme="minorHAnsi"/>
          <w:bCs/>
          <w:i/>
          <w:color w:val="000000" w:themeColor="text1"/>
          <w:sz w:val="23"/>
          <w:szCs w:val="23"/>
        </w:rPr>
        <w:t xml:space="preserve"> </w:t>
      </w:r>
      <w:r w:rsidR="0092759F">
        <w:rPr>
          <w:rFonts w:asciiTheme="minorHAnsi" w:hAnsiTheme="minorHAnsi" w:cstheme="minorHAnsi"/>
          <w:bCs/>
          <w:i/>
          <w:color w:val="000000" w:themeColor="text1"/>
          <w:sz w:val="23"/>
          <w:szCs w:val="23"/>
        </w:rPr>
        <w:t xml:space="preserve">till att ha sju kontor runt om i Sverige. </w:t>
      </w:r>
      <w:r w:rsidR="00223599">
        <w:rPr>
          <w:rFonts w:asciiTheme="minorHAnsi" w:hAnsiTheme="minorHAnsi" w:cstheme="minorHAnsi"/>
          <w:bCs/>
          <w:i/>
          <w:color w:val="000000" w:themeColor="text1"/>
          <w:sz w:val="23"/>
          <w:szCs w:val="23"/>
        </w:rPr>
        <w:t>Att ha kommit såhär långt är stort, 100 anställda är en viktig milstolpe för oss.</w:t>
      </w:r>
      <w:r w:rsidR="003317FC" w:rsidRPr="003317FC">
        <w:rPr>
          <w:rFonts w:asciiTheme="minorHAnsi" w:hAnsiTheme="minorHAnsi" w:cstheme="minorHAnsi"/>
          <w:bCs/>
          <w:color w:val="000000" w:themeColor="text1"/>
          <w:sz w:val="23"/>
          <w:szCs w:val="23"/>
        </w:rPr>
        <w:t xml:space="preserve">”, säger </w:t>
      </w:r>
      <w:r w:rsidR="002636D0">
        <w:rPr>
          <w:rFonts w:asciiTheme="minorHAnsi" w:hAnsiTheme="minorHAnsi" w:cstheme="minorHAnsi"/>
          <w:bCs/>
          <w:color w:val="000000" w:themeColor="text1"/>
          <w:sz w:val="23"/>
          <w:szCs w:val="23"/>
        </w:rPr>
        <w:t>Fredrick Carlsson</w:t>
      </w:r>
      <w:r w:rsidR="002B4628">
        <w:rPr>
          <w:rFonts w:asciiTheme="minorHAnsi" w:hAnsiTheme="minorHAnsi" w:cstheme="minorHAnsi"/>
          <w:bCs/>
          <w:color w:val="000000" w:themeColor="text1"/>
          <w:sz w:val="23"/>
          <w:szCs w:val="23"/>
        </w:rPr>
        <w:t xml:space="preserve">, </w:t>
      </w:r>
      <w:r w:rsidR="002636D0">
        <w:rPr>
          <w:rFonts w:asciiTheme="minorHAnsi" w:hAnsiTheme="minorHAnsi" w:cstheme="minorHAnsi"/>
          <w:bCs/>
          <w:color w:val="000000" w:themeColor="text1"/>
          <w:sz w:val="23"/>
          <w:szCs w:val="23"/>
        </w:rPr>
        <w:t>VD och grundare</w:t>
      </w:r>
      <w:r w:rsidR="003317FC" w:rsidRPr="00230E6C">
        <w:rPr>
          <w:rFonts w:asciiTheme="minorHAnsi" w:hAnsiTheme="minorHAnsi" w:cstheme="minorHAnsi"/>
          <w:bCs/>
          <w:color w:val="000000" w:themeColor="text1"/>
          <w:sz w:val="23"/>
          <w:szCs w:val="23"/>
        </w:rPr>
        <w:t>.</w:t>
      </w:r>
    </w:p>
    <w:p w14:paraId="1A90677D" w14:textId="77777777" w:rsidR="00117C84" w:rsidRPr="00230E6C" w:rsidRDefault="00117C84" w:rsidP="00520430">
      <w:pPr>
        <w:autoSpaceDE w:val="0"/>
        <w:autoSpaceDN w:val="0"/>
        <w:adjustRightInd w:val="0"/>
        <w:rPr>
          <w:rFonts w:asciiTheme="minorHAnsi" w:hAnsiTheme="minorHAnsi" w:cstheme="minorHAnsi"/>
          <w:bCs/>
          <w:color w:val="000000" w:themeColor="text1"/>
          <w:sz w:val="23"/>
          <w:szCs w:val="23"/>
        </w:rPr>
      </w:pPr>
    </w:p>
    <w:p w14:paraId="30DEE8F3" w14:textId="1A17F1A7" w:rsidR="00117C84" w:rsidRDefault="00B61E64" w:rsidP="00520430">
      <w:pPr>
        <w:autoSpaceDE w:val="0"/>
        <w:autoSpaceDN w:val="0"/>
        <w:adjustRightInd w:val="0"/>
        <w:rPr>
          <w:rFonts w:asciiTheme="minorHAnsi" w:hAnsiTheme="minorHAnsi" w:cstheme="minorHAnsi"/>
          <w:b/>
          <w:bCs/>
          <w:color w:val="000000" w:themeColor="text1"/>
          <w:sz w:val="23"/>
          <w:szCs w:val="23"/>
        </w:rPr>
      </w:pPr>
      <w:r>
        <w:rPr>
          <w:rFonts w:asciiTheme="minorHAnsi" w:hAnsiTheme="minorHAnsi" w:cstheme="minorHAnsi"/>
          <w:b/>
          <w:bCs/>
          <w:color w:val="000000" w:themeColor="text1"/>
          <w:sz w:val="23"/>
          <w:szCs w:val="23"/>
        </w:rPr>
        <w:t>Tolv år senare, fortfarande samma vision</w:t>
      </w:r>
    </w:p>
    <w:p w14:paraId="573E0F99" w14:textId="5F3733CF" w:rsidR="00A157C3" w:rsidRDefault="00CD4DB7" w:rsidP="00CD4DB7">
      <w:pPr>
        <w:autoSpaceDE w:val="0"/>
        <w:autoSpaceDN w:val="0"/>
        <w:adjustRightInd w:val="0"/>
        <w:rPr>
          <w:rFonts w:asciiTheme="minorHAnsi" w:hAnsiTheme="minorHAnsi" w:cstheme="minorHAnsi"/>
          <w:bCs/>
          <w:color w:val="000000" w:themeColor="text1"/>
          <w:sz w:val="23"/>
          <w:szCs w:val="23"/>
        </w:rPr>
      </w:pPr>
      <w:r>
        <w:rPr>
          <w:rFonts w:asciiTheme="minorHAnsi" w:hAnsiTheme="minorHAnsi" w:cstheme="minorHAnsi"/>
          <w:bCs/>
          <w:color w:val="000000" w:themeColor="text1"/>
          <w:sz w:val="23"/>
          <w:szCs w:val="23"/>
        </w:rPr>
        <w:t xml:space="preserve">Under </w:t>
      </w:r>
      <w:r w:rsidR="00A157C3">
        <w:rPr>
          <w:rFonts w:asciiTheme="minorHAnsi" w:hAnsiTheme="minorHAnsi" w:cstheme="minorHAnsi"/>
          <w:bCs/>
          <w:color w:val="000000" w:themeColor="text1"/>
          <w:sz w:val="23"/>
          <w:szCs w:val="23"/>
        </w:rPr>
        <w:t xml:space="preserve">de tolv </w:t>
      </w:r>
      <w:r>
        <w:rPr>
          <w:rFonts w:asciiTheme="minorHAnsi" w:hAnsiTheme="minorHAnsi" w:cstheme="minorHAnsi"/>
          <w:bCs/>
          <w:color w:val="000000" w:themeColor="text1"/>
          <w:sz w:val="23"/>
          <w:szCs w:val="23"/>
        </w:rPr>
        <w:t xml:space="preserve">åren </w:t>
      </w:r>
      <w:r w:rsidR="002C4556">
        <w:rPr>
          <w:rFonts w:asciiTheme="minorHAnsi" w:hAnsiTheme="minorHAnsi" w:cstheme="minorHAnsi"/>
          <w:bCs/>
          <w:color w:val="000000" w:themeColor="text1"/>
          <w:sz w:val="23"/>
          <w:szCs w:val="23"/>
        </w:rPr>
        <w:t xml:space="preserve">som gått </w:t>
      </w:r>
      <w:r w:rsidR="00A157C3">
        <w:rPr>
          <w:rFonts w:asciiTheme="minorHAnsi" w:hAnsiTheme="minorHAnsi" w:cstheme="minorHAnsi"/>
          <w:bCs/>
          <w:color w:val="000000" w:themeColor="text1"/>
          <w:sz w:val="23"/>
          <w:szCs w:val="23"/>
        </w:rPr>
        <w:t xml:space="preserve">sedan starten </w:t>
      </w:r>
      <w:r>
        <w:rPr>
          <w:rFonts w:asciiTheme="minorHAnsi" w:hAnsiTheme="minorHAnsi" w:cstheme="minorHAnsi"/>
          <w:bCs/>
          <w:color w:val="000000" w:themeColor="text1"/>
          <w:sz w:val="23"/>
          <w:szCs w:val="23"/>
        </w:rPr>
        <w:t>har rekryteringsföretaget inte bara hjälpt</w:t>
      </w:r>
      <w:r w:rsidR="00B07514">
        <w:rPr>
          <w:rFonts w:asciiTheme="minorHAnsi" w:hAnsiTheme="minorHAnsi" w:cstheme="minorHAnsi"/>
          <w:bCs/>
          <w:color w:val="000000" w:themeColor="text1"/>
          <w:sz w:val="23"/>
          <w:szCs w:val="23"/>
        </w:rPr>
        <w:t xml:space="preserve"> tusentals</w:t>
      </w:r>
      <w:r>
        <w:rPr>
          <w:rFonts w:asciiTheme="minorHAnsi" w:hAnsiTheme="minorHAnsi" w:cstheme="minorHAnsi"/>
          <w:bCs/>
          <w:color w:val="000000" w:themeColor="text1"/>
          <w:sz w:val="23"/>
          <w:szCs w:val="23"/>
        </w:rPr>
        <w:t xml:space="preserve"> Unga Talanger till jobb, de har också växt internt. Nu tar företaget klivet över hundrastrecket när de den 15 februari blir 100 internt anställda. Under de senaste fyra åren har Framtiden dubblat sin interna arbetsstyrka. Trots den resa företaget gjort är visionen fortfarande densamma som när de startade för tolv år sedan. Framtiden fortsätter att sträva efter att vara bäst på det de gör och att alla ska ha kul på jobbet.</w:t>
      </w:r>
    </w:p>
    <w:p w14:paraId="49088C2E" w14:textId="77777777" w:rsidR="00A157C3" w:rsidRDefault="00A157C3" w:rsidP="00CD4DB7">
      <w:pPr>
        <w:autoSpaceDE w:val="0"/>
        <w:autoSpaceDN w:val="0"/>
        <w:adjustRightInd w:val="0"/>
        <w:rPr>
          <w:rFonts w:asciiTheme="minorHAnsi" w:hAnsiTheme="minorHAnsi" w:cstheme="minorHAnsi"/>
          <w:bCs/>
          <w:color w:val="000000" w:themeColor="text1"/>
          <w:sz w:val="23"/>
          <w:szCs w:val="23"/>
        </w:rPr>
      </w:pPr>
    </w:p>
    <w:p w14:paraId="33CFBC22" w14:textId="04D0F442" w:rsidR="009B45CD" w:rsidRPr="00B07514" w:rsidRDefault="00A157C3" w:rsidP="00520430">
      <w:pPr>
        <w:autoSpaceDE w:val="0"/>
        <w:autoSpaceDN w:val="0"/>
        <w:adjustRightInd w:val="0"/>
        <w:rPr>
          <w:rFonts w:asciiTheme="minorHAnsi" w:hAnsiTheme="minorHAnsi" w:cstheme="minorHAnsi"/>
          <w:bCs/>
          <w:color w:val="000000" w:themeColor="text1"/>
          <w:sz w:val="23"/>
          <w:szCs w:val="23"/>
        </w:rPr>
      </w:pPr>
      <w:r w:rsidRPr="003317FC">
        <w:rPr>
          <w:rFonts w:asciiTheme="minorHAnsi" w:hAnsiTheme="minorHAnsi" w:cstheme="minorHAnsi"/>
          <w:bCs/>
          <w:i/>
          <w:color w:val="000000" w:themeColor="text1"/>
          <w:sz w:val="23"/>
          <w:szCs w:val="23"/>
        </w:rPr>
        <w:t>”</w:t>
      </w:r>
      <w:r>
        <w:rPr>
          <w:rFonts w:asciiTheme="minorHAnsi" w:hAnsiTheme="minorHAnsi" w:cstheme="minorHAnsi"/>
          <w:bCs/>
          <w:i/>
          <w:color w:val="000000" w:themeColor="text1"/>
          <w:sz w:val="23"/>
          <w:szCs w:val="23"/>
        </w:rPr>
        <w:t>Nu kan vi lägga ännu mer kapacitet på att leverera högsta kvalitet till våra kunder och hjälpa Unga Talanger ut i arbetslivet. Vi är många men vi kommer fortsätta växa och bli ännu större</w:t>
      </w:r>
      <w:r w:rsidRPr="003317FC">
        <w:rPr>
          <w:rFonts w:asciiTheme="minorHAnsi" w:hAnsiTheme="minorHAnsi" w:cstheme="minorHAnsi"/>
          <w:bCs/>
          <w:color w:val="000000" w:themeColor="text1"/>
          <w:sz w:val="23"/>
          <w:szCs w:val="23"/>
        </w:rPr>
        <w:t xml:space="preserve">”, </w:t>
      </w:r>
      <w:r>
        <w:rPr>
          <w:rFonts w:asciiTheme="minorHAnsi" w:hAnsiTheme="minorHAnsi" w:cstheme="minorHAnsi"/>
          <w:bCs/>
          <w:color w:val="000000" w:themeColor="text1"/>
          <w:sz w:val="23"/>
          <w:szCs w:val="23"/>
        </w:rPr>
        <w:t>avslutar</w:t>
      </w:r>
      <w:r w:rsidRPr="003317FC">
        <w:rPr>
          <w:rFonts w:asciiTheme="minorHAnsi" w:hAnsiTheme="minorHAnsi" w:cstheme="minorHAnsi"/>
          <w:bCs/>
          <w:color w:val="000000" w:themeColor="text1"/>
          <w:sz w:val="23"/>
          <w:szCs w:val="23"/>
        </w:rPr>
        <w:t xml:space="preserve"> </w:t>
      </w:r>
      <w:r>
        <w:rPr>
          <w:rFonts w:asciiTheme="minorHAnsi" w:hAnsiTheme="minorHAnsi" w:cstheme="minorHAnsi"/>
          <w:bCs/>
          <w:color w:val="000000" w:themeColor="text1"/>
          <w:sz w:val="23"/>
          <w:szCs w:val="23"/>
        </w:rPr>
        <w:t>Fredrick</w:t>
      </w:r>
      <w:r w:rsidRPr="00230E6C">
        <w:rPr>
          <w:rFonts w:asciiTheme="minorHAnsi" w:hAnsiTheme="minorHAnsi" w:cstheme="minorHAnsi"/>
          <w:bCs/>
          <w:color w:val="000000" w:themeColor="text1"/>
          <w:sz w:val="23"/>
          <w:szCs w:val="23"/>
        </w:rPr>
        <w:t>.</w:t>
      </w:r>
    </w:p>
    <w:p w14:paraId="43713EDD" w14:textId="77777777" w:rsidR="00F95FD2" w:rsidRPr="00870908" w:rsidRDefault="00F95FD2" w:rsidP="00520430">
      <w:pPr>
        <w:autoSpaceDE w:val="0"/>
        <w:autoSpaceDN w:val="0"/>
        <w:adjustRightInd w:val="0"/>
        <w:rPr>
          <w:rFonts w:asciiTheme="minorHAnsi" w:hAnsiTheme="minorHAnsi" w:cstheme="minorHAnsi"/>
          <w:bCs/>
          <w:sz w:val="23"/>
          <w:szCs w:val="23"/>
        </w:rPr>
      </w:pPr>
    </w:p>
    <w:p w14:paraId="6A858E4E" w14:textId="77777777" w:rsidR="0060126F" w:rsidRDefault="00294DD7" w:rsidP="0050281C">
      <w:pPr>
        <w:autoSpaceDE w:val="0"/>
        <w:autoSpaceDN w:val="0"/>
        <w:adjustRightInd w:val="0"/>
        <w:rPr>
          <w:rFonts w:asciiTheme="minorHAnsi" w:hAnsiTheme="minorHAnsi" w:cstheme="minorHAnsi"/>
          <w:color w:val="000000" w:themeColor="text1"/>
          <w:sz w:val="18"/>
          <w:szCs w:val="18"/>
        </w:rPr>
      </w:pPr>
      <w:r w:rsidRPr="007D7BC5">
        <w:rPr>
          <w:rFonts w:asciiTheme="minorHAnsi" w:hAnsiTheme="minorHAnsi" w:cstheme="minorHAnsi"/>
          <w:b/>
          <w:bCs/>
          <w:color w:val="000000" w:themeColor="text1"/>
          <w:sz w:val="18"/>
          <w:szCs w:val="18"/>
        </w:rPr>
        <w:t>Om Framtiden AB</w:t>
      </w:r>
      <w:r w:rsidRPr="007D7BC5">
        <w:rPr>
          <w:rFonts w:asciiTheme="minorHAnsi" w:hAnsiTheme="minorHAnsi" w:cstheme="minorHAnsi"/>
          <w:sz w:val="18"/>
          <w:szCs w:val="18"/>
        </w:rPr>
        <w:br/>
      </w:r>
      <w:r w:rsidRPr="007D7BC5">
        <w:rPr>
          <w:rFonts w:asciiTheme="minorHAnsi" w:hAnsiTheme="minorHAnsi" w:cstheme="minorHAnsi"/>
          <w:color w:val="000000" w:themeColor="text1"/>
          <w:sz w:val="18"/>
          <w:szCs w:val="18"/>
        </w:rPr>
        <w:t xml:space="preserve">Framtiden strävar efter att vara Sveriges bästa leverantör av personal för uthyrning och rekrytering. Vår specialitet är inom </w:t>
      </w:r>
      <w:r w:rsidR="0050281C">
        <w:rPr>
          <w:rFonts w:asciiTheme="minorHAnsi" w:hAnsiTheme="minorHAnsi" w:cstheme="minorHAnsi"/>
          <w:color w:val="000000" w:themeColor="text1"/>
          <w:sz w:val="18"/>
          <w:szCs w:val="18"/>
        </w:rPr>
        <w:t>o</w:t>
      </w:r>
      <w:r w:rsidRPr="007D7BC5">
        <w:rPr>
          <w:rFonts w:asciiTheme="minorHAnsi" w:hAnsiTheme="minorHAnsi" w:cstheme="minorHAnsi"/>
          <w:color w:val="000000" w:themeColor="text1"/>
          <w:sz w:val="18"/>
          <w:szCs w:val="18"/>
        </w:rPr>
        <w:t>mrådet Unga Talanger. Framtiden finns på sju orter i Sverige och är ett av Sveriges snabbast växande företag.</w:t>
      </w:r>
    </w:p>
    <w:p w14:paraId="20B1475D" w14:textId="77777777" w:rsidR="00FE68A6" w:rsidRDefault="00294DD7" w:rsidP="0050281C">
      <w:pPr>
        <w:autoSpaceDE w:val="0"/>
        <w:autoSpaceDN w:val="0"/>
        <w:adjustRightInd w:val="0"/>
        <w:rPr>
          <w:rFonts w:cstheme="minorHAnsi"/>
        </w:rPr>
      </w:pPr>
      <w:r w:rsidRPr="007D7BC5">
        <w:rPr>
          <w:rFonts w:asciiTheme="minorHAnsi" w:hAnsiTheme="minorHAnsi" w:cstheme="minorHAnsi"/>
          <w:color w:val="000000" w:themeColor="text1"/>
          <w:sz w:val="18"/>
          <w:szCs w:val="18"/>
        </w:rPr>
        <w:br/>
      </w:r>
    </w:p>
    <w:p w14:paraId="4C0B8C62" w14:textId="77777777" w:rsidR="0060126F" w:rsidRPr="0060126F" w:rsidRDefault="0060126F">
      <w:pPr>
        <w:rPr>
          <w:rFonts w:asciiTheme="minorHAnsi" w:hAnsiTheme="minorHAnsi" w:cstheme="minorHAnsi"/>
          <w:b/>
          <w:bCs/>
        </w:rPr>
      </w:pPr>
      <w:r w:rsidRPr="0060126F">
        <w:rPr>
          <w:rFonts w:asciiTheme="minorHAnsi" w:hAnsiTheme="minorHAnsi" w:cstheme="minorHAnsi"/>
          <w:b/>
          <w:bCs/>
        </w:rPr>
        <w:t xml:space="preserve">För vidare kommentarer och </w:t>
      </w:r>
      <w:r w:rsidR="00466FB6" w:rsidRPr="0060126F">
        <w:rPr>
          <w:rFonts w:asciiTheme="minorHAnsi" w:hAnsiTheme="minorHAnsi" w:cstheme="minorHAnsi"/>
          <w:b/>
          <w:bCs/>
        </w:rPr>
        <w:t>intervjuer</w:t>
      </w:r>
      <w:r w:rsidRPr="0060126F">
        <w:rPr>
          <w:rFonts w:asciiTheme="minorHAnsi" w:hAnsiTheme="minorHAnsi" w:cstheme="minorHAnsi"/>
          <w:b/>
          <w:bCs/>
        </w:rPr>
        <w:t xml:space="preserve"> kontakta gärna:</w:t>
      </w:r>
    </w:p>
    <w:p w14:paraId="72155E05" w14:textId="77777777" w:rsidR="00286905" w:rsidRDefault="00286905">
      <w:pPr>
        <w:rPr>
          <w:rFonts w:asciiTheme="minorHAnsi" w:hAnsiTheme="minorHAnsi" w:cstheme="minorHAnsi"/>
          <w:b/>
          <w:bCs/>
        </w:rPr>
        <w:sectPr w:rsidR="00286905" w:rsidSect="0099048E">
          <w:headerReference w:type="default" r:id="rId7"/>
          <w:pgSz w:w="11906" w:h="16838"/>
          <w:pgMar w:top="1417" w:right="1983" w:bottom="1417" w:left="1417" w:header="113" w:footer="708" w:gutter="0"/>
          <w:cols w:space="708"/>
          <w:docGrid w:linePitch="360"/>
        </w:sectPr>
      </w:pPr>
    </w:p>
    <w:p w14:paraId="38C4DE87" w14:textId="1A7CF809" w:rsidR="0060126F" w:rsidRPr="005A505F" w:rsidRDefault="00F97BF2">
      <w:pPr>
        <w:rPr>
          <w:rFonts w:asciiTheme="minorHAnsi" w:hAnsiTheme="minorHAnsi" w:cstheme="minorHAnsi"/>
          <w:bCs/>
        </w:rPr>
      </w:pPr>
      <w:r>
        <w:rPr>
          <w:rFonts w:asciiTheme="minorHAnsi" w:hAnsiTheme="minorHAnsi" w:cstheme="minorHAnsi"/>
          <w:bCs/>
        </w:rPr>
        <w:lastRenderedPageBreak/>
        <w:t>Fredrick Carlsson</w:t>
      </w:r>
      <w:r w:rsidR="006A4CDA" w:rsidRPr="005A505F">
        <w:rPr>
          <w:rFonts w:asciiTheme="minorHAnsi" w:hAnsiTheme="minorHAnsi" w:cstheme="minorHAnsi"/>
          <w:bCs/>
        </w:rPr>
        <w:t xml:space="preserve"> - VD</w:t>
      </w:r>
    </w:p>
    <w:p w14:paraId="7399AC7E" w14:textId="76BA897D" w:rsidR="006A4CDA" w:rsidRPr="005A505F" w:rsidRDefault="00F97BF2" w:rsidP="0060126F">
      <w:pPr>
        <w:rPr>
          <w:rFonts w:asciiTheme="minorHAnsi" w:hAnsiTheme="minorHAnsi"/>
          <w:color w:val="384455"/>
        </w:rPr>
      </w:pPr>
      <w:r>
        <w:rPr>
          <w:rFonts w:asciiTheme="minorHAnsi" w:hAnsiTheme="minorHAnsi"/>
          <w:color w:val="384455"/>
        </w:rPr>
        <w:t xml:space="preserve">0706 </w:t>
      </w:r>
      <w:r w:rsidR="006A4CDA" w:rsidRPr="005A505F">
        <w:rPr>
          <w:rFonts w:asciiTheme="minorHAnsi" w:hAnsiTheme="minorHAnsi"/>
          <w:color w:val="384455"/>
        </w:rPr>
        <w:t>-</w:t>
      </w:r>
      <w:r>
        <w:rPr>
          <w:rFonts w:asciiTheme="minorHAnsi" w:hAnsiTheme="minorHAnsi"/>
          <w:color w:val="384455"/>
        </w:rPr>
        <w:t xml:space="preserve"> 66 63</w:t>
      </w:r>
      <w:r w:rsidR="006A4CDA" w:rsidRPr="005A505F">
        <w:rPr>
          <w:rFonts w:asciiTheme="minorHAnsi" w:hAnsiTheme="minorHAnsi"/>
          <w:color w:val="384455"/>
        </w:rPr>
        <w:t xml:space="preserve"> 69 </w:t>
      </w:r>
    </w:p>
    <w:p w14:paraId="697B5A9A" w14:textId="594D114A" w:rsidR="0060126F" w:rsidRPr="005A505F" w:rsidRDefault="00201FD8" w:rsidP="0060126F">
      <w:pPr>
        <w:rPr>
          <w:rFonts w:asciiTheme="minorHAnsi" w:hAnsiTheme="minorHAnsi" w:cstheme="minorHAnsi"/>
          <w:bCs/>
        </w:rPr>
      </w:pPr>
      <w:hyperlink r:id="rId8" w:history="1">
        <w:r w:rsidR="00F97BF2">
          <w:rPr>
            <w:rStyle w:val="Hyperlnk"/>
            <w:rFonts w:asciiTheme="minorHAnsi" w:hAnsiTheme="minorHAnsi" w:cstheme="minorHAnsi"/>
            <w:bCs/>
          </w:rPr>
          <w:t>fredrick</w:t>
        </w:r>
        <w:r w:rsidR="006A4CDA" w:rsidRPr="005A505F">
          <w:rPr>
            <w:rStyle w:val="Hyperlnk"/>
            <w:rFonts w:asciiTheme="minorHAnsi" w:hAnsiTheme="minorHAnsi" w:cstheme="minorHAnsi"/>
            <w:bCs/>
          </w:rPr>
          <w:t>@framtiden.com</w:t>
        </w:r>
      </w:hyperlink>
    </w:p>
    <w:p w14:paraId="3C4FB776" w14:textId="77777777" w:rsidR="00286905" w:rsidRPr="005A505F" w:rsidRDefault="00286905" w:rsidP="00B71EDB">
      <w:pPr>
        <w:rPr>
          <w:rFonts w:asciiTheme="minorHAnsi" w:hAnsiTheme="minorHAnsi" w:cstheme="minorHAnsi"/>
          <w:bCs/>
        </w:rPr>
      </w:pPr>
    </w:p>
    <w:p w14:paraId="593E0AD3" w14:textId="77777777" w:rsidR="00286905" w:rsidRPr="0060126F" w:rsidRDefault="00286905" w:rsidP="00286905">
      <w:pPr>
        <w:rPr>
          <w:rFonts w:asciiTheme="minorHAnsi" w:hAnsiTheme="minorHAnsi" w:cstheme="minorHAnsi"/>
          <w:b/>
          <w:bCs/>
        </w:rPr>
      </w:pPr>
    </w:p>
    <w:sectPr w:rsidR="00286905" w:rsidRPr="0060126F" w:rsidSect="0099048E">
      <w:type w:val="continuous"/>
      <w:pgSz w:w="11906" w:h="16838"/>
      <w:pgMar w:top="1417" w:right="1983" w:bottom="1417" w:left="1417" w:header="113"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F9705" w14:textId="77777777" w:rsidR="00201FD8" w:rsidRDefault="00201FD8">
      <w:r>
        <w:separator/>
      </w:r>
    </w:p>
  </w:endnote>
  <w:endnote w:type="continuationSeparator" w:id="0">
    <w:p w14:paraId="1BF2850D" w14:textId="77777777" w:rsidR="00201FD8" w:rsidRDefault="0020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AA9AE" w14:textId="77777777" w:rsidR="00201FD8" w:rsidRDefault="00201FD8">
      <w:r>
        <w:separator/>
      </w:r>
    </w:p>
  </w:footnote>
  <w:footnote w:type="continuationSeparator" w:id="0">
    <w:p w14:paraId="61FC1424" w14:textId="77777777" w:rsidR="00201FD8" w:rsidRDefault="00201F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DB228" w14:textId="77777777" w:rsidR="001C1947" w:rsidRDefault="001C1947">
    <w:pPr>
      <w:pStyle w:val="Sidhuvud"/>
    </w:pPr>
  </w:p>
  <w:p w14:paraId="4948A4CD" w14:textId="77777777" w:rsidR="00CB17A0" w:rsidRDefault="00CB17A0">
    <w:pPr>
      <w:pStyle w:val="Sidhuvud"/>
    </w:pPr>
  </w:p>
  <w:p w14:paraId="02E71CE0" w14:textId="77777777" w:rsidR="001C1947" w:rsidRDefault="0060126F">
    <w:pPr>
      <w:pStyle w:val="Sidhuvud"/>
    </w:pPr>
    <w:r>
      <w:rPr>
        <w:noProof/>
      </w:rPr>
      <w:drawing>
        <wp:inline distT="0" distB="0" distL="0" distR="0" wp14:anchorId="31BD3DD1" wp14:editId="43F93B4A">
          <wp:extent cx="3574257" cy="752475"/>
          <wp:effectExtent l="0" t="0" r="0" b="0"/>
          <wp:docPr id="5" name="Bild 1" descr="Logga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759" cy="758475"/>
                  </a:xfrm>
                  <a:prstGeom prst="rect">
                    <a:avLst/>
                  </a:prstGeom>
                  <a:noFill/>
                  <a:ln>
                    <a:noFill/>
                  </a:ln>
                </pic:spPr>
              </pic:pic>
            </a:graphicData>
          </a:graphic>
        </wp:inline>
      </w:drawing>
    </w:r>
  </w:p>
  <w:p w14:paraId="774B6D07" w14:textId="77777777" w:rsidR="0060126F" w:rsidRDefault="00634F7A">
    <w:pPr>
      <w:pStyle w:val="Sidhuvud"/>
    </w:pPr>
    <w:r>
      <w:tab/>
    </w:r>
    <w:r w:rsidR="0060126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61"/>
    <w:rsid w:val="00004DB0"/>
    <w:rsid w:val="00006C02"/>
    <w:rsid w:val="000144B9"/>
    <w:rsid w:val="000239B4"/>
    <w:rsid w:val="00031DB8"/>
    <w:rsid w:val="00032A42"/>
    <w:rsid w:val="0004374D"/>
    <w:rsid w:val="00057BAD"/>
    <w:rsid w:val="000857D3"/>
    <w:rsid w:val="00090DB6"/>
    <w:rsid w:val="000B0F7A"/>
    <w:rsid w:val="000E71E9"/>
    <w:rsid w:val="00117C84"/>
    <w:rsid w:val="001230DF"/>
    <w:rsid w:val="00127179"/>
    <w:rsid w:val="001351F2"/>
    <w:rsid w:val="00151AAE"/>
    <w:rsid w:val="001545D4"/>
    <w:rsid w:val="00160736"/>
    <w:rsid w:val="00161D9A"/>
    <w:rsid w:val="0017356A"/>
    <w:rsid w:val="00183ADF"/>
    <w:rsid w:val="001A6098"/>
    <w:rsid w:val="001A6F87"/>
    <w:rsid w:val="001C13EE"/>
    <w:rsid w:val="001C1947"/>
    <w:rsid w:val="001C3434"/>
    <w:rsid w:val="001C4217"/>
    <w:rsid w:val="001E0267"/>
    <w:rsid w:val="001F15AB"/>
    <w:rsid w:val="00201FD8"/>
    <w:rsid w:val="002073E2"/>
    <w:rsid w:val="00210ABA"/>
    <w:rsid w:val="00210C88"/>
    <w:rsid w:val="002161FD"/>
    <w:rsid w:val="00223599"/>
    <w:rsid w:val="00223770"/>
    <w:rsid w:val="0022515A"/>
    <w:rsid w:val="00230E6C"/>
    <w:rsid w:val="00231BE7"/>
    <w:rsid w:val="002346D2"/>
    <w:rsid w:val="00247221"/>
    <w:rsid w:val="0025410F"/>
    <w:rsid w:val="00260409"/>
    <w:rsid w:val="002636D0"/>
    <w:rsid w:val="00276CA0"/>
    <w:rsid w:val="00286905"/>
    <w:rsid w:val="00286F5D"/>
    <w:rsid w:val="00294DD7"/>
    <w:rsid w:val="002A3FA8"/>
    <w:rsid w:val="002B4628"/>
    <w:rsid w:val="002B7D45"/>
    <w:rsid w:val="002C4556"/>
    <w:rsid w:val="002C6B9C"/>
    <w:rsid w:val="002E3F80"/>
    <w:rsid w:val="002F35C0"/>
    <w:rsid w:val="00303724"/>
    <w:rsid w:val="00311FE1"/>
    <w:rsid w:val="00316620"/>
    <w:rsid w:val="00317A12"/>
    <w:rsid w:val="003253A6"/>
    <w:rsid w:val="00330E2E"/>
    <w:rsid w:val="003317FC"/>
    <w:rsid w:val="003342FF"/>
    <w:rsid w:val="00344F0C"/>
    <w:rsid w:val="00345961"/>
    <w:rsid w:val="00357A02"/>
    <w:rsid w:val="003803A6"/>
    <w:rsid w:val="003859B4"/>
    <w:rsid w:val="00394453"/>
    <w:rsid w:val="00394BCB"/>
    <w:rsid w:val="003967DF"/>
    <w:rsid w:val="003B49DF"/>
    <w:rsid w:val="003C376B"/>
    <w:rsid w:val="003D07BA"/>
    <w:rsid w:val="003D373D"/>
    <w:rsid w:val="00406B52"/>
    <w:rsid w:val="00410043"/>
    <w:rsid w:val="00414E3B"/>
    <w:rsid w:val="004476A3"/>
    <w:rsid w:val="00462DB5"/>
    <w:rsid w:val="00466FB6"/>
    <w:rsid w:val="004707A5"/>
    <w:rsid w:val="00476B26"/>
    <w:rsid w:val="004A3706"/>
    <w:rsid w:val="004A45A3"/>
    <w:rsid w:val="004B096D"/>
    <w:rsid w:val="004E6874"/>
    <w:rsid w:val="004F6987"/>
    <w:rsid w:val="0050281C"/>
    <w:rsid w:val="00506637"/>
    <w:rsid w:val="00507476"/>
    <w:rsid w:val="005171D9"/>
    <w:rsid w:val="00520430"/>
    <w:rsid w:val="0052443A"/>
    <w:rsid w:val="00536FA3"/>
    <w:rsid w:val="0054198C"/>
    <w:rsid w:val="00547FCB"/>
    <w:rsid w:val="00574CC1"/>
    <w:rsid w:val="005959DC"/>
    <w:rsid w:val="005A2F84"/>
    <w:rsid w:val="005A505F"/>
    <w:rsid w:val="005A6347"/>
    <w:rsid w:val="005C1DFD"/>
    <w:rsid w:val="005D49D6"/>
    <w:rsid w:val="005E6874"/>
    <w:rsid w:val="005F0ED4"/>
    <w:rsid w:val="0060126F"/>
    <w:rsid w:val="00611BD4"/>
    <w:rsid w:val="00616CFE"/>
    <w:rsid w:val="00634F7A"/>
    <w:rsid w:val="006552E0"/>
    <w:rsid w:val="00656290"/>
    <w:rsid w:val="006702F6"/>
    <w:rsid w:val="006A072C"/>
    <w:rsid w:val="006A4CDA"/>
    <w:rsid w:val="006E0EFB"/>
    <w:rsid w:val="006F3A08"/>
    <w:rsid w:val="006F4D4E"/>
    <w:rsid w:val="006F577D"/>
    <w:rsid w:val="0072731F"/>
    <w:rsid w:val="00731886"/>
    <w:rsid w:val="0074472F"/>
    <w:rsid w:val="00744B3A"/>
    <w:rsid w:val="00767CDE"/>
    <w:rsid w:val="007A1BEE"/>
    <w:rsid w:val="007A5B60"/>
    <w:rsid w:val="007B55EC"/>
    <w:rsid w:val="007D62B5"/>
    <w:rsid w:val="007D7BC5"/>
    <w:rsid w:val="007F20C2"/>
    <w:rsid w:val="008055E4"/>
    <w:rsid w:val="00824AB7"/>
    <w:rsid w:val="0082637F"/>
    <w:rsid w:val="00851F06"/>
    <w:rsid w:val="00852391"/>
    <w:rsid w:val="0085526A"/>
    <w:rsid w:val="008573A7"/>
    <w:rsid w:val="008611F5"/>
    <w:rsid w:val="00870908"/>
    <w:rsid w:val="00875DD7"/>
    <w:rsid w:val="0088142F"/>
    <w:rsid w:val="00894D56"/>
    <w:rsid w:val="00896337"/>
    <w:rsid w:val="008A740E"/>
    <w:rsid w:val="008B0F8D"/>
    <w:rsid w:val="008B4306"/>
    <w:rsid w:val="008C1437"/>
    <w:rsid w:val="008C6249"/>
    <w:rsid w:val="008D2F13"/>
    <w:rsid w:val="008D596F"/>
    <w:rsid w:val="008E0746"/>
    <w:rsid w:val="008F0B87"/>
    <w:rsid w:val="00903B82"/>
    <w:rsid w:val="0092759F"/>
    <w:rsid w:val="00943944"/>
    <w:rsid w:val="00956964"/>
    <w:rsid w:val="0096009B"/>
    <w:rsid w:val="009778F3"/>
    <w:rsid w:val="00985966"/>
    <w:rsid w:val="009878CD"/>
    <w:rsid w:val="0099048E"/>
    <w:rsid w:val="009B0909"/>
    <w:rsid w:val="009B45CD"/>
    <w:rsid w:val="009D1D72"/>
    <w:rsid w:val="009D6267"/>
    <w:rsid w:val="009E480A"/>
    <w:rsid w:val="00A0769C"/>
    <w:rsid w:val="00A14699"/>
    <w:rsid w:val="00A157C3"/>
    <w:rsid w:val="00A21D4E"/>
    <w:rsid w:val="00A248ED"/>
    <w:rsid w:val="00A24B2D"/>
    <w:rsid w:val="00A412F8"/>
    <w:rsid w:val="00A511E8"/>
    <w:rsid w:val="00A76BDE"/>
    <w:rsid w:val="00A90C52"/>
    <w:rsid w:val="00AB6014"/>
    <w:rsid w:val="00AC4FBB"/>
    <w:rsid w:val="00AF012E"/>
    <w:rsid w:val="00AF2A54"/>
    <w:rsid w:val="00AF3B70"/>
    <w:rsid w:val="00B00EF7"/>
    <w:rsid w:val="00B07514"/>
    <w:rsid w:val="00B07AED"/>
    <w:rsid w:val="00B20CD9"/>
    <w:rsid w:val="00B24FD1"/>
    <w:rsid w:val="00B260A6"/>
    <w:rsid w:val="00B2697C"/>
    <w:rsid w:val="00B302DA"/>
    <w:rsid w:val="00B4725B"/>
    <w:rsid w:val="00B5090D"/>
    <w:rsid w:val="00B52A3B"/>
    <w:rsid w:val="00B602BA"/>
    <w:rsid w:val="00B61E64"/>
    <w:rsid w:val="00B70D59"/>
    <w:rsid w:val="00B71EDB"/>
    <w:rsid w:val="00B77149"/>
    <w:rsid w:val="00B8427D"/>
    <w:rsid w:val="00B844D2"/>
    <w:rsid w:val="00B958F1"/>
    <w:rsid w:val="00BB0128"/>
    <w:rsid w:val="00BB6D94"/>
    <w:rsid w:val="00BC3196"/>
    <w:rsid w:val="00BF14B6"/>
    <w:rsid w:val="00BF483C"/>
    <w:rsid w:val="00BF667C"/>
    <w:rsid w:val="00BF7E4D"/>
    <w:rsid w:val="00C17DF3"/>
    <w:rsid w:val="00C203D0"/>
    <w:rsid w:val="00C45878"/>
    <w:rsid w:val="00C52D82"/>
    <w:rsid w:val="00C65F22"/>
    <w:rsid w:val="00C87706"/>
    <w:rsid w:val="00CB17A0"/>
    <w:rsid w:val="00CC20FD"/>
    <w:rsid w:val="00CC5BCE"/>
    <w:rsid w:val="00CD336E"/>
    <w:rsid w:val="00CD4DB7"/>
    <w:rsid w:val="00CE4627"/>
    <w:rsid w:val="00CE4E65"/>
    <w:rsid w:val="00CF10CC"/>
    <w:rsid w:val="00D0240C"/>
    <w:rsid w:val="00D03AAD"/>
    <w:rsid w:val="00D0416D"/>
    <w:rsid w:val="00D0709C"/>
    <w:rsid w:val="00D678CD"/>
    <w:rsid w:val="00D86F53"/>
    <w:rsid w:val="00D94392"/>
    <w:rsid w:val="00DA0E8D"/>
    <w:rsid w:val="00DB2A52"/>
    <w:rsid w:val="00DC2076"/>
    <w:rsid w:val="00DD54EA"/>
    <w:rsid w:val="00DE11EF"/>
    <w:rsid w:val="00DE41B8"/>
    <w:rsid w:val="00DF122E"/>
    <w:rsid w:val="00DF3AFF"/>
    <w:rsid w:val="00DF4299"/>
    <w:rsid w:val="00DF59A1"/>
    <w:rsid w:val="00E10B5C"/>
    <w:rsid w:val="00E21E05"/>
    <w:rsid w:val="00E259E7"/>
    <w:rsid w:val="00E34418"/>
    <w:rsid w:val="00E35E52"/>
    <w:rsid w:val="00E42EC8"/>
    <w:rsid w:val="00E4762F"/>
    <w:rsid w:val="00E618E8"/>
    <w:rsid w:val="00E651C9"/>
    <w:rsid w:val="00EA6D9F"/>
    <w:rsid w:val="00EB531F"/>
    <w:rsid w:val="00EB55CC"/>
    <w:rsid w:val="00EC0881"/>
    <w:rsid w:val="00EC5013"/>
    <w:rsid w:val="00EC512A"/>
    <w:rsid w:val="00EE168F"/>
    <w:rsid w:val="00EF4DBE"/>
    <w:rsid w:val="00F04F87"/>
    <w:rsid w:val="00F16768"/>
    <w:rsid w:val="00F24740"/>
    <w:rsid w:val="00F43BA6"/>
    <w:rsid w:val="00F475A8"/>
    <w:rsid w:val="00F67B04"/>
    <w:rsid w:val="00F73955"/>
    <w:rsid w:val="00F91BBF"/>
    <w:rsid w:val="00F95FD2"/>
    <w:rsid w:val="00F97BF2"/>
    <w:rsid w:val="00FE68A6"/>
    <w:rsid w:val="00FF061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E42B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7A5B60"/>
    <w:rPr>
      <w:color w:val="0000FF"/>
      <w:u w:val="single"/>
    </w:rPr>
  </w:style>
  <w:style w:type="paragraph" w:styleId="Sidhuvud">
    <w:name w:val="header"/>
    <w:basedOn w:val="Normal"/>
    <w:rsid w:val="00014DB5"/>
    <w:pPr>
      <w:tabs>
        <w:tab w:val="center" w:pos="4536"/>
        <w:tab w:val="right" w:pos="9072"/>
      </w:tabs>
    </w:pPr>
  </w:style>
  <w:style w:type="paragraph" w:styleId="Sidfot">
    <w:name w:val="footer"/>
    <w:basedOn w:val="Normal"/>
    <w:rsid w:val="00014DB5"/>
    <w:pPr>
      <w:tabs>
        <w:tab w:val="center" w:pos="4536"/>
        <w:tab w:val="right" w:pos="9072"/>
      </w:tabs>
    </w:pPr>
  </w:style>
  <w:style w:type="paragraph" w:styleId="Ballongtext">
    <w:name w:val="Balloon Text"/>
    <w:basedOn w:val="Normal"/>
    <w:link w:val="BallongtextChar"/>
    <w:rsid w:val="00520430"/>
    <w:rPr>
      <w:rFonts w:ascii="Tahoma" w:hAnsi="Tahoma" w:cs="Tahoma"/>
      <w:sz w:val="16"/>
      <w:szCs w:val="16"/>
    </w:rPr>
  </w:style>
  <w:style w:type="character" w:customStyle="1" w:styleId="BallongtextChar">
    <w:name w:val="Ballongtext Char"/>
    <w:basedOn w:val="Standardstycketeckensnitt"/>
    <w:link w:val="Ballongtext"/>
    <w:rsid w:val="00520430"/>
    <w:rPr>
      <w:rFonts w:ascii="Tahoma" w:hAnsi="Tahoma" w:cs="Tahoma"/>
      <w:sz w:val="16"/>
      <w:szCs w:val="16"/>
    </w:rPr>
  </w:style>
  <w:style w:type="character" w:styleId="AnvndHyperlnk">
    <w:name w:val="FollowedHyperlink"/>
    <w:basedOn w:val="Standardstycketeckensnitt"/>
    <w:rsid w:val="00BF667C"/>
    <w:rPr>
      <w:color w:val="800080" w:themeColor="followedHyperlink"/>
      <w:u w:val="single"/>
    </w:rPr>
  </w:style>
  <w:style w:type="paragraph" w:customStyle="1" w:styleId="Allmntstyckeformat">
    <w:name w:val="[Allmänt styckeformat]"/>
    <w:basedOn w:val="Normal"/>
    <w:uiPriority w:val="99"/>
    <w:rsid w:val="0054198C"/>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18397">
      <w:bodyDiv w:val="1"/>
      <w:marLeft w:val="0"/>
      <w:marRight w:val="0"/>
      <w:marTop w:val="0"/>
      <w:marBottom w:val="0"/>
      <w:divBdr>
        <w:top w:val="none" w:sz="0" w:space="0" w:color="auto"/>
        <w:left w:val="none" w:sz="0" w:space="0" w:color="auto"/>
        <w:bottom w:val="none" w:sz="0" w:space="0" w:color="auto"/>
        <w:right w:val="none" w:sz="0" w:space="0" w:color="auto"/>
      </w:divBdr>
    </w:div>
    <w:div w:id="978925218">
      <w:bodyDiv w:val="1"/>
      <w:marLeft w:val="0"/>
      <w:marRight w:val="0"/>
      <w:marTop w:val="0"/>
      <w:marBottom w:val="0"/>
      <w:divBdr>
        <w:top w:val="none" w:sz="0" w:space="0" w:color="auto"/>
        <w:left w:val="none" w:sz="0" w:space="0" w:color="auto"/>
        <w:bottom w:val="none" w:sz="0" w:space="0" w:color="auto"/>
        <w:right w:val="none" w:sz="0" w:space="0" w:color="auto"/>
      </w:divBdr>
    </w:div>
    <w:div w:id="1891914837">
      <w:bodyDiv w:val="1"/>
      <w:marLeft w:val="0"/>
      <w:marRight w:val="0"/>
      <w:marTop w:val="0"/>
      <w:marBottom w:val="0"/>
      <w:divBdr>
        <w:top w:val="none" w:sz="0" w:space="0" w:color="auto"/>
        <w:left w:val="none" w:sz="0" w:space="0" w:color="auto"/>
        <w:bottom w:val="none" w:sz="0" w:space="0" w:color="auto"/>
        <w:right w:val="none" w:sz="0" w:space="0" w:color="auto"/>
      </w:divBdr>
    </w:div>
    <w:div w:id="2003511489">
      <w:bodyDiv w:val="1"/>
      <w:marLeft w:val="0"/>
      <w:marRight w:val="0"/>
      <w:marTop w:val="0"/>
      <w:marBottom w:val="0"/>
      <w:divBdr>
        <w:top w:val="none" w:sz="0" w:space="0" w:color="auto"/>
        <w:left w:val="none" w:sz="0" w:space="0" w:color="auto"/>
        <w:bottom w:val="none" w:sz="0" w:space="0" w:color="auto"/>
        <w:right w:val="none" w:sz="0" w:space="0" w:color="auto"/>
      </w:divBdr>
      <w:divsChild>
        <w:div w:id="702175024">
          <w:marLeft w:val="0"/>
          <w:marRight w:val="0"/>
          <w:marTop w:val="100"/>
          <w:marBottom w:val="100"/>
          <w:divBdr>
            <w:top w:val="none" w:sz="0" w:space="0" w:color="auto"/>
            <w:left w:val="none" w:sz="0" w:space="0" w:color="auto"/>
            <w:bottom w:val="none" w:sz="0" w:space="0" w:color="auto"/>
            <w:right w:val="none" w:sz="0" w:space="0" w:color="auto"/>
          </w:divBdr>
          <w:divsChild>
            <w:div w:id="536771657">
              <w:marLeft w:val="0"/>
              <w:marRight w:val="0"/>
              <w:marTop w:val="0"/>
              <w:marBottom w:val="0"/>
              <w:divBdr>
                <w:top w:val="none" w:sz="0" w:space="0" w:color="auto"/>
                <w:left w:val="none" w:sz="0" w:space="0" w:color="auto"/>
                <w:bottom w:val="none" w:sz="0" w:space="0" w:color="auto"/>
                <w:right w:val="none" w:sz="0" w:space="0" w:color="auto"/>
              </w:divBdr>
              <w:divsChild>
                <w:div w:id="539364293">
                  <w:marLeft w:val="0"/>
                  <w:marRight w:val="0"/>
                  <w:marTop w:val="0"/>
                  <w:marBottom w:val="0"/>
                  <w:divBdr>
                    <w:top w:val="none" w:sz="0" w:space="0" w:color="auto"/>
                    <w:left w:val="none" w:sz="0" w:space="0" w:color="auto"/>
                    <w:bottom w:val="none" w:sz="0" w:space="0" w:color="auto"/>
                    <w:right w:val="none" w:sz="0" w:space="0" w:color="auto"/>
                  </w:divBdr>
                  <w:divsChild>
                    <w:div w:id="1250623882">
                      <w:marLeft w:val="0"/>
                      <w:marRight w:val="0"/>
                      <w:marTop w:val="0"/>
                      <w:marBottom w:val="0"/>
                      <w:divBdr>
                        <w:top w:val="none" w:sz="0" w:space="0" w:color="auto"/>
                        <w:left w:val="none" w:sz="0" w:space="0" w:color="auto"/>
                        <w:bottom w:val="none" w:sz="0" w:space="0" w:color="auto"/>
                        <w:right w:val="none" w:sz="0" w:space="0" w:color="auto"/>
                      </w:divBdr>
                      <w:divsChild>
                        <w:div w:id="1222596356">
                          <w:marLeft w:val="0"/>
                          <w:marRight w:val="0"/>
                          <w:marTop w:val="0"/>
                          <w:marBottom w:val="0"/>
                          <w:divBdr>
                            <w:top w:val="none" w:sz="0" w:space="0" w:color="auto"/>
                            <w:left w:val="none" w:sz="0" w:space="0" w:color="auto"/>
                            <w:bottom w:val="none" w:sz="0" w:space="0" w:color="auto"/>
                            <w:right w:val="none" w:sz="0" w:space="0" w:color="auto"/>
                          </w:divBdr>
                          <w:divsChild>
                            <w:div w:id="759722364">
                              <w:marLeft w:val="0"/>
                              <w:marRight w:val="0"/>
                              <w:marTop w:val="0"/>
                              <w:marBottom w:val="0"/>
                              <w:divBdr>
                                <w:top w:val="none" w:sz="0" w:space="0" w:color="auto"/>
                                <w:left w:val="none" w:sz="0" w:space="0" w:color="auto"/>
                                <w:bottom w:val="none" w:sz="0" w:space="0" w:color="auto"/>
                                <w:right w:val="none" w:sz="0" w:space="0" w:color="auto"/>
                              </w:divBdr>
                              <w:divsChild>
                                <w:div w:id="7011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mailto:marcus@framtiden.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Lisa/Dropbox%20(Framtiden%20Marknad)/Marknadsavdelningen/-%20EXTERNKOMMUNIKATION%20-/MEDIA%20PRESS/Pressmeddelanden/Pressmeddelande_Framtiden_%20a&#778;a&#778;mmdd_%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B658-860B-9441-AC1F-706E2D3C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Pressmeddelande_Framtiden_ ååmmdd_ MALL.dotx</Template>
  <TotalTime>107</TotalTime>
  <Pages>1</Pages>
  <Words>287</Words>
  <Characters>1526</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Framtiden AB</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Microsoft Office-användare</cp:lastModifiedBy>
  <cp:revision>28</cp:revision>
  <cp:lastPrinted>2015-09-14T09:13:00Z</cp:lastPrinted>
  <dcterms:created xsi:type="dcterms:W3CDTF">2016-02-10T11:47:00Z</dcterms:created>
  <dcterms:modified xsi:type="dcterms:W3CDTF">2016-02-10T16:08:00Z</dcterms:modified>
</cp:coreProperties>
</file>