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7AF" w:rsidRPr="008A2EE7" w:rsidRDefault="008A2EE7" w:rsidP="00FD37AF">
      <w:pPr>
        <w:spacing w:after="200" w:line="288" w:lineRule="auto"/>
        <w:rPr>
          <w:u w:val="single"/>
        </w:rPr>
      </w:pPr>
      <w:r w:rsidRPr="008A2EE7">
        <w:rPr>
          <w:u w:val="single"/>
        </w:rPr>
        <w:t xml:space="preserve">Lohnt sich: </w:t>
      </w:r>
      <w:r w:rsidR="00F80C6E">
        <w:rPr>
          <w:u w:val="single"/>
        </w:rPr>
        <w:t xml:space="preserve">Alte Heizung </w:t>
      </w:r>
      <w:r w:rsidR="00FD37AF" w:rsidRPr="008A2EE7">
        <w:rPr>
          <w:u w:val="single"/>
        </w:rPr>
        <w:t xml:space="preserve">durch effiziente Wärmepumpe ersetzen </w:t>
      </w:r>
    </w:p>
    <w:p w:rsidR="006A798A" w:rsidRDefault="008A2EE7" w:rsidP="005210BE">
      <w:pPr>
        <w:spacing w:after="200" w:line="288" w:lineRule="auto"/>
        <w:rPr>
          <w:b/>
        </w:rPr>
      </w:pPr>
      <w:r>
        <w:rPr>
          <w:b/>
        </w:rPr>
        <w:t>Kampagne</w:t>
      </w:r>
      <w:r w:rsidR="00FD37AF">
        <w:rPr>
          <w:b/>
        </w:rPr>
        <w:t xml:space="preserve"> „Deutschland feuert seine Brenner“</w:t>
      </w:r>
    </w:p>
    <w:p w:rsidR="00BA63B2" w:rsidRPr="00BA63B2" w:rsidRDefault="00BA63B2" w:rsidP="00B83629">
      <w:pPr>
        <w:spacing w:after="200" w:line="288" w:lineRule="auto"/>
        <w:rPr>
          <w:i/>
        </w:rPr>
      </w:pPr>
      <w:r w:rsidRPr="00BA63B2">
        <w:rPr>
          <w:i/>
        </w:rPr>
        <w:t>Rund 17 Millionen Heizungsanlagen in Deutschland sind veraltet. Hier schlummert riesiges Potenzial - für den eigenen Geldbeutel, die Umwelt, die Energiewende. Unter dem Motto "Deutschland feuert seine Brenner" hat das Heiz- und Wärmetechnikunternehmen Stiebel Eltron im Herbst 2014 eine Kampagne gestartet, die den Austausch alter Heizungen gegen moderne Wärmepumpen zum Ziel hat.</w:t>
      </w:r>
    </w:p>
    <w:p w:rsidR="00B83629" w:rsidRDefault="00FD37AF" w:rsidP="00B83629">
      <w:pPr>
        <w:spacing w:after="200" w:line="288" w:lineRule="auto"/>
      </w:pPr>
      <w:r>
        <w:t xml:space="preserve">Wer ernsthaft Energie </w:t>
      </w:r>
      <w:r w:rsidR="008A2EE7">
        <w:t xml:space="preserve">und damit Geld </w:t>
      </w:r>
      <w:r>
        <w:t>einsparen will, sollte im Heizungskeller anfangen: „Fernseher</w:t>
      </w:r>
      <w:r w:rsidR="008A2EE7">
        <w:t xml:space="preserve"> und </w:t>
      </w:r>
      <w:proofErr w:type="spellStart"/>
      <w:r w:rsidR="008A2EE7">
        <w:t>Hifi</w:t>
      </w:r>
      <w:proofErr w:type="spellEnd"/>
      <w:r w:rsidR="008A2EE7">
        <w:t>-Anlage,</w:t>
      </w:r>
      <w:r>
        <w:t xml:space="preserve"> </w:t>
      </w:r>
      <w:r w:rsidR="008A2EE7">
        <w:t xml:space="preserve">Herd und </w:t>
      </w:r>
      <w:r>
        <w:t xml:space="preserve">Backofen, Licht, Bügeleisen und so weiter machen </w:t>
      </w:r>
      <w:r w:rsidR="008D15D4">
        <w:t xml:space="preserve">in der Regel im Altbau </w:t>
      </w:r>
      <w:r>
        <w:t xml:space="preserve">nur etwa 10 Prozent des Gesamtenergieverbrauchs eines Haushaltes aus. 90 Prozent gehen auf das Konto von Heizung und Warmwasserbereitung“, informiert Karlheinz Reitze, Geschäftsführer von Stiebel Eltron. „Wenn man dann noch weiß, dass rund 17 Millionen veraltete und damit ineffiziente Heizungsanlagen in Deutschland </w:t>
      </w:r>
      <w:r w:rsidR="008D15D4">
        <w:t>genutzt werden</w:t>
      </w:r>
      <w:r>
        <w:t xml:space="preserve"> – dann ist es dringend Zeit, daran etwas zu ändern.“ </w:t>
      </w:r>
      <w:r w:rsidR="008D15D4">
        <w:t>Deswegen hat das Heiz- und Wärmetechnikunternehmen</w:t>
      </w:r>
      <w:r>
        <w:t xml:space="preserve"> </w:t>
      </w:r>
      <w:r w:rsidR="008D15D4">
        <w:t xml:space="preserve">die Kampagne </w:t>
      </w:r>
      <w:r>
        <w:t xml:space="preserve">„Deutschland feuert seine Brenner“ </w:t>
      </w:r>
      <w:r w:rsidR="008D15D4">
        <w:t xml:space="preserve">gestartet, die den Austausch </w:t>
      </w:r>
      <w:r w:rsidR="00F80C6E">
        <w:t>alter Heizungen</w:t>
      </w:r>
      <w:r w:rsidR="008D15D4">
        <w:t xml:space="preserve"> gegen moderne Wärmepumpen </w:t>
      </w:r>
      <w:r w:rsidR="00AF4AAC">
        <w:t>zum Ziel hat</w:t>
      </w:r>
      <w:r w:rsidR="008D15D4">
        <w:t>.</w:t>
      </w:r>
      <w:r w:rsidR="00AF4AAC">
        <w:t xml:space="preserve"> </w:t>
      </w:r>
      <w:r w:rsidR="00B83629" w:rsidRPr="00AF4AAC">
        <w:t xml:space="preserve">Damit liegt der deutsche Marktführer für Wärmepumpen auf einer Linie beispielsweise mit der Deutschen Energieagentur </w:t>
      </w:r>
      <w:proofErr w:type="spellStart"/>
      <w:r w:rsidR="00B83629" w:rsidRPr="00AF4AAC">
        <w:t>dena</w:t>
      </w:r>
      <w:proofErr w:type="spellEnd"/>
      <w:r w:rsidR="00B83629" w:rsidRPr="00AF4AAC">
        <w:t>, die jüngst titelte: „Austausch veralteter Heizkessel lohnt sich - Heizungsmodernisieru</w:t>
      </w:r>
      <w:r w:rsidR="00B83629">
        <w:t>ng spart Energie und Heizkosten“.</w:t>
      </w:r>
    </w:p>
    <w:p w:rsidR="00AF4AAC" w:rsidRDefault="00AF4AAC" w:rsidP="00AF4AAC">
      <w:pPr>
        <w:spacing w:after="200" w:line="288" w:lineRule="auto"/>
      </w:pPr>
      <w:r>
        <w:t xml:space="preserve">Hausbesitzer, </w:t>
      </w:r>
      <w:r w:rsidR="0004343E">
        <w:t xml:space="preserve">die </w:t>
      </w:r>
      <w:r>
        <w:t xml:space="preserve">sich für den Austausch </w:t>
      </w:r>
      <w:r w:rsidR="008A2EE7">
        <w:t>entscheiden, profitier</w:t>
      </w:r>
      <w:r>
        <w:t xml:space="preserve">en jetzt gleich mehrfach: von niedrigeren Heizenergiekosten, staatlichen und regionalen Fördermitteln, der Unabhängigkeit von fossilen Brennstoffen, der hervorragenden Ökobilanz dank Nutzung kostenloser Umweltenergie und nicht zuletzt von einer </w:t>
      </w:r>
      <w:r w:rsidR="00B83629">
        <w:t xml:space="preserve">deutlichen </w:t>
      </w:r>
      <w:r>
        <w:t xml:space="preserve">Wertsteigerung der Immobilie. </w:t>
      </w:r>
      <w:r w:rsidR="00B83629">
        <w:t xml:space="preserve">Für Stiebel-Eltron-Wärmepumpen gibt es im Rahmen der Kampagne </w:t>
      </w:r>
      <w:r w:rsidR="008A2EE7">
        <w:t xml:space="preserve">zudem </w:t>
      </w:r>
      <w:r w:rsidR="00B83629">
        <w:t>eine 500-Euro-Modernisierungsprämie.</w:t>
      </w:r>
      <w:r w:rsidR="008A2EE7">
        <w:t xml:space="preserve"> </w:t>
      </w:r>
    </w:p>
    <w:p w:rsidR="00B83629" w:rsidRDefault="00B83629" w:rsidP="00B83629">
      <w:pPr>
        <w:spacing w:after="200" w:line="288" w:lineRule="auto"/>
        <w:rPr>
          <w:bCs/>
        </w:rPr>
      </w:pPr>
      <w:r>
        <w:rPr>
          <w:rFonts w:cs="Arial"/>
          <w:szCs w:val="20"/>
        </w:rPr>
        <w:t xml:space="preserve">Wärmepumpen </w:t>
      </w:r>
      <w:r w:rsidRPr="00E46B10">
        <w:rPr>
          <w:rFonts w:cs="Arial"/>
          <w:szCs w:val="20"/>
        </w:rPr>
        <w:t xml:space="preserve">nutzen kostenlos zur Verfügung stehende Energie </w:t>
      </w:r>
      <w:r w:rsidR="0004343E">
        <w:rPr>
          <w:rFonts w:cs="Arial"/>
          <w:szCs w:val="20"/>
        </w:rPr>
        <w:t xml:space="preserve">aus </w:t>
      </w:r>
      <w:r w:rsidRPr="00E46B10">
        <w:rPr>
          <w:rFonts w:cs="Arial"/>
          <w:szCs w:val="20"/>
        </w:rPr>
        <w:t>der Umgebungsluft</w:t>
      </w:r>
      <w:r w:rsidR="0004343E">
        <w:rPr>
          <w:rFonts w:cs="Arial"/>
          <w:szCs w:val="20"/>
        </w:rPr>
        <w:t xml:space="preserve">, </w:t>
      </w:r>
      <w:r w:rsidRPr="00E46B10">
        <w:rPr>
          <w:rFonts w:cs="Arial"/>
          <w:szCs w:val="20"/>
        </w:rPr>
        <w:t>dem Erdreich</w:t>
      </w:r>
      <w:r w:rsidR="0004343E">
        <w:rPr>
          <w:rFonts w:cs="Arial"/>
          <w:szCs w:val="20"/>
        </w:rPr>
        <w:t xml:space="preserve"> oder dem Grundwasser</w:t>
      </w:r>
      <w:r>
        <w:rPr>
          <w:rFonts w:cs="Arial"/>
          <w:szCs w:val="20"/>
        </w:rPr>
        <w:t xml:space="preserve">. </w:t>
      </w:r>
      <w:r w:rsidR="008A2EE7">
        <w:rPr>
          <w:bCs/>
        </w:rPr>
        <w:t xml:space="preserve">Dank neuer Entwicklungen mit hohen Effizienzsprüngen in den letzten Jahren ist die Wärmepumpe heute bei nahezu jedem Heizungsaustausch eine Alternative, die es zu untersuchen gilt. Auch </w:t>
      </w:r>
      <w:r w:rsidR="00C0042F">
        <w:rPr>
          <w:bCs/>
        </w:rPr>
        <w:t>in Häusern</w:t>
      </w:r>
      <w:r w:rsidR="008A2EE7">
        <w:rPr>
          <w:bCs/>
        </w:rPr>
        <w:t xml:space="preserve">, die keine Fußbodenheizung </w:t>
      </w:r>
      <w:r w:rsidR="008A2EE7">
        <w:rPr>
          <w:bCs/>
        </w:rPr>
        <w:lastRenderedPageBreak/>
        <w:t xml:space="preserve">besitzen, sondern mit normalen Heizkörpern ausgestattet sind, können Wärmepumpen problemlos eingesetzt werden. </w:t>
      </w:r>
    </w:p>
    <w:p w:rsidR="00BE48F0" w:rsidRDefault="008A2EE7" w:rsidP="00B3559E">
      <w:pPr>
        <w:spacing w:after="200" w:line="288" w:lineRule="auto"/>
        <w:rPr>
          <w:bCs/>
        </w:rPr>
      </w:pPr>
      <w:r>
        <w:rPr>
          <w:bCs/>
        </w:rPr>
        <w:t xml:space="preserve">Mehr Infos unter </w:t>
      </w:r>
      <w:hyperlink r:id="rId7" w:history="1">
        <w:r w:rsidRPr="008B15F7">
          <w:rPr>
            <w:rStyle w:val="Hyperlink"/>
            <w:bCs/>
          </w:rPr>
          <w:t>www.stiebel-eltron.de</w:t>
        </w:r>
      </w:hyperlink>
      <w:r>
        <w:rPr>
          <w:bCs/>
        </w:rPr>
        <w:t xml:space="preserve"> oder www.waermepumpen-welt.de.</w:t>
      </w:r>
    </w:p>
    <w:p w:rsidR="002E11A0" w:rsidRPr="00CE54BD" w:rsidRDefault="003375D5" w:rsidP="00B3559E">
      <w:pPr>
        <w:spacing w:after="200" w:line="288" w:lineRule="auto"/>
        <w:rPr>
          <w:bCs/>
        </w:rPr>
        <w:sectPr w:rsidR="002E11A0" w:rsidRPr="00CE54BD">
          <w:headerReference w:type="default" r:id="rId8"/>
          <w:footerReference w:type="default" r:id="rId9"/>
          <w:headerReference w:type="first" r:id="rId10"/>
          <w:footerReference w:type="first" r:id="rId11"/>
          <w:pgSz w:w="11906" w:h="16838"/>
          <w:pgMar w:top="3595" w:right="3086" w:bottom="2517" w:left="1985" w:header="709" w:footer="709" w:gutter="0"/>
          <w:cols w:space="708"/>
          <w:titlePg/>
          <w:docGrid w:linePitch="360"/>
        </w:sectPr>
      </w:pPr>
      <w:r>
        <w:rPr>
          <w:bCs/>
        </w:rPr>
        <w:t xml:space="preserve">      </w:t>
      </w:r>
    </w:p>
    <w:p w:rsidR="001230B8" w:rsidRDefault="001230B8" w:rsidP="00FF3D1A">
      <w:pPr>
        <w:spacing w:after="200" w:line="288" w:lineRule="auto"/>
      </w:pPr>
      <w:r>
        <w:rPr>
          <w:noProof/>
        </w:rPr>
        <w:lastRenderedPageBreak/>
        <w:drawing>
          <wp:inline distT="0" distB="0" distL="0" distR="0">
            <wp:extent cx="4333875" cy="2886075"/>
            <wp:effectExtent l="19050" t="0" r="9525" b="0"/>
            <wp:docPr id="3" name="Bild 1" descr="G:\Alles S-VÖ\Presseinfos\Wärmepumpe\Kampagne_D_feuert_seine_Brenner\waermepumpe_austau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les S-VÖ\Presseinfos\Wärmepumpe\Kampagne_D_feuert_seine_Brenner\waermepumpe_austausch.jpg"/>
                    <pic:cNvPicPr>
                      <a:picLocks noChangeAspect="1" noChangeArrowheads="1"/>
                    </pic:cNvPicPr>
                  </pic:nvPicPr>
                  <pic:blipFill>
                    <a:blip r:embed="rId12" cstate="print"/>
                    <a:srcRect/>
                    <a:stretch>
                      <a:fillRect/>
                    </a:stretch>
                  </pic:blipFill>
                  <pic:spPr bwMode="auto">
                    <a:xfrm>
                      <a:off x="0" y="0"/>
                      <a:ext cx="4333875" cy="2886075"/>
                    </a:xfrm>
                    <a:prstGeom prst="rect">
                      <a:avLst/>
                    </a:prstGeom>
                    <a:noFill/>
                    <a:ln w="9525">
                      <a:noFill/>
                      <a:miter lim="800000"/>
                      <a:headEnd/>
                      <a:tailEnd/>
                    </a:ln>
                  </pic:spPr>
                </pic:pic>
              </a:graphicData>
            </a:graphic>
          </wp:inline>
        </w:drawing>
      </w:r>
    </w:p>
    <w:p w:rsidR="00FF3D1A" w:rsidRDefault="00FF3D1A" w:rsidP="00FF3D1A">
      <w:pPr>
        <w:spacing w:after="200" w:line="288" w:lineRule="auto"/>
      </w:pPr>
      <w:r w:rsidRPr="00FF3D1A">
        <w:t xml:space="preserve">Wärmepumpen - hier eine WPF, die </w:t>
      </w:r>
      <w:r>
        <w:t>Energie aus dem Erd</w:t>
      </w:r>
      <w:r w:rsidRPr="00FF3D1A">
        <w:t>reich gewinnt - können auch Bestandshäuser problemlos beheizen.</w:t>
      </w:r>
    </w:p>
    <w:p w:rsidR="001230B8" w:rsidRDefault="001230B8" w:rsidP="00FF3D1A">
      <w:pPr>
        <w:spacing w:after="200" w:line="288" w:lineRule="auto"/>
      </w:pPr>
    </w:p>
    <w:p w:rsidR="001230B8" w:rsidRDefault="001230B8" w:rsidP="00FF3D1A">
      <w:pPr>
        <w:spacing w:after="200" w:line="288" w:lineRule="auto"/>
      </w:pPr>
    </w:p>
    <w:p w:rsidR="00FE21B5" w:rsidRDefault="001230B8" w:rsidP="00FF3D1A">
      <w:pPr>
        <w:spacing w:after="200" w:line="288" w:lineRule="auto"/>
      </w:pPr>
      <w:r>
        <w:rPr>
          <w:noProof/>
        </w:rPr>
        <w:drawing>
          <wp:inline distT="0" distB="0" distL="0" distR="0">
            <wp:extent cx="1894728" cy="1260000"/>
            <wp:effectExtent l="19050" t="0" r="0" b="0"/>
            <wp:docPr id="5" name="Bild 2" descr="G:\Alles S-VÖ\Presseinfos\Wärmepumpe\Kampagne_D_feuert_seine_Brenner\Kampagn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lles S-VÖ\Presseinfos\Wärmepumpe\Kampagne_D_feuert_seine_Brenner\Kampagne_01.jpg"/>
                    <pic:cNvPicPr>
                      <a:picLocks noChangeAspect="1" noChangeArrowheads="1"/>
                    </pic:cNvPicPr>
                  </pic:nvPicPr>
                  <pic:blipFill>
                    <a:blip r:embed="rId13" cstate="print"/>
                    <a:srcRect/>
                    <a:stretch>
                      <a:fillRect/>
                    </a:stretch>
                  </pic:blipFill>
                  <pic:spPr bwMode="auto">
                    <a:xfrm>
                      <a:off x="0" y="0"/>
                      <a:ext cx="1894728" cy="1260000"/>
                    </a:xfrm>
                    <a:prstGeom prst="rect">
                      <a:avLst/>
                    </a:prstGeom>
                    <a:noFill/>
                    <a:ln w="9525">
                      <a:noFill/>
                      <a:miter lim="800000"/>
                      <a:headEnd/>
                      <a:tailEnd/>
                    </a:ln>
                  </pic:spPr>
                </pic:pic>
              </a:graphicData>
            </a:graphic>
          </wp:inline>
        </w:drawing>
      </w:r>
      <w:r>
        <w:t xml:space="preserve"> </w:t>
      </w:r>
      <w:r>
        <w:rPr>
          <w:noProof/>
        </w:rPr>
        <w:drawing>
          <wp:inline distT="0" distB="0" distL="0" distR="0">
            <wp:extent cx="1885828" cy="1260000"/>
            <wp:effectExtent l="19050" t="0" r="122" b="0"/>
            <wp:docPr id="6" name="Bild 3" descr="G:\Alles S-VÖ\Presseinfos\Wärmepumpe\Kampagne_D_feuert_seine_Brenner\Kampagne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lles S-VÖ\Presseinfos\Wärmepumpe\Kampagne_D_feuert_seine_Brenner\Kampagne_02.jpg"/>
                    <pic:cNvPicPr>
                      <a:picLocks noChangeAspect="1" noChangeArrowheads="1"/>
                    </pic:cNvPicPr>
                  </pic:nvPicPr>
                  <pic:blipFill>
                    <a:blip r:embed="rId14" cstate="print"/>
                    <a:srcRect/>
                    <a:stretch>
                      <a:fillRect/>
                    </a:stretch>
                  </pic:blipFill>
                  <pic:spPr bwMode="auto">
                    <a:xfrm>
                      <a:off x="0" y="0"/>
                      <a:ext cx="1885828" cy="1260000"/>
                    </a:xfrm>
                    <a:prstGeom prst="rect">
                      <a:avLst/>
                    </a:prstGeom>
                    <a:noFill/>
                    <a:ln w="9525">
                      <a:noFill/>
                      <a:miter lim="800000"/>
                      <a:headEnd/>
                      <a:tailEnd/>
                    </a:ln>
                  </pic:spPr>
                </pic:pic>
              </a:graphicData>
            </a:graphic>
          </wp:inline>
        </w:drawing>
      </w:r>
    </w:p>
    <w:p w:rsidR="001230B8" w:rsidRDefault="001230B8" w:rsidP="00FF3D1A">
      <w:pPr>
        <w:spacing w:after="200" w:line="288" w:lineRule="auto"/>
      </w:pPr>
      <w:r>
        <w:t>Das Kampagnenmotiv – alle Infos auch unter www.waermepumpen-welt.de</w:t>
      </w:r>
    </w:p>
    <w:p w:rsidR="00FF3D1A" w:rsidRDefault="00FF3D1A" w:rsidP="00FF3D1A">
      <w:pPr>
        <w:spacing w:after="200" w:line="288" w:lineRule="auto"/>
      </w:pPr>
    </w:p>
    <w:p w:rsidR="00FF3D1A" w:rsidRDefault="00FF3D1A" w:rsidP="00FF3D1A">
      <w:pPr>
        <w:spacing w:after="200" w:line="288" w:lineRule="auto"/>
      </w:pPr>
    </w:p>
    <w:p w:rsidR="00FF3D1A" w:rsidRDefault="00FF3D1A" w:rsidP="00FF3D1A">
      <w:pPr>
        <w:spacing w:after="200" w:line="288" w:lineRule="auto"/>
      </w:pPr>
    </w:p>
    <w:sectPr w:rsidR="00FF3D1A" w:rsidSect="00F12DBA">
      <w:headerReference w:type="first" r:id="rId15"/>
      <w:pgSz w:w="11906" w:h="16838"/>
      <w:pgMar w:top="3595" w:right="3086" w:bottom="2517"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A3C" w:rsidRDefault="00792A3C">
      <w:r>
        <w:separator/>
      </w:r>
    </w:p>
  </w:endnote>
  <w:endnote w:type="continuationSeparator" w:id="0">
    <w:p w:rsidR="00792A3C" w:rsidRDefault="00792A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689" w:rsidRDefault="00CE2689">
    <w:pPr>
      <w:pStyle w:val="Fuzeile"/>
      <w:pBdr>
        <w:top w:val="single" w:sz="4" w:space="4" w:color="auto"/>
      </w:pBdr>
      <w:tabs>
        <w:tab w:val="clear" w:pos="4536"/>
        <w:tab w:val="clear" w:pos="9072"/>
        <w:tab w:val="left" w:pos="720"/>
        <w:tab w:val="left" w:pos="2160"/>
      </w:tabs>
      <w:spacing w:line="360" w:lineRule="auto"/>
      <w:rPr>
        <w:rFonts w:cs="Arial"/>
        <w:b/>
        <w:bCs/>
        <w:spacing w:val="20"/>
      </w:rPr>
    </w:pPr>
    <w:r>
      <w:rPr>
        <w:rFonts w:cs="Arial"/>
        <w:b/>
        <w:bCs/>
        <w:spacing w:val="20"/>
      </w:rPr>
      <w:t>Abdruck honorarfrei – Beleg erbeten</w:t>
    </w:r>
  </w:p>
  <w:p w:rsidR="005210BE" w:rsidRDefault="005210BE" w:rsidP="005210BE">
    <w:pPr>
      <w:pStyle w:val="Fuzeile"/>
      <w:tabs>
        <w:tab w:val="left" w:pos="720"/>
        <w:tab w:val="left" w:pos="2160"/>
      </w:tabs>
      <w:spacing w:line="360" w:lineRule="auto"/>
      <w:rPr>
        <w:rFonts w:cs="Arial"/>
        <w:sz w:val="16"/>
      </w:rPr>
    </w:pPr>
    <w:r>
      <w:rPr>
        <w:rFonts w:cs="Arial"/>
        <w:sz w:val="16"/>
      </w:rPr>
      <w:t>PP – 30 – 14 – F</w:t>
    </w:r>
  </w:p>
  <w:p w:rsidR="00CE2689" w:rsidRDefault="00CE2689">
    <w:pPr>
      <w:pStyle w:val="Fuzeile"/>
      <w:tabs>
        <w:tab w:val="left" w:pos="720"/>
        <w:tab w:val="left" w:pos="2160"/>
      </w:tabs>
      <w:spacing w:line="240" w:lineRule="exact"/>
      <w:rPr>
        <w:rFonts w:cs="Arial"/>
        <w:sz w:val="16"/>
      </w:rPr>
    </w:pPr>
    <w:r>
      <w:rPr>
        <w:rFonts w:cs="Arial"/>
        <w:sz w:val="16"/>
      </w:rPr>
      <w:t>Dieser Artikel ist digital erhältlich. Bei Bedarf kontaktieren Sie bitte folgenden Ansprechpartner:</w:t>
    </w:r>
  </w:p>
  <w:p w:rsidR="00CE2689" w:rsidRDefault="00CE2689">
    <w:pPr>
      <w:pStyle w:val="Fuzeile"/>
      <w:tabs>
        <w:tab w:val="left" w:pos="720"/>
        <w:tab w:val="left" w:pos="1080"/>
        <w:tab w:val="left" w:pos="2160"/>
      </w:tabs>
      <w:rPr>
        <w:rFonts w:cs="Arial"/>
        <w:sz w:val="16"/>
      </w:rPr>
    </w:pPr>
    <w:r>
      <w:rPr>
        <w:rFonts w:cs="Arial"/>
        <w:sz w:val="16"/>
      </w:rPr>
      <w:t>Redakteur:</w:t>
    </w:r>
    <w:r>
      <w:rPr>
        <w:rFonts w:cs="Arial"/>
        <w:sz w:val="16"/>
      </w:rPr>
      <w:tab/>
      <w:t>Henning Schulz</w:t>
    </w:r>
  </w:p>
  <w:p w:rsidR="00CE2689" w:rsidRDefault="00CE2689">
    <w:pPr>
      <w:pStyle w:val="Fuzeile"/>
      <w:tabs>
        <w:tab w:val="left" w:pos="720"/>
        <w:tab w:val="left" w:pos="1080"/>
      </w:tabs>
      <w:rPr>
        <w:rFonts w:cs="Arial"/>
        <w:sz w:val="16"/>
      </w:rPr>
    </w:pPr>
    <w:r>
      <w:rPr>
        <w:rFonts w:cs="Arial"/>
        <w:sz w:val="16"/>
      </w:rPr>
      <w:t xml:space="preserve">Telefon </w:t>
    </w:r>
    <w:r>
      <w:rPr>
        <w:rFonts w:cs="Arial"/>
        <w:sz w:val="16"/>
      </w:rPr>
      <w:tab/>
    </w:r>
    <w:r>
      <w:rPr>
        <w:rFonts w:cs="Arial"/>
        <w:sz w:val="16"/>
      </w:rPr>
      <w:tab/>
      <w:t>+49 (0) 55 31 / 702 - 95 685</w:t>
    </w:r>
  </w:p>
  <w:p w:rsidR="00CE2689" w:rsidRDefault="00CE2689">
    <w:pPr>
      <w:pStyle w:val="Fuzeile"/>
      <w:tabs>
        <w:tab w:val="left" w:pos="720"/>
        <w:tab w:val="left" w:pos="1080"/>
      </w:tabs>
      <w:rPr>
        <w:rFonts w:cs="Arial"/>
        <w:sz w:val="16"/>
      </w:rPr>
    </w:pPr>
    <w:r>
      <w:rPr>
        <w:rFonts w:cs="Arial"/>
        <w:sz w:val="16"/>
      </w:rPr>
      <w:t xml:space="preserve">Telefax </w:t>
    </w:r>
    <w:r>
      <w:rPr>
        <w:rFonts w:cs="Arial"/>
        <w:sz w:val="16"/>
      </w:rPr>
      <w:tab/>
    </w:r>
    <w:r>
      <w:rPr>
        <w:rFonts w:cs="Arial"/>
        <w:sz w:val="16"/>
      </w:rPr>
      <w:tab/>
      <w:t>+49 (0) 55 31 / 702 - 95 584</w:t>
    </w:r>
  </w:p>
  <w:p w:rsidR="00CE2689" w:rsidRDefault="00CE2689">
    <w:pPr>
      <w:pStyle w:val="Fuzeile"/>
      <w:tabs>
        <w:tab w:val="left" w:pos="720"/>
        <w:tab w:val="left" w:pos="1080"/>
      </w:tabs>
      <w:rPr>
        <w:rFonts w:cs="Arial"/>
        <w:sz w:val="16"/>
      </w:rPr>
    </w:pPr>
    <w:r>
      <w:rPr>
        <w:rFonts w:cs="Arial"/>
        <w:sz w:val="16"/>
      </w:rPr>
      <w:t>Mail:</w:t>
    </w:r>
    <w:r>
      <w:rPr>
        <w:rFonts w:cs="Arial"/>
        <w:sz w:val="16"/>
      </w:rPr>
      <w:tab/>
    </w:r>
    <w:r>
      <w:rPr>
        <w:rFonts w:cs="Arial"/>
        <w:sz w:val="16"/>
      </w:rPr>
      <w:tab/>
      <w:t>henning.schulz@stiebel-eltron.de</w:t>
    </w:r>
  </w:p>
  <w:p w:rsidR="00CE2689" w:rsidRDefault="00CE2689">
    <w:pPr>
      <w:pStyle w:val="Fuzeile"/>
      <w:tabs>
        <w:tab w:val="clear" w:pos="4536"/>
        <w:tab w:val="clear" w:pos="9072"/>
        <w:tab w:val="left" w:pos="720"/>
        <w:tab w:val="left" w:pos="1080"/>
      </w:tabs>
      <w:rPr>
        <w:rFonts w:cs="Arial"/>
        <w:sz w:val="16"/>
      </w:rPr>
    </w:pPr>
    <w:r>
      <w:rPr>
        <w:rFonts w:cs="Arial"/>
        <w:sz w:val="16"/>
      </w:rPr>
      <w:t xml:space="preserve">Internet </w:t>
    </w:r>
    <w:r>
      <w:rPr>
        <w:rFonts w:cs="Arial"/>
        <w:sz w:val="16"/>
      </w:rPr>
      <w:tab/>
    </w:r>
    <w:r>
      <w:rPr>
        <w:rFonts w:cs="Arial"/>
        <w:sz w:val="16"/>
      </w:rPr>
      <w:tab/>
      <w:t>www.stiebel-eltron.de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689" w:rsidRDefault="00CE2689">
    <w:pPr>
      <w:pStyle w:val="Fuzeile"/>
      <w:pBdr>
        <w:top w:val="single" w:sz="4" w:space="4" w:color="auto"/>
      </w:pBdr>
      <w:tabs>
        <w:tab w:val="clear" w:pos="4536"/>
        <w:tab w:val="clear" w:pos="9072"/>
        <w:tab w:val="left" w:pos="720"/>
        <w:tab w:val="left" w:pos="2160"/>
      </w:tabs>
      <w:spacing w:line="360" w:lineRule="auto"/>
      <w:rPr>
        <w:rFonts w:cs="Arial"/>
        <w:b/>
        <w:bCs/>
        <w:spacing w:val="20"/>
      </w:rPr>
    </w:pPr>
    <w:r>
      <w:rPr>
        <w:rFonts w:cs="Arial"/>
        <w:b/>
        <w:bCs/>
        <w:spacing w:val="20"/>
      </w:rPr>
      <w:t xml:space="preserve">Abdruck honorarfrei – Beleg erbeten </w:t>
    </w:r>
  </w:p>
  <w:p w:rsidR="00CE2689" w:rsidRDefault="005210BE" w:rsidP="00D747FE">
    <w:pPr>
      <w:pStyle w:val="Fuzeile"/>
      <w:tabs>
        <w:tab w:val="left" w:pos="720"/>
        <w:tab w:val="left" w:pos="2160"/>
      </w:tabs>
      <w:spacing w:line="360" w:lineRule="auto"/>
      <w:rPr>
        <w:rFonts w:cs="Arial"/>
        <w:sz w:val="16"/>
      </w:rPr>
    </w:pPr>
    <w:r>
      <w:rPr>
        <w:rFonts w:cs="Arial"/>
        <w:sz w:val="16"/>
      </w:rPr>
      <w:t>P</w:t>
    </w:r>
    <w:r w:rsidR="00CE2689">
      <w:rPr>
        <w:rFonts w:cs="Arial"/>
        <w:sz w:val="16"/>
      </w:rPr>
      <w:t xml:space="preserve">P – </w:t>
    </w:r>
    <w:r>
      <w:rPr>
        <w:rFonts w:cs="Arial"/>
        <w:sz w:val="16"/>
      </w:rPr>
      <w:t>30</w:t>
    </w:r>
    <w:r w:rsidR="00CE2689">
      <w:rPr>
        <w:rFonts w:cs="Arial"/>
        <w:sz w:val="16"/>
      </w:rPr>
      <w:t xml:space="preserve"> – 1</w:t>
    </w:r>
    <w:r w:rsidR="00E70455">
      <w:rPr>
        <w:rFonts w:cs="Arial"/>
        <w:sz w:val="16"/>
      </w:rPr>
      <w:t>4</w:t>
    </w:r>
    <w:r w:rsidR="00CE2689">
      <w:rPr>
        <w:rFonts w:cs="Arial"/>
        <w:sz w:val="16"/>
      </w:rPr>
      <w:t xml:space="preserve"> – </w:t>
    </w:r>
    <w:r>
      <w:rPr>
        <w:rFonts w:cs="Arial"/>
        <w:sz w:val="16"/>
      </w:rPr>
      <w:t>F</w:t>
    </w:r>
  </w:p>
  <w:p w:rsidR="00CE2689" w:rsidRDefault="00CE2689">
    <w:pPr>
      <w:pStyle w:val="Fuzeile"/>
      <w:tabs>
        <w:tab w:val="left" w:pos="720"/>
        <w:tab w:val="left" w:pos="2160"/>
      </w:tabs>
      <w:spacing w:line="240" w:lineRule="exact"/>
      <w:rPr>
        <w:rFonts w:cs="Arial"/>
        <w:sz w:val="16"/>
      </w:rPr>
    </w:pPr>
    <w:r>
      <w:rPr>
        <w:rFonts w:cs="Arial"/>
        <w:sz w:val="16"/>
      </w:rPr>
      <w:t>Dieser Artikel ist digital erhältlich. Bei Bedarf kontaktieren Sie bitte folgenden Ansprechpartner:</w:t>
    </w:r>
  </w:p>
  <w:p w:rsidR="00CE2689" w:rsidRDefault="00CE2689">
    <w:pPr>
      <w:pStyle w:val="Fuzeile"/>
      <w:tabs>
        <w:tab w:val="left" w:pos="720"/>
        <w:tab w:val="left" w:pos="1080"/>
        <w:tab w:val="left" w:pos="2160"/>
      </w:tabs>
      <w:rPr>
        <w:rFonts w:cs="Arial"/>
        <w:sz w:val="16"/>
      </w:rPr>
    </w:pPr>
    <w:r>
      <w:rPr>
        <w:rFonts w:cs="Arial"/>
        <w:sz w:val="16"/>
      </w:rPr>
      <w:t>Redakteur:</w:t>
    </w:r>
    <w:r>
      <w:rPr>
        <w:rFonts w:cs="Arial"/>
        <w:sz w:val="16"/>
      </w:rPr>
      <w:tab/>
      <w:t>Henning Schulz</w:t>
    </w:r>
  </w:p>
  <w:p w:rsidR="00CE2689" w:rsidRDefault="00CE2689">
    <w:pPr>
      <w:pStyle w:val="Fuzeile"/>
      <w:tabs>
        <w:tab w:val="left" w:pos="720"/>
        <w:tab w:val="left" w:pos="1080"/>
      </w:tabs>
      <w:rPr>
        <w:rFonts w:cs="Arial"/>
        <w:sz w:val="16"/>
      </w:rPr>
    </w:pPr>
    <w:r>
      <w:rPr>
        <w:rFonts w:cs="Arial"/>
        <w:sz w:val="16"/>
      </w:rPr>
      <w:t xml:space="preserve">Telefon </w:t>
    </w:r>
    <w:r>
      <w:rPr>
        <w:rFonts w:cs="Arial"/>
        <w:sz w:val="16"/>
      </w:rPr>
      <w:tab/>
    </w:r>
    <w:r>
      <w:rPr>
        <w:rFonts w:cs="Arial"/>
        <w:sz w:val="16"/>
      </w:rPr>
      <w:tab/>
      <w:t>+49 (0) 55 31 / 702 - 95 685</w:t>
    </w:r>
  </w:p>
  <w:p w:rsidR="00CE2689" w:rsidRDefault="00CE2689">
    <w:pPr>
      <w:pStyle w:val="Fuzeile"/>
      <w:tabs>
        <w:tab w:val="left" w:pos="720"/>
        <w:tab w:val="left" w:pos="1080"/>
      </w:tabs>
      <w:rPr>
        <w:rFonts w:cs="Arial"/>
        <w:sz w:val="16"/>
      </w:rPr>
    </w:pPr>
    <w:r>
      <w:rPr>
        <w:rFonts w:cs="Arial"/>
        <w:sz w:val="16"/>
      </w:rPr>
      <w:t xml:space="preserve">Telefax </w:t>
    </w:r>
    <w:r>
      <w:rPr>
        <w:rFonts w:cs="Arial"/>
        <w:sz w:val="16"/>
      </w:rPr>
      <w:tab/>
    </w:r>
    <w:r>
      <w:rPr>
        <w:rFonts w:cs="Arial"/>
        <w:sz w:val="16"/>
      </w:rPr>
      <w:tab/>
      <w:t>+49 (0) 55 31 / 702 - 95 584</w:t>
    </w:r>
  </w:p>
  <w:p w:rsidR="00CE2689" w:rsidRDefault="00CE2689">
    <w:pPr>
      <w:pStyle w:val="Fuzeile"/>
      <w:tabs>
        <w:tab w:val="left" w:pos="720"/>
        <w:tab w:val="left" w:pos="1080"/>
      </w:tabs>
      <w:rPr>
        <w:rFonts w:cs="Arial"/>
        <w:sz w:val="16"/>
      </w:rPr>
    </w:pPr>
    <w:r>
      <w:rPr>
        <w:rFonts w:cs="Arial"/>
        <w:sz w:val="16"/>
      </w:rPr>
      <w:t>Mail:</w:t>
    </w:r>
    <w:r>
      <w:rPr>
        <w:rFonts w:cs="Arial"/>
        <w:sz w:val="16"/>
      </w:rPr>
      <w:tab/>
    </w:r>
    <w:r>
      <w:rPr>
        <w:rFonts w:cs="Arial"/>
        <w:sz w:val="16"/>
      </w:rPr>
      <w:tab/>
      <w:t>henning.schulz@stiebel-eltron.de</w:t>
    </w:r>
  </w:p>
  <w:p w:rsidR="00CE2689" w:rsidRDefault="00CE2689">
    <w:pPr>
      <w:pStyle w:val="Fuzeile"/>
      <w:tabs>
        <w:tab w:val="clear" w:pos="4536"/>
        <w:tab w:val="clear" w:pos="9072"/>
        <w:tab w:val="left" w:pos="720"/>
        <w:tab w:val="left" w:pos="1080"/>
      </w:tabs>
      <w:rPr>
        <w:rFonts w:cs="Arial"/>
        <w:sz w:val="16"/>
      </w:rPr>
    </w:pPr>
    <w:r>
      <w:rPr>
        <w:rFonts w:cs="Arial"/>
        <w:sz w:val="16"/>
      </w:rPr>
      <w:t xml:space="preserve">Internet </w:t>
    </w:r>
    <w:r>
      <w:rPr>
        <w:rFonts w:cs="Arial"/>
        <w:sz w:val="16"/>
      </w:rPr>
      <w:tab/>
    </w:r>
    <w:r>
      <w:rPr>
        <w:rFonts w:cs="Arial"/>
        <w:sz w:val="16"/>
      </w:rPr>
      <w:tab/>
      <w:t>www.stiebel-eltron.de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A3C" w:rsidRDefault="00792A3C">
      <w:r>
        <w:separator/>
      </w:r>
    </w:p>
  </w:footnote>
  <w:footnote w:type="continuationSeparator" w:id="0">
    <w:p w:rsidR="00792A3C" w:rsidRDefault="00792A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689" w:rsidRDefault="00CE2689">
    <w:pPr>
      <w:pStyle w:val="Kopfzeile"/>
      <w:tabs>
        <w:tab w:val="clear" w:pos="4536"/>
        <w:tab w:val="clear" w:pos="9072"/>
        <w:tab w:val="right" w:pos="9360"/>
      </w:tabs>
      <w:rPr>
        <w:rFonts w:cs="Arial"/>
      </w:rPr>
    </w:pPr>
    <w:r>
      <w:tab/>
    </w:r>
    <w:r>
      <w:rPr>
        <w:noProof/>
      </w:rPr>
      <w:drawing>
        <wp:inline distT="0" distB="0" distL="0" distR="0">
          <wp:extent cx="1600200" cy="285750"/>
          <wp:effectExtent l="19050" t="0" r="0" b="0"/>
          <wp:docPr id="2" name="Bild 1" descr="09_02_01_01_018_B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09_02_01_01_018_BO_CMYK"/>
                  <pic:cNvPicPr>
                    <a:picLocks noChangeAspect="1" noChangeArrowheads="1"/>
                  </pic:cNvPicPr>
                </pic:nvPicPr>
                <pic:blipFill>
                  <a:blip r:embed="rId1"/>
                  <a:srcRect/>
                  <a:stretch>
                    <a:fillRect/>
                  </a:stretch>
                </pic:blipFill>
                <pic:spPr bwMode="auto">
                  <a:xfrm>
                    <a:off x="0" y="0"/>
                    <a:ext cx="1600200" cy="285750"/>
                  </a:xfrm>
                  <a:prstGeom prst="rect">
                    <a:avLst/>
                  </a:prstGeom>
                  <a:noFill/>
                  <a:ln w="9525">
                    <a:noFill/>
                    <a:miter lim="800000"/>
                    <a:headEnd/>
                    <a:tailEnd/>
                  </a:ln>
                </pic:spPr>
              </pic:pic>
            </a:graphicData>
          </a:graphic>
        </wp:inline>
      </w:drawing>
    </w:r>
  </w:p>
  <w:p w:rsidR="00CE2689" w:rsidRDefault="00CE2689">
    <w:pPr>
      <w:pStyle w:val="Kopfzeile"/>
      <w:tabs>
        <w:tab w:val="clear" w:pos="4536"/>
      </w:tabs>
      <w:rPr>
        <w:rFonts w:cs="Arial"/>
        <w:sz w:val="16"/>
        <w:lang w:val="en-GB"/>
      </w:rPr>
    </w:pPr>
  </w:p>
  <w:p w:rsidR="00CE2689" w:rsidRPr="00D747FE" w:rsidRDefault="00CE2689">
    <w:pPr>
      <w:pStyle w:val="Kopfzeile"/>
      <w:tabs>
        <w:tab w:val="clear" w:pos="4536"/>
      </w:tabs>
      <w:rPr>
        <w:rFonts w:cs="Arial"/>
        <w:sz w:val="16"/>
        <w:lang w:val="en-US"/>
      </w:rPr>
    </w:pPr>
    <w:r>
      <w:rPr>
        <w:rFonts w:cs="Arial"/>
        <w:sz w:val="16"/>
        <w:lang w:val="en-GB"/>
      </w:rPr>
      <w:t xml:space="preserve">STIEBEL ELTRON GmbH &amp; Co. </w:t>
    </w:r>
    <w:r w:rsidRPr="00D747FE">
      <w:rPr>
        <w:rFonts w:cs="Arial"/>
        <w:sz w:val="16"/>
        <w:lang w:val="en-US"/>
      </w:rPr>
      <w:t>KG</w:t>
    </w:r>
  </w:p>
  <w:p w:rsidR="00CE2689" w:rsidRPr="006A798A" w:rsidRDefault="00CE2689">
    <w:pPr>
      <w:pStyle w:val="Kopfzeile"/>
      <w:tabs>
        <w:tab w:val="clear" w:pos="4536"/>
        <w:tab w:val="clear" w:pos="9072"/>
        <w:tab w:val="right" w:pos="9360"/>
      </w:tabs>
      <w:rPr>
        <w:rFonts w:cs="Arial"/>
        <w:sz w:val="16"/>
        <w:lang w:val="en-US"/>
      </w:rPr>
    </w:pPr>
    <w:r w:rsidRPr="006A798A">
      <w:rPr>
        <w:rFonts w:cs="Arial"/>
        <w:sz w:val="16"/>
        <w:lang w:val="en-US"/>
      </w:rPr>
      <w:t>Presse + PR</w:t>
    </w:r>
  </w:p>
  <w:p w:rsidR="00CE2689" w:rsidRDefault="00CE2689">
    <w:pPr>
      <w:pStyle w:val="Kopfzeile"/>
      <w:tabs>
        <w:tab w:val="clear" w:pos="4536"/>
        <w:tab w:val="clear" w:pos="9072"/>
      </w:tabs>
      <w:rPr>
        <w:rFonts w:cs="Arial"/>
        <w:sz w:val="16"/>
      </w:rPr>
    </w:pPr>
    <w:r>
      <w:rPr>
        <w:rFonts w:cs="Arial"/>
        <w:sz w:val="16"/>
      </w:rPr>
      <w:t>Dr.-Stiebel-Straße</w:t>
    </w:r>
  </w:p>
  <w:p w:rsidR="00CE2689" w:rsidRDefault="00CE2689">
    <w:pPr>
      <w:pStyle w:val="Kopfzeile"/>
      <w:tabs>
        <w:tab w:val="clear" w:pos="4536"/>
      </w:tabs>
      <w:rPr>
        <w:rFonts w:cs="Arial"/>
        <w:sz w:val="16"/>
      </w:rPr>
    </w:pPr>
    <w:r>
      <w:rPr>
        <w:rFonts w:cs="Arial"/>
        <w:sz w:val="16"/>
      </w:rPr>
      <w:t>37603 Holzminden</w:t>
    </w:r>
  </w:p>
  <w:p w:rsidR="00CE2689" w:rsidRDefault="00CE2689">
    <w:pPr>
      <w:pStyle w:val="Kopfzeile"/>
      <w:tabs>
        <w:tab w:val="clear" w:pos="4536"/>
      </w:tabs>
      <w:rPr>
        <w:rFonts w:cs="Arial"/>
        <w:b/>
        <w:bCs/>
        <w:sz w:val="16"/>
      </w:rPr>
    </w:pPr>
    <w:r>
      <w:rPr>
        <w:rFonts w:cs="Arial"/>
        <w:b/>
        <w:bCs/>
        <w:sz w:val="16"/>
      </w:rPr>
      <w:t>presse@stiebel-eltron.de</w:t>
    </w:r>
  </w:p>
  <w:p w:rsidR="00CE2689" w:rsidRDefault="00CE2689">
    <w:pPr>
      <w:pStyle w:val="Kopfzeile"/>
      <w:tabs>
        <w:tab w:val="clear" w:pos="4536"/>
      </w:tabs>
      <w:rPr>
        <w:rFonts w:cs="Arial"/>
        <w:b/>
        <w:bCs/>
      </w:rPr>
    </w:pPr>
  </w:p>
  <w:p w:rsidR="00CE2689" w:rsidRDefault="00CE2689">
    <w:pPr>
      <w:pStyle w:val="Kopfzeile"/>
      <w:tabs>
        <w:tab w:val="clear" w:pos="4536"/>
      </w:tabs>
      <w:rPr>
        <w:rFonts w:cs="Arial"/>
        <w:b/>
        <w:bCs/>
      </w:rPr>
    </w:pPr>
  </w:p>
  <w:p w:rsidR="00CE2689" w:rsidRDefault="00CE2689">
    <w:pPr>
      <w:pStyle w:val="Kopfzeile"/>
      <w:tabs>
        <w:tab w:val="clear" w:pos="4536"/>
        <w:tab w:val="clear" w:pos="9072"/>
        <w:tab w:val="left" w:leader="underscore" w:pos="6840"/>
      </w:tabs>
      <w:rPr>
        <w:rFonts w:cs="Arial"/>
        <w:spacing w:val="20"/>
      </w:rPr>
    </w:pPr>
  </w:p>
  <w:p w:rsidR="00CE2689" w:rsidRDefault="00CE2689">
    <w:pPr>
      <w:pStyle w:val="Kopfzeile"/>
      <w:pBdr>
        <w:bottom w:val="single" w:sz="4" w:space="1" w:color="auto"/>
      </w:pBdr>
      <w:tabs>
        <w:tab w:val="clear" w:pos="4536"/>
        <w:tab w:val="clear" w:pos="9072"/>
      </w:tabs>
      <w:ind w:right="-8"/>
      <w:rPr>
        <w:rFonts w:cs="Arial"/>
        <w:spacing w:val="20"/>
        <w:sz w:val="24"/>
      </w:rPr>
    </w:pPr>
    <w:r>
      <w:rPr>
        <w:rFonts w:cs="Arial"/>
        <w:spacing w:val="20"/>
        <w:sz w:val="24"/>
      </w:rPr>
      <w:t xml:space="preserve">- </w:t>
    </w:r>
    <w:r w:rsidR="00627BDC">
      <w:rPr>
        <w:rStyle w:val="Seitenzahl"/>
        <w:sz w:val="24"/>
      </w:rPr>
      <w:fldChar w:fldCharType="begin"/>
    </w:r>
    <w:r>
      <w:rPr>
        <w:rStyle w:val="Seitenzahl"/>
        <w:sz w:val="24"/>
      </w:rPr>
      <w:instrText xml:space="preserve"> PAGE </w:instrText>
    </w:r>
    <w:r w:rsidR="00627BDC">
      <w:rPr>
        <w:rStyle w:val="Seitenzahl"/>
        <w:sz w:val="24"/>
      </w:rPr>
      <w:fldChar w:fldCharType="separate"/>
    </w:r>
    <w:r w:rsidR="00BA63B2">
      <w:rPr>
        <w:rStyle w:val="Seitenzahl"/>
        <w:noProof/>
        <w:sz w:val="24"/>
      </w:rPr>
      <w:t>2</w:t>
    </w:r>
    <w:r w:rsidR="00627BDC">
      <w:rPr>
        <w:rStyle w:val="Seitenzahl"/>
        <w:sz w:val="24"/>
      </w:rPr>
      <w:fldChar w:fldCharType="end"/>
    </w:r>
    <w:r>
      <w:rPr>
        <w:rStyle w:val="Seitenzahl"/>
        <w:sz w:val="24"/>
      </w:rPr>
      <w:t xml:space="preserve"> -</w:t>
    </w:r>
  </w:p>
  <w:p w:rsidR="00CE2689" w:rsidRDefault="00CE2689">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689" w:rsidRDefault="00CE2689">
    <w:pPr>
      <w:pStyle w:val="Kopfzeile"/>
      <w:tabs>
        <w:tab w:val="clear" w:pos="4536"/>
        <w:tab w:val="clear" w:pos="9072"/>
        <w:tab w:val="right" w:pos="9360"/>
      </w:tabs>
      <w:rPr>
        <w:rFonts w:cs="Arial"/>
      </w:rPr>
    </w:pPr>
    <w:r>
      <w:tab/>
    </w:r>
    <w:r>
      <w:rPr>
        <w:noProof/>
      </w:rPr>
      <w:drawing>
        <wp:inline distT="0" distB="0" distL="0" distR="0">
          <wp:extent cx="1600200" cy="285750"/>
          <wp:effectExtent l="19050" t="0" r="0" b="0"/>
          <wp:docPr id="1" name="Bild 2" descr="09_02_01_01_018_B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09_02_01_01_018_BO_CMYK"/>
                  <pic:cNvPicPr>
                    <a:picLocks noChangeAspect="1" noChangeArrowheads="1"/>
                  </pic:cNvPicPr>
                </pic:nvPicPr>
                <pic:blipFill>
                  <a:blip r:embed="rId1"/>
                  <a:srcRect/>
                  <a:stretch>
                    <a:fillRect/>
                  </a:stretch>
                </pic:blipFill>
                <pic:spPr bwMode="auto">
                  <a:xfrm>
                    <a:off x="0" y="0"/>
                    <a:ext cx="1600200" cy="285750"/>
                  </a:xfrm>
                  <a:prstGeom prst="rect">
                    <a:avLst/>
                  </a:prstGeom>
                  <a:noFill/>
                  <a:ln w="9525">
                    <a:noFill/>
                    <a:miter lim="800000"/>
                    <a:headEnd/>
                    <a:tailEnd/>
                  </a:ln>
                </pic:spPr>
              </pic:pic>
            </a:graphicData>
          </a:graphic>
        </wp:inline>
      </w:drawing>
    </w:r>
  </w:p>
  <w:p w:rsidR="00CE2689" w:rsidRDefault="00CE2689">
    <w:pPr>
      <w:pStyle w:val="Kopfzeile"/>
      <w:tabs>
        <w:tab w:val="clear" w:pos="4536"/>
      </w:tabs>
      <w:rPr>
        <w:rFonts w:cs="Arial"/>
        <w:sz w:val="16"/>
        <w:lang w:val="en-GB"/>
      </w:rPr>
    </w:pPr>
  </w:p>
  <w:p w:rsidR="00CE2689" w:rsidRPr="00D747FE" w:rsidRDefault="00CE2689">
    <w:pPr>
      <w:pStyle w:val="Kopfzeile"/>
      <w:tabs>
        <w:tab w:val="clear" w:pos="4536"/>
      </w:tabs>
      <w:rPr>
        <w:rFonts w:cs="Arial"/>
        <w:sz w:val="16"/>
        <w:lang w:val="en-US"/>
      </w:rPr>
    </w:pPr>
    <w:r>
      <w:rPr>
        <w:rFonts w:cs="Arial"/>
        <w:sz w:val="16"/>
        <w:lang w:val="en-GB"/>
      </w:rPr>
      <w:t xml:space="preserve">STIEBEL ELTRON GmbH &amp; Co. </w:t>
    </w:r>
    <w:r w:rsidRPr="00D747FE">
      <w:rPr>
        <w:rFonts w:cs="Arial"/>
        <w:sz w:val="16"/>
        <w:lang w:val="en-US"/>
      </w:rPr>
      <w:t>KG</w:t>
    </w:r>
  </w:p>
  <w:p w:rsidR="00CE2689" w:rsidRPr="006A798A" w:rsidRDefault="00CE2689">
    <w:pPr>
      <w:pStyle w:val="Kopfzeile"/>
      <w:tabs>
        <w:tab w:val="clear" w:pos="4536"/>
        <w:tab w:val="clear" w:pos="9072"/>
        <w:tab w:val="right" w:pos="9360"/>
      </w:tabs>
      <w:rPr>
        <w:rFonts w:cs="Arial"/>
        <w:sz w:val="16"/>
        <w:lang w:val="en-US"/>
      </w:rPr>
    </w:pPr>
    <w:r w:rsidRPr="006A798A">
      <w:rPr>
        <w:rFonts w:cs="Arial"/>
        <w:sz w:val="16"/>
        <w:lang w:val="en-US"/>
      </w:rPr>
      <w:t>Presse + PR</w:t>
    </w:r>
  </w:p>
  <w:p w:rsidR="00CE2689" w:rsidRDefault="00CE2689">
    <w:pPr>
      <w:pStyle w:val="Kopfzeile"/>
      <w:tabs>
        <w:tab w:val="clear" w:pos="4536"/>
        <w:tab w:val="clear" w:pos="9072"/>
      </w:tabs>
      <w:rPr>
        <w:rFonts w:cs="Arial"/>
        <w:sz w:val="16"/>
      </w:rPr>
    </w:pPr>
    <w:r>
      <w:rPr>
        <w:rFonts w:cs="Arial"/>
        <w:sz w:val="16"/>
      </w:rPr>
      <w:t>Dr.-Stiebel-Straße</w:t>
    </w:r>
  </w:p>
  <w:p w:rsidR="00CE2689" w:rsidRDefault="00CE2689">
    <w:pPr>
      <w:pStyle w:val="Kopfzeile"/>
      <w:tabs>
        <w:tab w:val="clear" w:pos="4536"/>
      </w:tabs>
      <w:rPr>
        <w:rFonts w:cs="Arial"/>
        <w:sz w:val="16"/>
      </w:rPr>
    </w:pPr>
    <w:r>
      <w:rPr>
        <w:rFonts w:cs="Arial"/>
        <w:sz w:val="16"/>
      </w:rPr>
      <w:t>37603 Holzminden</w:t>
    </w:r>
  </w:p>
  <w:p w:rsidR="00CE2689" w:rsidRDefault="00CE2689">
    <w:pPr>
      <w:pStyle w:val="Kopfzeile"/>
      <w:tabs>
        <w:tab w:val="clear" w:pos="4536"/>
      </w:tabs>
      <w:rPr>
        <w:rFonts w:cs="Arial"/>
        <w:b/>
        <w:bCs/>
        <w:sz w:val="16"/>
      </w:rPr>
    </w:pPr>
    <w:r>
      <w:rPr>
        <w:rFonts w:cs="Arial"/>
        <w:b/>
        <w:bCs/>
        <w:sz w:val="16"/>
      </w:rPr>
      <w:t>presse@stiebel-eltron.de</w:t>
    </w:r>
  </w:p>
  <w:p w:rsidR="00CE2689" w:rsidRDefault="00CE2689">
    <w:pPr>
      <w:pStyle w:val="Kopfzeile"/>
      <w:tabs>
        <w:tab w:val="clear" w:pos="4536"/>
      </w:tabs>
      <w:rPr>
        <w:rFonts w:cs="Arial"/>
        <w:b/>
        <w:bCs/>
      </w:rPr>
    </w:pPr>
  </w:p>
  <w:p w:rsidR="00CE2689" w:rsidRDefault="00CE2689">
    <w:pPr>
      <w:pStyle w:val="Kopfzeile"/>
      <w:tabs>
        <w:tab w:val="clear" w:pos="4536"/>
      </w:tabs>
      <w:rPr>
        <w:rFonts w:cs="Arial"/>
        <w:b/>
        <w:bCs/>
      </w:rPr>
    </w:pPr>
  </w:p>
  <w:p w:rsidR="00CE2689" w:rsidRDefault="00CE2689">
    <w:pPr>
      <w:pStyle w:val="Kopfzeile"/>
      <w:tabs>
        <w:tab w:val="clear" w:pos="4536"/>
        <w:tab w:val="clear" w:pos="9072"/>
        <w:tab w:val="left" w:leader="underscore" w:pos="6840"/>
      </w:tabs>
      <w:rPr>
        <w:rFonts w:cs="Arial"/>
        <w:spacing w:val="20"/>
      </w:rPr>
    </w:pPr>
  </w:p>
  <w:p w:rsidR="00CE2689" w:rsidRDefault="00CE2689">
    <w:pPr>
      <w:pStyle w:val="Kopfzeile"/>
      <w:pBdr>
        <w:bottom w:val="single" w:sz="4" w:space="1" w:color="auto"/>
      </w:pBdr>
      <w:tabs>
        <w:tab w:val="clear" w:pos="4536"/>
        <w:tab w:val="clear" w:pos="9072"/>
        <w:tab w:val="left" w:leader="underscore" w:pos="6840"/>
      </w:tabs>
      <w:rPr>
        <w:rFonts w:cs="Arial"/>
        <w:b/>
        <w:bCs/>
        <w:spacing w:val="20"/>
        <w:sz w:val="24"/>
      </w:rPr>
    </w:pPr>
    <w:r>
      <w:rPr>
        <w:rFonts w:cs="Arial"/>
        <w:b/>
        <w:bCs/>
        <w:noProof/>
        <w:spacing w:val="20"/>
        <w:sz w:val="24"/>
      </w:rPr>
      <w:t>Presseinfo</w:t>
    </w:r>
  </w:p>
  <w:p w:rsidR="00CE2689" w:rsidRDefault="00CE2689">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689" w:rsidRDefault="00CE2689">
    <w:pPr>
      <w:pStyle w:val="Kopfzeile"/>
      <w:tabs>
        <w:tab w:val="clear" w:pos="4536"/>
        <w:tab w:val="clear" w:pos="9072"/>
        <w:tab w:val="right" w:pos="9360"/>
      </w:tabs>
      <w:rPr>
        <w:rFonts w:cs="Arial"/>
      </w:rPr>
    </w:pPr>
    <w:r>
      <w:tab/>
    </w:r>
    <w:r>
      <w:rPr>
        <w:noProof/>
      </w:rPr>
      <w:drawing>
        <wp:inline distT="0" distB="0" distL="0" distR="0">
          <wp:extent cx="1600200" cy="285750"/>
          <wp:effectExtent l="19050" t="0" r="0" b="0"/>
          <wp:docPr id="4" name="Bild 3" descr="09_02_01_01_018_B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09_02_01_01_018_BO_CMYK"/>
                  <pic:cNvPicPr>
                    <a:picLocks noChangeAspect="1" noChangeArrowheads="1"/>
                  </pic:cNvPicPr>
                </pic:nvPicPr>
                <pic:blipFill>
                  <a:blip r:embed="rId1"/>
                  <a:srcRect/>
                  <a:stretch>
                    <a:fillRect/>
                  </a:stretch>
                </pic:blipFill>
                <pic:spPr bwMode="auto">
                  <a:xfrm>
                    <a:off x="0" y="0"/>
                    <a:ext cx="1600200" cy="285750"/>
                  </a:xfrm>
                  <a:prstGeom prst="rect">
                    <a:avLst/>
                  </a:prstGeom>
                  <a:noFill/>
                  <a:ln w="9525">
                    <a:noFill/>
                    <a:miter lim="800000"/>
                    <a:headEnd/>
                    <a:tailEnd/>
                  </a:ln>
                </pic:spPr>
              </pic:pic>
            </a:graphicData>
          </a:graphic>
        </wp:inline>
      </w:drawing>
    </w:r>
  </w:p>
  <w:p w:rsidR="00CE2689" w:rsidRDefault="00CE2689">
    <w:pPr>
      <w:pStyle w:val="Kopfzeile"/>
      <w:tabs>
        <w:tab w:val="clear" w:pos="4536"/>
      </w:tabs>
      <w:rPr>
        <w:rFonts w:cs="Arial"/>
        <w:sz w:val="16"/>
        <w:lang w:val="en-GB"/>
      </w:rPr>
    </w:pPr>
  </w:p>
  <w:p w:rsidR="00CE2689" w:rsidRPr="00D747FE" w:rsidRDefault="00CE2689">
    <w:pPr>
      <w:pStyle w:val="Kopfzeile"/>
      <w:tabs>
        <w:tab w:val="clear" w:pos="4536"/>
      </w:tabs>
      <w:rPr>
        <w:rFonts w:cs="Arial"/>
        <w:sz w:val="16"/>
        <w:lang w:val="en-US"/>
      </w:rPr>
    </w:pPr>
    <w:r>
      <w:rPr>
        <w:rFonts w:cs="Arial"/>
        <w:sz w:val="16"/>
        <w:lang w:val="en-GB"/>
      </w:rPr>
      <w:t xml:space="preserve">STIEBEL ELTRON GmbH &amp; Co. </w:t>
    </w:r>
    <w:r w:rsidRPr="00D747FE">
      <w:rPr>
        <w:rFonts w:cs="Arial"/>
        <w:sz w:val="16"/>
        <w:lang w:val="en-US"/>
      </w:rPr>
      <w:t>KG</w:t>
    </w:r>
  </w:p>
  <w:p w:rsidR="00CE2689" w:rsidRPr="006A798A" w:rsidRDefault="00CE2689">
    <w:pPr>
      <w:pStyle w:val="Kopfzeile"/>
      <w:tabs>
        <w:tab w:val="clear" w:pos="4536"/>
        <w:tab w:val="clear" w:pos="9072"/>
        <w:tab w:val="right" w:pos="9360"/>
      </w:tabs>
      <w:rPr>
        <w:rFonts w:cs="Arial"/>
        <w:sz w:val="16"/>
        <w:lang w:val="en-US"/>
      </w:rPr>
    </w:pPr>
    <w:r w:rsidRPr="006A798A">
      <w:rPr>
        <w:rFonts w:cs="Arial"/>
        <w:sz w:val="16"/>
        <w:lang w:val="en-US"/>
      </w:rPr>
      <w:t>Presse + PR</w:t>
    </w:r>
  </w:p>
  <w:p w:rsidR="00CE2689" w:rsidRDefault="00CE2689">
    <w:pPr>
      <w:pStyle w:val="Kopfzeile"/>
      <w:tabs>
        <w:tab w:val="clear" w:pos="4536"/>
        <w:tab w:val="clear" w:pos="9072"/>
      </w:tabs>
      <w:rPr>
        <w:rFonts w:cs="Arial"/>
        <w:sz w:val="16"/>
      </w:rPr>
    </w:pPr>
    <w:r>
      <w:rPr>
        <w:rFonts w:cs="Arial"/>
        <w:sz w:val="16"/>
      </w:rPr>
      <w:t>Dr.-Stiebel-Straße</w:t>
    </w:r>
  </w:p>
  <w:p w:rsidR="00CE2689" w:rsidRDefault="00CE2689">
    <w:pPr>
      <w:pStyle w:val="Kopfzeile"/>
      <w:tabs>
        <w:tab w:val="clear" w:pos="4536"/>
      </w:tabs>
      <w:rPr>
        <w:rFonts w:cs="Arial"/>
        <w:sz w:val="16"/>
      </w:rPr>
    </w:pPr>
    <w:r>
      <w:rPr>
        <w:rFonts w:cs="Arial"/>
        <w:sz w:val="16"/>
      </w:rPr>
      <w:t>37603 Holzminden</w:t>
    </w:r>
  </w:p>
  <w:p w:rsidR="00CE2689" w:rsidRDefault="00CE2689">
    <w:pPr>
      <w:pStyle w:val="Kopfzeile"/>
      <w:tabs>
        <w:tab w:val="clear" w:pos="4536"/>
      </w:tabs>
      <w:rPr>
        <w:rFonts w:cs="Arial"/>
        <w:b/>
        <w:bCs/>
        <w:sz w:val="16"/>
      </w:rPr>
    </w:pPr>
    <w:r>
      <w:rPr>
        <w:rFonts w:cs="Arial"/>
        <w:b/>
        <w:bCs/>
        <w:sz w:val="16"/>
      </w:rPr>
      <w:t>presse@stiebel-eltron.de</w:t>
    </w:r>
  </w:p>
  <w:p w:rsidR="00CE2689" w:rsidRDefault="00CE2689">
    <w:pPr>
      <w:pStyle w:val="Kopfzeile"/>
      <w:tabs>
        <w:tab w:val="clear" w:pos="4536"/>
      </w:tabs>
      <w:rPr>
        <w:rFonts w:cs="Arial"/>
        <w:b/>
        <w:bCs/>
      </w:rPr>
    </w:pPr>
  </w:p>
  <w:p w:rsidR="00CE2689" w:rsidRDefault="00CE2689">
    <w:pPr>
      <w:pStyle w:val="Kopfzeile"/>
      <w:tabs>
        <w:tab w:val="clear" w:pos="4536"/>
      </w:tabs>
      <w:rPr>
        <w:rFonts w:cs="Arial"/>
        <w:b/>
        <w:bCs/>
      </w:rPr>
    </w:pPr>
  </w:p>
  <w:p w:rsidR="00CE2689" w:rsidRDefault="00CE2689">
    <w:pPr>
      <w:pStyle w:val="Kopfzeile"/>
      <w:tabs>
        <w:tab w:val="clear" w:pos="4536"/>
        <w:tab w:val="clear" w:pos="9072"/>
        <w:tab w:val="left" w:leader="underscore" w:pos="6840"/>
      </w:tabs>
      <w:rPr>
        <w:rFonts w:cs="Arial"/>
        <w:spacing w:val="20"/>
      </w:rPr>
    </w:pPr>
  </w:p>
  <w:p w:rsidR="00CE2689" w:rsidRDefault="00CE2689">
    <w:pPr>
      <w:pStyle w:val="Kopfzeile"/>
      <w:pBdr>
        <w:bottom w:val="single" w:sz="4" w:space="1" w:color="auto"/>
      </w:pBdr>
      <w:tabs>
        <w:tab w:val="clear" w:pos="4536"/>
        <w:tab w:val="clear" w:pos="9072"/>
        <w:tab w:val="left" w:leader="underscore" w:pos="6840"/>
      </w:tabs>
      <w:rPr>
        <w:rFonts w:cs="Arial"/>
        <w:b/>
        <w:bCs/>
        <w:spacing w:val="20"/>
        <w:sz w:val="24"/>
      </w:rPr>
    </w:pPr>
    <w:r>
      <w:rPr>
        <w:rFonts w:cs="Arial"/>
        <w:b/>
        <w:bCs/>
        <w:noProof/>
        <w:spacing w:val="20"/>
        <w:sz w:val="24"/>
      </w:rPr>
      <w:t>Bildunterschrift(en)</w:t>
    </w:r>
  </w:p>
  <w:p w:rsidR="00CE2689" w:rsidRDefault="00CE2689">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17AF9"/>
    <w:multiLevelType w:val="hybridMultilevel"/>
    <w:tmpl w:val="182CB7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3EB26B80"/>
    <w:multiLevelType w:val="multilevel"/>
    <w:tmpl w:val="9976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7936B4"/>
    <w:multiLevelType w:val="hybridMultilevel"/>
    <w:tmpl w:val="9CC82EC2"/>
    <w:lvl w:ilvl="0" w:tplc="BD9CB9C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B2823AC"/>
    <w:multiLevelType w:val="hybridMultilevel"/>
    <w:tmpl w:val="42260AD6"/>
    <w:lvl w:ilvl="0" w:tplc="B8121E3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noPunctuationKerning/>
  <w:characterSpacingControl w:val="doNotCompress"/>
  <w:hdrShapeDefaults>
    <o:shapedefaults v:ext="edit" spidmax="83970"/>
  </w:hdrShapeDefaults>
  <w:footnotePr>
    <w:footnote w:id="-1"/>
    <w:footnote w:id="0"/>
  </w:footnotePr>
  <w:endnotePr>
    <w:endnote w:id="-1"/>
    <w:endnote w:id="0"/>
  </w:endnotePr>
  <w:compat/>
  <w:rsids>
    <w:rsidRoot w:val="006802F1"/>
    <w:rsid w:val="00012AE3"/>
    <w:rsid w:val="0004343E"/>
    <w:rsid w:val="000611A1"/>
    <w:rsid w:val="00064E2E"/>
    <w:rsid w:val="0006696D"/>
    <w:rsid w:val="00087886"/>
    <w:rsid w:val="000A2BE0"/>
    <w:rsid w:val="000B1790"/>
    <w:rsid w:val="000C3718"/>
    <w:rsid w:val="000D1D9F"/>
    <w:rsid w:val="000D2C23"/>
    <w:rsid w:val="000E7FB5"/>
    <w:rsid w:val="00121726"/>
    <w:rsid w:val="001230B8"/>
    <w:rsid w:val="00124168"/>
    <w:rsid w:val="00147D01"/>
    <w:rsid w:val="00171A8A"/>
    <w:rsid w:val="001727DC"/>
    <w:rsid w:val="00184C70"/>
    <w:rsid w:val="00187CF2"/>
    <w:rsid w:val="00192676"/>
    <w:rsid w:val="001E4C84"/>
    <w:rsid w:val="001E5DE8"/>
    <w:rsid w:val="00203D79"/>
    <w:rsid w:val="00217610"/>
    <w:rsid w:val="0025360E"/>
    <w:rsid w:val="00261B6B"/>
    <w:rsid w:val="00277503"/>
    <w:rsid w:val="00284693"/>
    <w:rsid w:val="00291E54"/>
    <w:rsid w:val="0029248D"/>
    <w:rsid w:val="002A542E"/>
    <w:rsid w:val="002A78CB"/>
    <w:rsid w:val="002B3152"/>
    <w:rsid w:val="002B6334"/>
    <w:rsid w:val="002D5FED"/>
    <w:rsid w:val="002E11A0"/>
    <w:rsid w:val="00305979"/>
    <w:rsid w:val="00306523"/>
    <w:rsid w:val="00320CE0"/>
    <w:rsid w:val="00323A8C"/>
    <w:rsid w:val="00333A40"/>
    <w:rsid w:val="003375D5"/>
    <w:rsid w:val="00350821"/>
    <w:rsid w:val="00353548"/>
    <w:rsid w:val="00355C1D"/>
    <w:rsid w:val="00357798"/>
    <w:rsid w:val="00361C21"/>
    <w:rsid w:val="00364DAF"/>
    <w:rsid w:val="0039311A"/>
    <w:rsid w:val="003A1D5E"/>
    <w:rsid w:val="003B2859"/>
    <w:rsid w:val="003B467A"/>
    <w:rsid w:val="003C0B70"/>
    <w:rsid w:val="003C1084"/>
    <w:rsid w:val="003D7339"/>
    <w:rsid w:val="003E154E"/>
    <w:rsid w:val="003F4A5C"/>
    <w:rsid w:val="004047C3"/>
    <w:rsid w:val="00412970"/>
    <w:rsid w:val="00423EED"/>
    <w:rsid w:val="00430CFA"/>
    <w:rsid w:val="004348FF"/>
    <w:rsid w:val="00453BE5"/>
    <w:rsid w:val="004607FF"/>
    <w:rsid w:val="00472BC8"/>
    <w:rsid w:val="00477937"/>
    <w:rsid w:val="00482463"/>
    <w:rsid w:val="00490B14"/>
    <w:rsid w:val="004A1B6D"/>
    <w:rsid w:val="004B0C92"/>
    <w:rsid w:val="004B245F"/>
    <w:rsid w:val="004C292C"/>
    <w:rsid w:val="004C29D7"/>
    <w:rsid w:val="004E018B"/>
    <w:rsid w:val="004E62FE"/>
    <w:rsid w:val="004F53E2"/>
    <w:rsid w:val="005019A8"/>
    <w:rsid w:val="00504058"/>
    <w:rsid w:val="00507AB5"/>
    <w:rsid w:val="00517264"/>
    <w:rsid w:val="005210BE"/>
    <w:rsid w:val="00527FE4"/>
    <w:rsid w:val="00530C4E"/>
    <w:rsid w:val="005558C8"/>
    <w:rsid w:val="00566A0C"/>
    <w:rsid w:val="00570865"/>
    <w:rsid w:val="00573B46"/>
    <w:rsid w:val="00580D59"/>
    <w:rsid w:val="00594BCE"/>
    <w:rsid w:val="00595901"/>
    <w:rsid w:val="005A6CB0"/>
    <w:rsid w:val="005B135B"/>
    <w:rsid w:val="005B196F"/>
    <w:rsid w:val="005B79B9"/>
    <w:rsid w:val="005C303A"/>
    <w:rsid w:val="005D325B"/>
    <w:rsid w:val="005E0D01"/>
    <w:rsid w:val="005E476B"/>
    <w:rsid w:val="005F2264"/>
    <w:rsid w:val="006254D5"/>
    <w:rsid w:val="00627BDC"/>
    <w:rsid w:val="006377F6"/>
    <w:rsid w:val="00637E22"/>
    <w:rsid w:val="00662E8A"/>
    <w:rsid w:val="00670067"/>
    <w:rsid w:val="006802F1"/>
    <w:rsid w:val="0068730A"/>
    <w:rsid w:val="006A594B"/>
    <w:rsid w:val="006A798A"/>
    <w:rsid w:val="006B14EE"/>
    <w:rsid w:val="006B7238"/>
    <w:rsid w:val="006C41CB"/>
    <w:rsid w:val="006F01BE"/>
    <w:rsid w:val="0072523F"/>
    <w:rsid w:val="00725728"/>
    <w:rsid w:val="00727109"/>
    <w:rsid w:val="00730C93"/>
    <w:rsid w:val="00734073"/>
    <w:rsid w:val="007405C3"/>
    <w:rsid w:val="00742435"/>
    <w:rsid w:val="00755088"/>
    <w:rsid w:val="00761F54"/>
    <w:rsid w:val="00770214"/>
    <w:rsid w:val="00780169"/>
    <w:rsid w:val="00780955"/>
    <w:rsid w:val="00785D97"/>
    <w:rsid w:val="00792A3C"/>
    <w:rsid w:val="00795180"/>
    <w:rsid w:val="007B00EE"/>
    <w:rsid w:val="007B5420"/>
    <w:rsid w:val="007C1C99"/>
    <w:rsid w:val="007D32A6"/>
    <w:rsid w:val="007D670F"/>
    <w:rsid w:val="007D7CA3"/>
    <w:rsid w:val="007E5A79"/>
    <w:rsid w:val="007E7C99"/>
    <w:rsid w:val="007F39EB"/>
    <w:rsid w:val="00806EF9"/>
    <w:rsid w:val="00810E26"/>
    <w:rsid w:val="00810F68"/>
    <w:rsid w:val="0082146A"/>
    <w:rsid w:val="008814BB"/>
    <w:rsid w:val="008821CB"/>
    <w:rsid w:val="008A2EE7"/>
    <w:rsid w:val="008B3D1B"/>
    <w:rsid w:val="008B65C6"/>
    <w:rsid w:val="008D15D4"/>
    <w:rsid w:val="008D3AA5"/>
    <w:rsid w:val="008D40AA"/>
    <w:rsid w:val="00901EDE"/>
    <w:rsid w:val="0091561E"/>
    <w:rsid w:val="00915A39"/>
    <w:rsid w:val="009230BE"/>
    <w:rsid w:val="00935D3D"/>
    <w:rsid w:val="0093794C"/>
    <w:rsid w:val="0094585E"/>
    <w:rsid w:val="00952482"/>
    <w:rsid w:val="0095271C"/>
    <w:rsid w:val="00956263"/>
    <w:rsid w:val="00957E3D"/>
    <w:rsid w:val="00963436"/>
    <w:rsid w:val="00974CDB"/>
    <w:rsid w:val="009762DC"/>
    <w:rsid w:val="00986C06"/>
    <w:rsid w:val="009A3EAA"/>
    <w:rsid w:val="009A62F5"/>
    <w:rsid w:val="009B2B92"/>
    <w:rsid w:val="009C2065"/>
    <w:rsid w:val="009C7476"/>
    <w:rsid w:val="009D2C13"/>
    <w:rsid w:val="009D7724"/>
    <w:rsid w:val="00A044C8"/>
    <w:rsid w:val="00A06ECD"/>
    <w:rsid w:val="00A20ADE"/>
    <w:rsid w:val="00A37B77"/>
    <w:rsid w:val="00A40A90"/>
    <w:rsid w:val="00A4597F"/>
    <w:rsid w:val="00A47CA3"/>
    <w:rsid w:val="00A667A1"/>
    <w:rsid w:val="00A70F86"/>
    <w:rsid w:val="00A92348"/>
    <w:rsid w:val="00AA0DEB"/>
    <w:rsid w:val="00AA64CC"/>
    <w:rsid w:val="00AB127C"/>
    <w:rsid w:val="00AD0A67"/>
    <w:rsid w:val="00AE70BD"/>
    <w:rsid w:val="00AF478A"/>
    <w:rsid w:val="00AF4AAC"/>
    <w:rsid w:val="00B01473"/>
    <w:rsid w:val="00B02FB2"/>
    <w:rsid w:val="00B03544"/>
    <w:rsid w:val="00B2719A"/>
    <w:rsid w:val="00B30FB0"/>
    <w:rsid w:val="00B32E31"/>
    <w:rsid w:val="00B3559E"/>
    <w:rsid w:val="00B36F06"/>
    <w:rsid w:val="00B616B2"/>
    <w:rsid w:val="00B810DA"/>
    <w:rsid w:val="00B83629"/>
    <w:rsid w:val="00B92A7E"/>
    <w:rsid w:val="00B94A5E"/>
    <w:rsid w:val="00BA63B2"/>
    <w:rsid w:val="00BC2756"/>
    <w:rsid w:val="00BC3100"/>
    <w:rsid w:val="00BE48F0"/>
    <w:rsid w:val="00BE50FA"/>
    <w:rsid w:val="00BE633D"/>
    <w:rsid w:val="00BF010E"/>
    <w:rsid w:val="00C0042F"/>
    <w:rsid w:val="00C17EDC"/>
    <w:rsid w:val="00C249BE"/>
    <w:rsid w:val="00C63F12"/>
    <w:rsid w:val="00C74B00"/>
    <w:rsid w:val="00C85D11"/>
    <w:rsid w:val="00C9101D"/>
    <w:rsid w:val="00CD32CB"/>
    <w:rsid w:val="00CD3CE9"/>
    <w:rsid w:val="00CD646A"/>
    <w:rsid w:val="00CE2689"/>
    <w:rsid w:val="00CE54BD"/>
    <w:rsid w:val="00CF2FA9"/>
    <w:rsid w:val="00D00392"/>
    <w:rsid w:val="00D13F22"/>
    <w:rsid w:val="00D14924"/>
    <w:rsid w:val="00D37C60"/>
    <w:rsid w:val="00D400F5"/>
    <w:rsid w:val="00D45953"/>
    <w:rsid w:val="00D473BF"/>
    <w:rsid w:val="00D60D33"/>
    <w:rsid w:val="00D747FE"/>
    <w:rsid w:val="00D95745"/>
    <w:rsid w:val="00DB0B4C"/>
    <w:rsid w:val="00E14941"/>
    <w:rsid w:val="00E1564B"/>
    <w:rsid w:val="00E22DDB"/>
    <w:rsid w:val="00E34751"/>
    <w:rsid w:val="00E43323"/>
    <w:rsid w:val="00E45C81"/>
    <w:rsid w:val="00E70455"/>
    <w:rsid w:val="00E70C12"/>
    <w:rsid w:val="00E7505A"/>
    <w:rsid w:val="00E83311"/>
    <w:rsid w:val="00EA638B"/>
    <w:rsid w:val="00ED1C43"/>
    <w:rsid w:val="00EE547F"/>
    <w:rsid w:val="00EF5668"/>
    <w:rsid w:val="00EF7DA9"/>
    <w:rsid w:val="00F06EA1"/>
    <w:rsid w:val="00F12DBA"/>
    <w:rsid w:val="00F15529"/>
    <w:rsid w:val="00F44785"/>
    <w:rsid w:val="00F77B40"/>
    <w:rsid w:val="00F80C6E"/>
    <w:rsid w:val="00F83617"/>
    <w:rsid w:val="00F91999"/>
    <w:rsid w:val="00FA2338"/>
    <w:rsid w:val="00FA4577"/>
    <w:rsid w:val="00FA7E9B"/>
    <w:rsid w:val="00FB2085"/>
    <w:rsid w:val="00FB3924"/>
    <w:rsid w:val="00FC7DF2"/>
    <w:rsid w:val="00FD2CD5"/>
    <w:rsid w:val="00FD37AF"/>
    <w:rsid w:val="00FD50AA"/>
    <w:rsid w:val="00FE21B5"/>
    <w:rsid w:val="00FF3D1A"/>
    <w:rsid w:val="00FF5F5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2DBA"/>
    <w:rPr>
      <w:rFonts w:ascii="Arial" w:hAnsi="Arial"/>
      <w:szCs w:val="24"/>
    </w:rPr>
  </w:style>
  <w:style w:type="paragraph" w:styleId="berschrift1">
    <w:name w:val="heading 1"/>
    <w:basedOn w:val="Standard"/>
    <w:next w:val="Standard"/>
    <w:qFormat/>
    <w:rsid w:val="00F12DBA"/>
    <w:pPr>
      <w:keepNext/>
      <w:outlineLvl w:val="0"/>
    </w:pPr>
    <w:rPr>
      <w:b/>
      <w:bCs/>
      <w:sz w:val="24"/>
    </w:rPr>
  </w:style>
  <w:style w:type="paragraph" w:styleId="berschrift2">
    <w:name w:val="heading 2"/>
    <w:basedOn w:val="Standard"/>
    <w:next w:val="Standard"/>
    <w:link w:val="berschrift2Zchn"/>
    <w:uiPriority w:val="9"/>
    <w:semiHidden/>
    <w:unhideWhenUsed/>
    <w:qFormat/>
    <w:rsid w:val="00AF4A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F12DBA"/>
    <w:pPr>
      <w:tabs>
        <w:tab w:val="center" w:pos="4536"/>
        <w:tab w:val="right" w:pos="9072"/>
      </w:tabs>
    </w:pPr>
  </w:style>
  <w:style w:type="paragraph" w:styleId="Fuzeile">
    <w:name w:val="footer"/>
    <w:basedOn w:val="Standard"/>
    <w:link w:val="FuzeileZchn"/>
    <w:semiHidden/>
    <w:rsid w:val="00F12DBA"/>
    <w:pPr>
      <w:tabs>
        <w:tab w:val="center" w:pos="4536"/>
        <w:tab w:val="right" w:pos="9072"/>
      </w:tabs>
    </w:pPr>
  </w:style>
  <w:style w:type="character" w:styleId="Hyperlink">
    <w:name w:val="Hyperlink"/>
    <w:basedOn w:val="Absatz-Standardschriftart"/>
    <w:semiHidden/>
    <w:rsid w:val="00F12DBA"/>
    <w:rPr>
      <w:rFonts w:ascii="Arial" w:hAnsi="Arial"/>
      <w:color w:val="auto"/>
      <w:u w:val="none"/>
    </w:rPr>
  </w:style>
  <w:style w:type="character" w:styleId="BesuchterHyperlink">
    <w:name w:val="FollowedHyperlink"/>
    <w:basedOn w:val="Absatz-Standardschriftart"/>
    <w:semiHidden/>
    <w:rsid w:val="00F12DBA"/>
    <w:rPr>
      <w:color w:val="800080"/>
      <w:u w:val="single"/>
    </w:rPr>
  </w:style>
  <w:style w:type="paragraph" w:customStyle="1" w:styleId="Pressetext">
    <w:name w:val="Pressetext"/>
    <w:rsid w:val="00F12DBA"/>
    <w:pPr>
      <w:spacing w:after="200" w:line="288" w:lineRule="auto"/>
    </w:pPr>
    <w:rPr>
      <w:rFonts w:ascii="Arial" w:hAnsi="Arial" w:cs="Arial"/>
    </w:rPr>
  </w:style>
  <w:style w:type="paragraph" w:customStyle="1" w:styleId="Pressetextberschrift">
    <w:name w:val="Pressetext_Überschrift"/>
    <w:basedOn w:val="Pressetext"/>
    <w:rsid w:val="00F12DBA"/>
    <w:rPr>
      <w:b/>
    </w:rPr>
  </w:style>
  <w:style w:type="character" w:styleId="Seitenzahl">
    <w:name w:val="page number"/>
    <w:basedOn w:val="Absatz-Standardschriftart"/>
    <w:semiHidden/>
    <w:rsid w:val="00F12DBA"/>
  </w:style>
  <w:style w:type="paragraph" w:styleId="Textkrper">
    <w:name w:val="Body Text"/>
    <w:basedOn w:val="Standard"/>
    <w:semiHidden/>
    <w:rsid w:val="00F12DBA"/>
    <w:pPr>
      <w:spacing w:line="288" w:lineRule="auto"/>
    </w:pPr>
    <w:rPr>
      <w:rFonts w:cs="Arial"/>
    </w:rPr>
  </w:style>
  <w:style w:type="character" w:customStyle="1" w:styleId="c10">
    <w:name w:val="c10"/>
    <w:basedOn w:val="Absatz-Standardschriftart"/>
    <w:rsid w:val="000611A1"/>
    <w:rPr>
      <w:rFonts w:ascii="Arial" w:hAnsi="Arial" w:cs="Arial" w:hint="default"/>
    </w:rPr>
  </w:style>
  <w:style w:type="character" w:customStyle="1" w:styleId="FuzeileZchn">
    <w:name w:val="Fußzeile Zchn"/>
    <w:basedOn w:val="Absatz-Standardschriftart"/>
    <w:link w:val="Fuzeile"/>
    <w:semiHidden/>
    <w:rsid w:val="00D747FE"/>
    <w:rPr>
      <w:rFonts w:ascii="Arial" w:hAnsi="Arial"/>
      <w:szCs w:val="24"/>
    </w:rPr>
  </w:style>
  <w:style w:type="paragraph" w:styleId="Sprechblasentext">
    <w:name w:val="Balloon Text"/>
    <w:basedOn w:val="Standard"/>
    <w:link w:val="SprechblasentextZchn"/>
    <w:uiPriority w:val="99"/>
    <w:semiHidden/>
    <w:unhideWhenUsed/>
    <w:rsid w:val="00FB208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2085"/>
    <w:rPr>
      <w:rFonts w:ascii="Tahoma" w:hAnsi="Tahoma" w:cs="Tahoma"/>
      <w:sz w:val="16"/>
      <w:szCs w:val="16"/>
    </w:rPr>
  </w:style>
  <w:style w:type="character" w:styleId="Hervorhebung">
    <w:name w:val="Emphasis"/>
    <w:basedOn w:val="Absatz-Standardschriftart"/>
    <w:uiPriority w:val="20"/>
    <w:qFormat/>
    <w:rsid w:val="00F83617"/>
    <w:rPr>
      <w:b/>
      <w:bCs/>
      <w:i w:val="0"/>
      <w:iCs w:val="0"/>
    </w:rPr>
  </w:style>
  <w:style w:type="character" w:customStyle="1" w:styleId="st1">
    <w:name w:val="st1"/>
    <w:basedOn w:val="Absatz-Standardschriftart"/>
    <w:rsid w:val="00F83617"/>
  </w:style>
  <w:style w:type="character" w:customStyle="1" w:styleId="berschrift2Zchn">
    <w:name w:val="Überschrift 2 Zchn"/>
    <w:basedOn w:val="Absatz-Standardschriftart"/>
    <w:link w:val="berschrift2"/>
    <w:uiPriority w:val="9"/>
    <w:semiHidden/>
    <w:rsid w:val="00AF4AA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76577085">
      <w:bodyDiv w:val="1"/>
      <w:marLeft w:val="0"/>
      <w:marRight w:val="0"/>
      <w:marTop w:val="0"/>
      <w:marBottom w:val="0"/>
      <w:divBdr>
        <w:top w:val="none" w:sz="0" w:space="0" w:color="auto"/>
        <w:left w:val="none" w:sz="0" w:space="0" w:color="auto"/>
        <w:bottom w:val="none" w:sz="0" w:space="0" w:color="auto"/>
        <w:right w:val="none" w:sz="0" w:space="0" w:color="auto"/>
      </w:divBdr>
    </w:div>
    <w:div w:id="500045428">
      <w:bodyDiv w:val="1"/>
      <w:marLeft w:val="0"/>
      <w:marRight w:val="0"/>
      <w:marTop w:val="0"/>
      <w:marBottom w:val="0"/>
      <w:divBdr>
        <w:top w:val="none" w:sz="0" w:space="0" w:color="auto"/>
        <w:left w:val="none" w:sz="0" w:space="0" w:color="auto"/>
        <w:bottom w:val="none" w:sz="0" w:space="0" w:color="auto"/>
        <w:right w:val="none" w:sz="0" w:space="0" w:color="auto"/>
      </w:divBdr>
    </w:div>
    <w:div w:id="624578914">
      <w:bodyDiv w:val="1"/>
      <w:marLeft w:val="0"/>
      <w:marRight w:val="0"/>
      <w:marTop w:val="0"/>
      <w:marBottom w:val="0"/>
      <w:divBdr>
        <w:top w:val="none" w:sz="0" w:space="0" w:color="auto"/>
        <w:left w:val="none" w:sz="0" w:space="0" w:color="auto"/>
        <w:bottom w:val="none" w:sz="0" w:space="0" w:color="auto"/>
        <w:right w:val="none" w:sz="0" w:space="0" w:color="auto"/>
      </w:divBdr>
    </w:div>
    <w:div w:id="1080567326">
      <w:bodyDiv w:val="1"/>
      <w:marLeft w:val="0"/>
      <w:marRight w:val="0"/>
      <w:marTop w:val="0"/>
      <w:marBottom w:val="0"/>
      <w:divBdr>
        <w:top w:val="none" w:sz="0" w:space="0" w:color="auto"/>
        <w:left w:val="none" w:sz="0" w:space="0" w:color="auto"/>
        <w:bottom w:val="none" w:sz="0" w:space="0" w:color="auto"/>
        <w:right w:val="none" w:sz="0" w:space="0" w:color="auto"/>
      </w:divBdr>
      <w:divsChild>
        <w:div w:id="1673490114">
          <w:marLeft w:val="0"/>
          <w:marRight w:val="0"/>
          <w:marTop w:val="0"/>
          <w:marBottom w:val="0"/>
          <w:divBdr>
            <w:top w:val="none" w:sz="0" w:space="0" w:color="auto"/>
            <w:left w:val="none" w:sz="0" w:space="0" w:color="auto"/>
            <w:bottom w:val="none" w:sz="0" w:space="0" w:color="auto"/>
            <w:right w:val="none" w:sz="0" w:space="0" w:color="auto"/>
          </w:divBdr>
          <w:divsChild>
            <w:div w:id="763303436">
              <w:marLeft w:val="0"/>
              <w:marRight w:val="0"/>
              <w:marTop w:val="0"/>
              <w:marBottom w:val="0"/>
              <w:divBdr>
                <w:top w:val="none" w:sz="0" w:space="0" w:color="auto"/>
                <w:left w:val="none" w:sz="0" w:space="0" w:color="auto"/>
                <w:bottom w:val="none" w:sz="0" w:space="0" w:color="auto"/>
                <w:right w:val="none" w:sz="0" w:space="0" w:color="auto"/>
              </w:divBdr>
              <w:divsChild>
                <w:div w:id="749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257643">
      <w:bodyDiv w:val="1"/>
      <w:marLeft w:val="0"/>
      <w:marRight w:val="0"/>
      <w:marTop w:val="0"/>
      <w:marBottom w:val="0"/>
      <w:divBdr>
        <w:top w:val="none" w:sz="0" w:space="0" w:color="auto"/>
        <w:left w:val="none" w:sz="0" w:space="0" w:color="auto"/>
        <w:bottom w:val="none" w:sz="0" w:space="0" w:color="auto"/>
        <w:right w:val="none" w:sz="0" w:space="0" w:color="auto"/>
      </w:divBdr>
    </w:div>
    <w:div w:id="1175222742">
      <w:bodyDiv w:val="1"/>
      <w:marLeft w:val="0"/>
      <w:marRight w:val="0"/>
      <w:marTop w:val="0"/>
      <w:marBottom w:val="0"/>
      <w:divBdr>
        <w:top w:val="none" w:sz="0" w:space="0" w:color="auto"/>
        <w:left w:val="none" w:sz="0" w:space="0" w:color="auto"/>
        <w:bottom w:val="none" w:sz="0" w:space="0" w:color="auto"/>
        <w:right w:val="none" w:sz="0" w:space="0" w:color="auto"/>
      </w:divBdr>
    </w:div>
    <w:div w:id="1653211659">
      <w:bodyDiv w:val="1"/>
      <w:marLeft w:val="0"/>
      <w:marRight w:val="0"/>
      <w:marTop w:val="0"/>
      <w:marBottom w:val="0"/>
      <w:divBdr>
        <w:top w:val="none" w:sz="0" w:space="0" w:color="auto"/>
        <w:left w:val="none" w:sz="0" w:space="0" w:color="auto"/>
        <w:bottom w:val="none" w:sz="0" w:space="0" w:color="auto"/>
        <w:right w:val="none" w:sz="0" w:space="0" w:color="auto"/>
      </w:divBdr>
    </w:div>
    <w:div w:id="1747143016">
      <w:bodyDiv w:val="1"/>
      <w:marLeft w:val="0"/>
      <w:marRight w:val="0"/>
      <w:marTop w:val="0"/>
      <w:marBottom w:val="0"/>
      <w:divBdr>
        <w:top w:val="none" w:sz="0" w:space="0" w:color="auto"/>
        <w:left w:val="none" w:sz="0" w:space="0" w:color="auto"/>
        <w:bottom w:val="none" w:sz="0" w:space="0" w:color="auto"/>
        <w:right w:val="none" w:sz="0" w:space="0" w:color="auto"/>
      </w:divBdr>
    </w:div>
    <w:div w:id="1965428454">
      <w:bodyDiv w:val="1"/>
      <w:marLeft w:val="0"/>
      <w:marRight w:val="0"/>
      <w:marTop w:val="0"/>
      <w:marBottom w:val="0"/>
      <w:divBdr>
        <w:top w:val="none" w:sz="0" w:space="0" w:color="auto"/>
        <w:left w:val="none" w:sz="0" w:space="0" w:color="auto"/>
        <w:bottom w:val="none" w:sz="0" w:space="0" w:color="auto"/>
        <w:right w:val="none" w:sz="0" w:space="0" w:color="auto"/>
      </w:divBdr>
    </w:div>
    <w:div w:id="213555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stiebel-eltron.de"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372</Words>
  <Characters>2349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PRESSEINFORMATION</vt:lpstr>
    </vt:vector>
  </TitlesOfParts>
  <Company>Stiebel Eltron</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Schulz, Henning</dc:creator>
  <cp:lastModifiedBy>7340</cp:lastModifiedBy>
  <cp:revision>2</cp:revision>
  <cp:lastPrinted>2014-09-03T11:23:00Z</cp:lastPrinted>
  <dcterms:created xsi:type="dcterms:W3CDTF">2014-09-26T06:54:00Z</dcterms:created>
  <dcterms:modified xsi:type="dcterms:W3CDTF">2014-09-26T06:54:00Z</dcterms:modified>
</cp:coreProperties>
</file>