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50" w:rsidRDefault="00EE2150" w:rsidP="00C15921">
      <w:pPr>
        <w:rPr>
          <w:b/>
        </w:rPr>
      </w:pPr>
    </w:p>
    <w:p w:rsidR="00C15921" w:rsidRPr="00EE2150" w:rsidRDefault="00C15921" w:rsidP="00C15921">
      <w:pPr>
        <w:rPr>
          <w:b/>
        </w:rPr>
      </w:pPr>
      <w:r w:rsidRPr="00EE2150">
        <w:rPr>
          <w:b/>
        </w:rPr>
        <w:t>Hållbarhet och naturliga ingredienser högt upp på agendan vid val av hudvårdsprodukter</w:t>
      </w:r>
    </w:p>
    <w:p w:rsidR="00C15921" w:rsidRPr="00EE2150" w:rsidRDefault="00C15921" w:rsidP="00C15921">
      <w:pPr>
        <w:rPr>
          <w:b/>
          <w:sz w:val="14"/>
          <w:szCs w:val="16"/>
        </w:rPr>
      </w:pPr>
    </w:p>
    <w:p w:rsidR="00C15921" w:rsidRPr="00EE2150" w:rsidRDefault="00C15921" w:rsidP="00C15921">
      <w:pPr>
        <w:rPr>
          <w:b/>
          <w:sz w:val="18"/>
          <w:szCs w:val="20"/>
        </w:rPr>
      </w:pPr>
      <w:r w:rsidRPr="00EE2150">
        <w:rPr>
          <w:b/>
          <w:sz w:val="18"/>
          <w:szCs w:val="20"/>
        </w:rPr>
        <w:t xml:space="preserve">En ny undersökning som hudvårdsföretaget Weleda har låtit göra visar tydliga signaler att hållbarhet i stor utsträckning ligger till grund för de val svenskarna gör vid köp av hudvårdsprodukter. Naturliga ingredienser och ansvarsfull produktion har alltid varit </w:t>
      </w:r>
      <w:proofErr w:type="spellStart"/>
      <w:r w:rsidRPr="00EE2150">
        <w:rPr>
          <w:b/>
          <w:sz w:val="18"/>
          <w:szCs w:val="20"/>
        </w:rPr>
        <w:t>Weledas</w:t>
      </w:r>
      <w:proofErr w:type="spellEnd"/>
      <w:r w:rsidRPr="00EE2150">
        <w:rPr>
          <w:b/>
          <w:sz w:val="18"/>
          <w:szCs w:val="20"/>
        </w:rPr>
        <w:t xml:space="preserve"> signum och den nya undersökningen bekräftar svenskarnas angelägenhet om just detta.</w:t>
      </w:r>
    </w:p>
    <w:p w:rsidR="00C15921" w:rsidRPr="00EE2150" w:rsidRDefault="00C15921" w:rsidP="00C15921">
      <w:pPr>
        <w:rPr>
          <w:b/>
          <w:sz w:val="14"/>
          <w:szCs w:val="16"/>
        </w:rPr>
      </w:pPr>
    </w:p>
    <w:p w:rsidR="00C15921" w:rsidRPr="00EE2150" w:rsidRDefault="00C15921" w:rsidP="00C15921">
      <w:pPr>
        <w:rPr>
          <w:sz w:val="18"/>
          <w:szCs w:val="20"/>
        </w:rPr>
      </w:pPr>
      <w:r w:rsidRPr="00EE2150">
        <w:rPr>
          <w:sz w:val="18"/>
          <w:szCs w:val="20"/>
        </w:rPr>
        <w:t xml:space="preserve">Weleda har låtit undersöka svenskarnas inställning till hållbarhet i allmänhet och naturlig hudvård i synnerhet*. Resultatet av undersökningen visar tydliga tendenser på att intresset för naturlig hudvård är stort och </w:t>
      </w:r>
      <w:r w:rsidRPr="00EE2150">
        <w:rPr>
          <w:color w:val="000000" w:themeColor="text1"/>
          <w:sz w:val="18"/>
          <w:szCs w:val="20"/>
        </w:rPr>
        <w:t xml:space="preserve">att </w:t>
      </w:r>
      <w:r w:rsidRPr="00EE2150">
        <w:rPr>
          <w:sz w:val="18"/>
          <w:szCs w:val="20"/>
        </w:rPr>
        <w:t xml:space="preserve">hållbarhet är en av de viktigaste egenskaperna när konsumenten gör sitt val av hudvårdsprodukter. Hälften av svenskarna uppger att de köpt en naturlig hudvårdsprodukt det senaste halvåret. På frågan vilka som är de viktigaste produktegenskaperna vid köp av hudvård handlar tre av de fem högst rankade egenskaperna om hållbarhet i någon form. </w:t>
      </w:r>
    </w:p>
    <w:p w:rsidR="00C15921" w:rsidRPr="00EE2150" w:rsidRDefault="00C15921" w:rsidP="00C15921">
      <w:pPr>
        <w:rPr>
          <w:sz w:val="14"/>
          <w:szCs w:val="16"/>
        </w:rPr>
      </w:pPr>
    </w:p>
    <w:p w:rsidR="00C15921" w:rsidRPr="00EE2150" w:rsidRDefault="00C15921" w:rsidP="00C15921">
      <w:pPr>
        <w:rPr>
          <w:sz w:val="18"/>
          <w:szCs w:val="20"/>
        </w:rPr>
      </w:pPr>
      <w:r w:rsidRPr="00EE2150">
        <w:rPr>
          <w:sz w:val="18"/>
          <w:szCs w:val="20"/>
        </w:rPr>
        <w:t>Opinionsundersökningen som Weleda låtit göra</w:t>
      </w:r>
      <w:r w:rsidR="0005512E" w:rsidRPr="00EE2150">
        <w:rPr>
          <w:sz w:val="18"/>
          <w:szCs w:val="20"/>
        </w:rPr>
        <w:t>,</w:t>
      </w:r>
      <w:r w:rsidRPr="00EE2150">
        <w:rPr>
          <w:sz w:val="18"/>
          <w:szCs w:val="20"/>
        </w:rPr>
        <w:t xml:space="preserve"> visar </w:t>
      </w:r>
      <w:r w:rsidRPr="00EE2150">
        <w:rPr>
          <w:color w:val="000000" w:themeColor="text1"/>
          <w:sz w:val="18"/>
          <w:szCs w:val="20"/>
        </w:rPr>
        <w:t xml:space="preserve">på </w:t>
      </w:r>
      <w:r w:rsidRPr="00EE2150">
        <w:rPr>
          <w:sz w:val="18"/>
          <w:szCs w:val="20"/>
        </w:rPr>
        <w:t xml:space="preserve">en utbredd misstro för att dagens hudvårdsföretag ser till det bästa för klimatet och </w:t>
      </w:r>
      <w:r w:rsidRPr="00EE2150">
        <w:rPr>
          <w:color w:val="000000" w:themeColor="text1"/>
          <w:sz w:val="18"/>
          <w:szCs w:val="20"/>
        </w:rPr>
        <w:t xml:space="preserve">miljön, </w:t>
      </w:r>
      <w:r w:rsidRPr="00EE2150">
        <w:rPr>
          <w:sz w:val="18"/>
          <w:szCs w:val="20"/>
        </w:rPr>
        <w:t xml:space="preserve">4 av 10 svenskar saknar förtroende för att företagen tar ansvar för en hållbar produktion. </w:t>
      </w:r>
    </w:p>
    <w:p w:rsidR="00C15921" w:rsidRPr="00EE2150" w:rsidRDefault="00C15921" w:rsidP="00C15921">
      <w:pPr>
        <w:rPr>
          <w:sz w:val="14"/>
          <w:szCs w:val="16"/>
        </w:rPr>
      </w:pPr>
    </w:p>
    <w:p w:rsidR="00EE2150" w:rsidRPr="00EE2150" w:rsidRDefault="00C15921" w:rsidP="00C15921">
      <w:pPr>
        <w:rPr>
          <w:sz w:val="18"/>
          <w:szCs w:val="20"/>
        </w:rPr>
      </w:pPr>
      <w:r w:rsidRPr="00EE2150">
        <w:rPr>
          <w:sz w:val="18"/>
          <w:szCs w:val="20"/>
        </w:rPr>
        <w:t xml:space="preserve">Weleda har redan från starten 1921 arbetat utifrån en hållbar och holistisk företagsmodell </w:t>
      </w:r>
      <w:r w:rsidR="0005512E" w:rsidRPr="00EE2150">
        <w:rPr>
          <w:sz w:val="18"/>
          <w:szCs w:val="20"/>
        </w:rPr>
        <w:t>som baseras på att</w:t>
      </w:r>
      <w:r w:rsidRPr="00EE2150">
        <w:rPr>
          <w:sz w:val="18"/>
          <w:szCs w:val="20"/>
        </w:rPr>
        <w:t xml:space="preserve"> det som utvinns från naturen, </w:t>
      </w:r>
      <w:r w:rsidR="0005512E" w:rsidRPr="00EE2150">
        <w:rPr>
          <w:sz w:val="18"/>
          <w:szCs w:val="20"/>
        </w:rPr>
        <w:t xml:space="preserve">ska </w:t>
      </w:r>
      <w:r w:rsidRPr="00EE2150">
        <w:rPr>
          <w:sz w:val="18"/>
          <w:szCs w:val="20"/>
        </w:rPr>
        <w:t xml:space="preserve">återgäldas i form av projekt som gynnar den biologiska mångfalden och skapar förutsättningar för hållbar återväxt. </w:t>
      </w:r>
      <w:r w:rsidR="00C15692" w:rsidRPr="00EE2150">
        <w:rPr>
          <w:sz w:val="18"/>
          <w:szCs w:val="20"/>
        </w:rPr>
        <w:t xml:space="preserve">I snart 100 år har Weleda </w:t>
      </w:r>
      <w:r w:rsidR="00782ED0" w:rsidRPr="00EE2150">
        <w:rPr>
          <w:sz w:val="18"/>
          <w:szCs w:val="20"/>
        </w:rPr>
        <w:t xml:space="preserve">erbjudit ett brett sortiment av naturliga och effektiva hudvårdsprodukter, samtidigt som de </w:t>
      </w:r>
      <w:r w:rsidR="000532A3" w:rsidRPr="00EE2150">
        <w:rPr>
          <w:sz w:val="18"/>
          <w:szCs w:val="20"/>
        </w:rPr>
        <w:t xml:space="preserve">varit en pionjär i sitt </w:t>
      </w:r>
      <w:r w:rsidR="00C15692" w:rsidRPr="00EE2150">
        <w:rPr>
          <w:sz w:val="18"/>
          <w:szCs w:val="20"/>
        </w:rPr>
        <w:t>arbet</w:t>
      </w:r>
      <w:r w:rsidR="000532A3" w:rsidRPr="00EE2150">
        <w:rPr>
          <w:sz w:val="18"/>
          <w:szCs w:val="20"/>
        </w:rPr>
        <w:t>ssätt</w:t>
      </w:r>
      <w:r w:rsidR="00C15692" w:rsidRPr="00EE2150">
        <w:rPr>
          <w:sz w:val="18"/>
          <w:szCs w:val="20"/>
        </w:rPr>
        <w:t xml:space="preserve"> med hybrida mål och en holistisk syn på hållbarhet</w:t>
      </w:r>
      <w:r w:rsidR="0005512E" w:rsidRPr="00EE2150">
        <w:rPr>
          <w:sz w:val="18"/>
          <w:szCs w:val="20"/>
        </w:rPr>
        <w:t xml:space="preserve"> och miljö. </w:t>
      </w:r>
    </w:p>
    <w:p w:rsidR="00EE2150" w:rsidRPr="00EE2150" w:rsidRDefault="00EE2150" w:rsidP="00C15921">
      <w:pPr>
        <w:rPr>
          <w:sz w:val="18"/>
          <w:szCs w:val="20"/>
        </w:rPr>
      </w:pPr>
    </w:p>
    <w:p w:rsidR="00782ED0" w:rsidRPr="00EE2150" w:rsidRDefault="00EE2150" w:rsidP="00C15921">
      <w:pPr>
        <w:rPr>
          <w:sz w:val="18"/>
          <w:szCs w:val="20"/>
        </w:rPr>
      </w:pPr>
      <w:proofErr w:type="gramStart"/>
      <w:r w:rsidRPr="00EE2150">
        <w:rPr>
          <w:sz w:val="18"/>
          <w:szCs w:val="20"/>
        </w:rPr>
        <w:t>-</w:t>
      </w:r>
      <w:proofErr w:type="gramEnd"/>
      <w:r w:rsidRPr="00EE2150">
        <w:rPr>
          <w:sz w:val="18"/>
          <w:szCs w:val="20"/>
        </w:rPr>
        <w:t xml:space="preserve"> </w:t>
      </w:r>
      <w:r w:rsidR="00782ED0" w:rsidRPr="00EE2150">
        <w:rPr>
          <w:i/>
          <w:sz w:val="18"/>
          <w:szCs w:val="20"/>
        </w:rPr>
        <w:t xml:space="preserve">Det är roligt att se att många aktörer idag börjar se vikten av att arbeta på det här sättet och att det även är något som uppskattas av konsumenterna, </w:t>
      </w:r>
      <w:r w:rsidRPr="00EE2150">
        <w:rPr>
          <w:sz w:val="18"/>
          <w:szCs w:val="20"/>
        </w:rPr>
        <w:t xml:space="preserve">säger </w:t>
      </w:r>
      <w:proofErr w:type="spellStart"/>
      <w:r w:rsidRPr="00EE2150">
        <w:rPr>
          <w:sz w:val="18"/>
          <w:szCs w:val="20"/>
        </w:rPr>
        <w:t>Weledas</w:t>
      </w:r>
      <w:proofErr w:type="spellEnd"/>
      <w:r w:rsidRPr="00EE2150">
        <w:rPr>
          <w:sz w:val="18"/>
          <w:szCs w:val="20"/>
        </w:rPr>
        <w:t xml:space="preserve"> Nordiska VD</w:t>
      </w:r>
      <w:r w:rsidR="00782ED0" w:rsidRPr="00EE2150">
        <w:rPr>
          <w:sz w:val="18"/>
          <w:szCs w:val="20"/>
        </w:rPr>
        <w:t xml:space="preserve"> Anders Tengelin. </w:t>
      </w:r>
    </w:p>
    <w:p w:rsidR="00C15921" w:rsidRPr="00EE2150" w:rsidRDefault="00C15921" w:rsidP="00C15921">
      <w:pPr>
        <w:rPr>
          <w:sz w:val="18"/>
          <w:szCs w:val="20"/>
        </w:rPr>
      </w:pPr>
    </w:p>
    <w:p w:rsidR="00EE2150" w:rsidRPr="00EE2150" w:rsidRDefault="0005512E" w:rsidP="00C15921">
      <w:pPr>
        <w:rPr>
          <w:iCs/>
          <w:sz w:val="18"/>
          <w:szCs w:val="20"/>
        </w:rPr>
      </w:pPr>
      <w:r w:rsidRPr="00EE2150">
        <w:rPr>
          <w:iCs/>
          <w:sz w:val="18"/>
          <w:szCs w:val="20"/>
        </w:rPr>
        <w:t xml:space="preserve">Anders Tengelin fortsätter; </w:t>
      </w:r>
    </w:p>
    <w:p w:rsidR="00C15921" w:rsidRPr="00EE2150" w:rsidRDefault="00EE2150" w:rsidP="00C15921">
      <w:pPr>
        <w:rPr>
          <w:sz w:val="18"/>
          <w:szCs w:val="20"/>
        </w:rPr>
      </w:pPr>
      <w:proofErr w:type="gramStart"/>
      <w:r w:rsidRPr="00EE2150">
        <w:rPr>
          <w:iCs/>
          <w:sz w:val="18"/>
          <w:szCs w:val="20"/>
        </w:rPr>
        <w:t>-</w:t>
      </w:r>
      <w:proofErr w:type="gramEnd"/>
      <w:r w:rsidRPr="00EE2150">
        <w:rPr>
          <w:iCs/>
          <w:sz w:val="18"/>
          <w:szCs w:val="20"/>
        </w:rPr>
        <w:t xml:space="preserve"> </w:t>
      </w:r>
      <w:r w:rsidR="00782ED0" w:rsidRPr="00EE2150">
        <w:rPr>
          <w:i/>
          <w:sz w:val="18"/>
          <w:szCs w:val="20"/>
        </w:rPr>
        <w:t>Människan är en del av naturen och naturen är en del av oss. Den här starka kopplingen mellan människa och natur är något vi på Weleda värnar om och vill påminna om. I den nylanserade kampanjen ”</w:t>
      </w:r>
      <w:proofErr w:type="spellStart"/>
      <w:r w:rsidR="00782ED0" w:rsidRPr="00EE2150">
        <w:rPr>
          <w:i/>
          <w:sz w:val="18"/>
          <w:szCs w:val="20"/>
        </w:rPr>
        <w:t>You</w:t>
      </w:r>
      <w:proofErr w:type="spellEnd"/>
      <w:r w:rsidR="00782ED0" w:rsidRPr="00EE2150">
        <w:rPr>
          <w:i/>
          <w:sz w:val="18"/>
          <w:szCs w:val="20"/>
        </w:rPr>
        <w:t xml:space="preserve"> </w:t>
      </w:r>
      <w:proofErr w:type="spellStart"/>
      <w:r w:rsidR="00782ED0" w:rsidRPr="00EE2150">
        <w:rPr>
          <w:i/>
          <w:sz w:val="18"/>
          <w:szCs w:val="20"/>
        </w:rPr>
        <w:t>are</w:t>
      </w:r>
      <w:proofErr w:type="spellEnd"/>
      <w:r w:rsidR="00782ED0" w:rsidRPr="00EE2150">
        <w:rPr>
          <w:i/>
          <w:sz w:val="18"/>
          <w:szCs w:val="20"/>
        </w:rPr>
        <w:t xml:space="preserve"> </w:t>
      </w:r>
      <w:proofErr w:type="spellStart"/>
      <w:r w:rsidR="00782ED0" w:rsidRPr="00EE2150">
        <w:rPr>
          <w:i/>
          <w:sz w:val="18"/>
          <w:szCs w:val="20"/>
        </w:rPr>
        <w:t>nature</w:t>
      </w:r>
      <w:proofErr w:type="spellEnd"/>
      <w:r w:rsidR="00782ED0" w:rsidRPr="00EE2150">
        <w:rPr>
          <w:i/>
          <w:sz w:val="18"/>
          <w:szCs w:val="20"/>
        </w:rPr>
        <w:t xml:space="preserve">” vill vi lyfta den här kopplingen, och vår undersökning </w:t>
      </w:r>
      <w:r w:rsidR="00FB60FA" w:rsidRPr="00EE2150">
        <w:rPr>
          <w:i/>
          <w:sz w:val="18"/>
          <w:szCs w:val="20"/>
        </w:rPr>
        <w:t xml:space="preserve">visar tydligt att </w:t>
      </w:r>
      <w:r w:rsidR="00782ED0" w:rsidRPr="00EE2150">
        <w:rPr>
          <w:i/>
          <w:sz w:val="18"/>
          <w:szCs w:val="20"/>
        </w:rPr>
        <w:t>svenskarna också förstår vikten av samspelet mellan människa och natur</w:t>
      </w:r>
      <w:r w:rsidR="0005512E" w:rsidRPr="00EE2150">
        <w:rPr>
          <w:i/>
          <w:sz w:val="18"/>
          <w:szCs w:val="20"/>
        </w:rPr>
        <w:t>”.</w:t>
      </w:r>
    </w:p>
    <w:p w:rsidR="00782ED0" w:rsidRPr="00EE2150" w:rsidRDefault="00782ED0" w:rsidP="00C15921">
      <w:pPr>
        <w:rPr>
          <w:i/>
          <w:sz w:val="14"/>
          <w:szCs w:val="16"/>
        </w:rPr>
      </w:pPr>
    </w:p>
    <w:p w:rsidR="00C15921" w:rsidRPr="00EE2150" w:rsidRDefault="0005512E" w:rsidP="00C15921">
      <w:pPr>
        <w:rPr>
          <w:sz w:val="18"/>
          <w:szCs w:val="20"/>
        </w:rPr>
      </w:pPr>
      <w:r w:rsidRPr="00EE2150">
        <w:rPr>
          <w:sz w:val="18"/>
          <w:szCs w:val="20"/>
        </w:rPr>
        <w:t>Samtliga</w:t>
      </w:r>
      <w:r w:rsidR="00C15921" w:rsidRPr="00EE2150">
        <w:rPr>
          <w:sz w:val="18"/>
          <w:szCs w:val="20"/>
        </w:rPr>
        <w:t xml:space="preserve"> produkter i </w:t>
      </w:r>
      <w:proofErr w:type="spellStart"/>
      <w:r w:rsidR="00C15921" w:rsidRPr="00EE2150">
        <w:rPr>
          <w:sz w:val="18"/>
          <w:szCs w:val="20"/>
        </w:rPr>
        <w:t>Weledas</w:t>
      </w:r>
      <w:proofErr w:type="spellEnd"/>
      <w:r w:rsidR="00C15921" w:rsidRPr="00EE2150">
        <w:rPr>
          <w:sz w:val="18"/>
          <w:szCs w:val="20"/>
        </w:rPr>
        <w:t xml:space="preserve"> breda produktsortiment är framtagna med råvaror som odlas ansvarsfullt</w:t>
      </w:r>
      <w:r w:rsidR="00FB60FA" w:rsidRPr="00EE2150">
        <w:rPr>
          <w:sz w:val="18"/>
          <w:szCs w:val="20"/>
        </w:rPr>
        <w:t xml:space="preserve">, </w:t>
      </w:r>
      <w:r w:rsidR="00C15921" w:rsidRPr="00EE2150">
        <w:rPr>
          <w:sz w:val="18"/>
          <w:szCs w:val="20"/>
        </w:rPr>
        <w:t xml:space="preserve">hållbart och med hänsyn till både naturens- och människans bästa. Denna holistiska syn på hudvård och företagande </w:t>
      </w:r>
      <w:r w:rsidR="005614F2" w:rsidRPr="00EE2150">
        <w:rPr>
          <w:sz w:val="18"/>
          <w:szCs w:val="20"/>
        </w:rPr>
        <w:t xml:space="preserve">är en integrerad del av företagets DNA och </w:t>
      </w:r>
      <w:r w:rsidR="00C15921" w:rsidRPr="00EE2150">
        <w:rPr>
          <w:sz w:val="18"/>
          <w:szCs w:val="20"/>
        </w:rPr>
        <w:t xml:space="preserve">genomsyrar allt Weleda gör. </w:t>
      </w:r>
      <w:proofErr w:type="spellStart"/>
      <w:r w:rsidR="00FB60FA" w:rsidRPr="00EE2150">
        <w:rPr>
          <w:sz w:val="18"/>
          <w:szCs w:val="20"/>
        </w:rPr>
        <w:t>Weleda</w:t>
      </w:r>
      <w:proofErr w:type="spellEnd"/>
      <w:r w:rsidR="00FB60FA" w:rsidRPr="00EE2150">
        <w:rPr>
          <w:sz w:val="18"/>
          <w:szCs w:val="20"/>
        </w:rPr>
        <w:t xml:space="preserve"> </w:t>
      </w:r>
      <w:r w:rsidRPr="00EE2150">
        <w:rPr>
          <w:sz w:val="18"/>
          <w:szCs w:val="20"/>
        </w:rPr>
        <w:t>bidrar till</w:t>
      </w:r>
      <w:r w:rsidR="00FB60FA" w:rsidRPr="00EE2150">
        <w:rPr>
          <w:sz w:val="18"/>
          <w:szCs w:val="20"/>
        </w:rPr>
        <w:t xml:space="preserve"> samtliga 17 av FN</w:t>
      </w:r>
      <w:r w:rsidR="009C11DD" w:rsidRPr="00EE2150">
        <w:rPr>
          <w:color w:val="000000" w:themeColor="text1"/>
          <w:sz w:val="18"/>
          <w:szCs w:val="20"/>
        </w:rPr>
        <w:t>s</w:t>
      </w:r>
      <w:r w:rsidR="00FB60FA" w:rsidRPr="00EE2150">
        <w:rPr>
          <w:sz w:val="18"/>
          <w:szCs w:val="20"/>
        </w:rPr>
        <w:t xml:space="preserve"> uppsatta hållbarhetsmål.</w:t>
      </w:r>
    </w:p>
    <w:p w:rsidR="00C15921" w:rsidRDefault="00C15921" w:rsidP="00C15921">
      <w:pPr>
        <w:rPr>
          <w:sz w:val="14"/>
          <w:szCs w:val="16"/>
        </w:rPr>
      </w:pPr>
    </w:p>
    <w:p w:rsidR="00EE2150" w:rsidRPr="00EE2150" w:rsidRDefault="00EE2150" w:rsidP="00C15921">
      <w:pPr>
        <w:rPr>
          <w:sz w:val="14"/>
          <w:szCs w:val="16"/>
        </w:rPr>
      </w:pPr>
    </w:p>
    <w:p w:rsidR="00C15921" w:rsidRDefault="00C15921" w:rsidP="00C15921">
      <w:pPr>
        <w:rPr>
          <w:sz w:val="18"/>
          <w:szCs w:val="20"/>
        </w:rPr>
      </w:pPr>
      <w:r w:rsidRPr="00EE2150">
        <w:rPr>
          <w:sz w:val="18"/>
          <w:szCs w:val="20"/>
        </w:rPr>
        <w:t xml:space="preserve">Snabbfakta om </w:t>
      </w:r>
      <w:proofErr w:type="spellStart"/>
      <w:r w:rsidRPr="00EE2150">
        <w:rPr>
          <w:sz w:val="18"/>
          <w:szCs w:val="20"/>
        </w:rPr>
        <w:t>Weleda</w:t>
      </w:r>
      <w:proofErr w:type="spellEnd"/>
      <w:r w:rsidRPr="00EE2150">
        <w:rPr>
          <w:sz w:val="18"/>
          <w:szCs w:val="20"/>
        </w:rPr>
        <w:t>:</w:t>
      </w:r>
    </w:p>
    <w:p w:rsidR="00EE2150" w:rsidRPr="00EE2150" w:rsidRDefault="00EE2150" w:rsidP="00C15921">
      <w:pPr>
        <w:rPr>
          <w:sz w:val="18"/>
          <w:szCs w:val="20"/>
        </w:rPr>
      </w:pPr>
    </w:p>
    <w:p w:rsidR="00C15921" w:rsidRPr="00EE2150" w:rsidRDefault="00C15921" w:rsidP="00C15921">
      <w:pPr>
        <w:pStyle w:val="Liststycke"/>
        <w:numPr>
          <w:ilvl w:val="0"/>
          <w:numId w:val="1"/>
        </w:numPr>
        <w:rPr>
          <w:sz w:val="18"/>
          <w:szCs w:val="20"/>
        </w:rPr>
      </w:pPr>
      <w:r w:rsidRPr="00EE2150">
        <w:rPr>
          <w:sz w:val="18"/>
          <w:szCs w:val="20"/>
        </w:rPr>
        <w:t>100 % NATRUE certifierade produkter.</w:t>
      </w:r>
    </w:p>
    <w:p w:rsidR="00C15921" w:rsidRPr="00EE2150" w:rsidRDefault="00C15921" w:rsidP="00C15921">
      <w:pPr>
        <w:pStyle w:val="Liststycke"/>
        <w:numPr>
          <w:ilvl w:val="0"/>
          <w:numId w:val="1"/>
        </w:numPr>
        <w:rPr>
          <w:sz w:val="18"/>
          <w:szCs w:val="20"/>
        </w:rPr>
      </w:pPr>
      <w:r w:rsidRPr="00EE2150">
        <w:rPr>
          <w:sz w:val="18"/>
          <w:szCs w:val="20"/>
        </w:rPr>
        <w:t>Weleda följer och uppfyller samtliga 17 av FN uppsatta hållbarhets- och utvecklingsmål.</w:t>
      </w:r>
    </w:p>
    <w:p w:rsidR="00C15921" w:rsidRPr="00EE2150" w:rsidRDefault="00C15921" w:rsidP="00C15921">
      <w:pPr>
        <w:pStyle w:val="Liststycke"/>
        <w:numPr>
          <w:ilvl w:val="0"/>
          <w:numId w:val="1"/>
        </w:numPr>
        <w:rPr>
          <w:sz w:val="18"/>
          <w:szCs w:val="20"/>
        </w:rPr>
      </w:pPr>
      <w:r w:rsidRPr="00EE2150">
        <w:rPr>
          <w:sz w:val="18"/>
          <w:szCs w:val="20"/>
        </w:rPr>
        <w:t>81 % av alla plantbaserade ingredienser är ekologiska.</w:t>
      </w:r>
    </w:p>
    <w:p w:rsidR="00C15921" w:rsidRPr="00EE2150" w:rsidRDefault="00C15921" w:rsidP="00C15921">
      <w:pPr>
        <w:pStyle w:val="Liststycke"/>
        <w:numPr>
          <w:ilvl w:val="0"/>
          <w:numId w:val="1"/>
        </w:numPr>
        <w:rPr>
          <w:sz w:val="18"/>
          <w:szCs w:val="20"/>
        </w:rPr>
      </w:pPr>
      <w:r w:rsidRPr="00EE2150">
        <w:rPr>
          <w:sz w:val="18"/>
          <w:szCs w:val="20"/>
        </w:rPr>
        <w:t xml:space="preserve">100 % UEBT certifierade. Weleda är ett av två ledande </w:t>
      </w:r>
      <w:r w:rsidR="00FB60FA" w:rsidRPr="00EE2150">
        <w:rPr>
          <w:sz w:val="18"/>
          <w:szCs w:val="20"/>
        </w:rPr>
        <w:t>hudvårds</w:t>
      </w:r>
      <w:r w:rsidRPr="00EE2150">
        <w:rPr>
          <w:sz w:val="18"/>
          <w:szCs w:val="20"/>
        </w:rPr>
        <w:t xml:space="preserve">företag i världen som </w:t>
      </w:r>
      <w:r w:rsidR="00FB60FA" w:rsidRPr="00EE2150">
        <w:rPr>
          <w:sz w:val="18"/>
          <w:szCs w:val="20"/>
        </w:rPr>
        <w:t xml:space="preserve">erhållit </w:t>
      </w:r>
      <w:r w:rsidRPr="00EE2150">
        <w:rPr>
          <w:sz w:val="18"/>
          <w:szCs w:val="20"/>
        </w:rPr>
        <w:t xml:space="preserve">den nya UEBT </w:t>
      </w:r>
      <w:r w:rsidR="00FB60FA" w:rsidRPr="00EE2150">
        <w:rPr>
          <w:sz w:val="18"/>
          <w:szCs w:val="20"/>
        </w:rPr>
        <w:t xml:space="preserve">certifieringen </w:t>
      </w:r>
      <w:r w:rsidRPr="00EE2150">
        <w:rPr>
          <w:sz w:val="18"/>
          <w:szCs w:val="20"/>
        </w:rPr>
        <w:t>för ansvarsfull råvaruutvinning.</w:t>
      </w:r>
    </w:p>
    <w:p w:rsidR="00EE2150" w:rsidRDefault="00C15921" w:rsidP="00C15921">
      <w:pPr>
        <w:pStyle w:val="Liststycke"/>
        <w:numPr>
          <w:ilvl w:val="0"/>
          <w:numId w:val="1"/>
        </w:numPr>
        <w:rPr>
          <w:sz w:val="18"/>
          <w:szCs w:val="20"/>
        </w:rPr>
      </w:pPr>
      <w:r w:rsidRPr="00EE2150">
        <w:rPr>
          <w:sz w:val="18"/>
          <w:szCs w:val="20"/>
        </w:rPr>
        <w:t xml:space="preserve">Weleda har ungefär 248 kvadratkilometer ekologisk </w:t>
      </w:r>
      <w:r w:rsidR="00FB60FA" w:rsidRPr="00EE2150">
        <w:rPr>
          <w:sz w:val="18"/>
          <w:szCs w:val="20"/>
        </w:rPr>
        <w:t xml:space="preserve">och biodynamisk </w:t>
      </w:r>
      <w:r w:rsidRPr="00EE2150">
        <w:rPr>
          <w:sz w:val="18"/>
          <w:szCs w:val="20"/>
        </w:rPr>
        <w:t xml:space="preserve">odling världen över – det motsvarar ca </w:t>
      </w:r>
    </w:p>
    <w:p w:rsidR="00C15921" w:rsidRPr="00EE2150" w:rsidRDefault="00C15921" w:rsidP="00EE2150">
      <w:pPr>
        <w:pStyle w:val="Liststycke"/>
        <w:rPr>
          <w:sz w:val="18"/>
          <w:szCs w:val="20"/>
        </w:rPr>
      </w:pPr>
      <w:bookmarkStart w:id="0" w:name="_GoBack"/>
      <w:bookmarkEnd w:id="0"/>
      <w:r w:rsidRPr="00EE2150">
        <w:rPr>
          <w:sz w:val="18"/>
          <w:szCs w:val="20"/>
        </w:rPr>
        <w:t>35 000 fotbollsplaner.</w:t>
      </w:r>
    </w:p>
    <w:p w:rsidR="00C15921" w:rsidRPr="00EE2150" w:rsidRDefault="00C15921" w:rsidP="00C15921">
      <w:pPr>
        <w:pStyle w:val="Liststycke"/>
        <w:numPr>
          <w:ilvl w:val="0"/>
          <w:numId w:val="1"/>
        </w:numPr>
        <w:rPr>
          <w:sz w:val="18"/>
          <w:szCs w:val="20"/>
        </w:rPr>
      </w:pPr>
      <w:r w:rsidRPr="00EE2150">
        <w:rPr>
          <w:sz w:val="18"/>
          <w:szCs w:val="20"/>
        </w:rPr>
        <w:t xml:space="preserve">Weleda </w:t>
      </w:r>
      <w:r w:rsidR="00FB60FA" w:rsidRPr="00EE2150">
        <w:rPr>
          <w:sz w:val="18"/>
          <w:szCs w:val="20"/>
        </w:rPr>
        <w:t xml:space="preserve">driver </w:t>
      </w:r>
      <w:r w:rsidRPr="00EE2150">
        <w:rPr>
          <w:sz w:val="18"/>
          <w:szCs w:val="20"/>
        </w:rPr>
        <w:t>de största medicinska trädgårdarna i Europa</w:t>
      </w:r>
      <w:r w:rsidR="00FB60FA" w:rsidRPr="00EE2150">
        <w:rPr>
          <w:sz w:val="18"/>
          <w:szCs w:val="20"/>
        </w:rPr>
        <w:t xml:space="preserve">, där det </w:t>
      </w:r>
      <w:r w:rsidR="0005512E" w:rsidRPr="00EE2150">
        <w:rPr>
          <w:sz w:val="18"/>
          <w:szCs w:val="20"/>
        </w:rPr>
        <w:t>bl.a.</w:t>
      </w:r>
      <w:r w:rsidRPr="00EE2150">
        <w:rPr>
          <w:sz w:val="18"/>
          <w:szCs w:val="20"/>
        </w:rPr>
        <w:t xml:space="preserve"> växer över 1</w:t>
      </w:r>
      <w:r w:rsidR="0005512E" w:rsidRPr="00EE2150">
        <w:rPr>
          <w:sz w:val="18"/>
          <w:szCs w:val="20"/>
        </w:rPr>
        <w:t xml:space="preserve"> </w:t>
      </w:r>
      <w:r w:rsidRPr="00EE2150">
        <w:rPr>
          <w:sz w:val="18"/>
          <w:szCs w:val="20"/>
        </w:rPr>
        <w:t xml:space="preserve">000 olika växtarter </w:t>
      </w:r>
      <w:r w:rsidR="00227BA2" w:rsidRPr="00EE2150">
        <w:rPr>
          <w:sz w:val="18"/>
          <w:szCs w:val="20"/>
        </w:rPr>
        <w:t>som</w:t>
      </w:r>
      <w:r w:rsidR="00FB60FA" w:rsidRPr="00EE2150">
        <w:rPr>
          <w:sz w:val="18"/>
          <w:szCs w:val="20"/>
        </w:rPr>
        <w:t xml:space="preserve"> </w:t>
      </w:r>
      <w:r w:rsidRPr="00EE2150">
        <w:rPr>
          <w:sz w:val="18"/>
          <w:szCs w:val="20"/>
        </w:rPr>
        <w:t>locka</w:t>
      </w:r>
      <w:r w:rsidR="00FB60FA" w:rsidRPr="00EE2150">
        <w:rPr>
          <w:sz w:val="18"/>
          <w:szCs w:val="20"/>
        </w:rPr>
        <w:t>t</w:t>
      </w:r>
      <w:r w:rsidRPr="00EE2150">
        <w:rPr>
          <w:sz w:val="18"/>
          <w:szCs w:val="20"/>
        </w:rPr>
        <w:t xml:space="preserve"> till sig över 50 olika fågelarter och 30 olika bisorter. </w:t>
      </w:r>
    </w:p>
    <w:p w:rsidR="00C15921" w:rsidRPr="00EE2150" w:rsidRDefault="00C15921" w:rsidP="00C15921">
      <w:pPr>
        <w:pStyle w:val="Liststycke"/>
        <w:numPr>
          <w:ilvl w:val="0"/>
          <w:numId w:val="1"/>
        </w:numPr>
        <w:rPr>
          <w:sz w:val="18"/>
          <w:szCs w:val="20"/>
        </w:rPr>
      </w:pPr>
      <w:r w:rsidRPr="00EE2150">
        <w:rPr>
          <w:sz w:val="18"/>
          <w:szCs w:val="20"/>
        </w:rPr>
        <w:t xml:space="preserve">100 % återvinningsbar energi används för att driva </w:t>
      </w:r>
      <w:proofErr w:type="spellStart"/>
      <w:r w:rsidRPr="00EE2150">
        <w:rPr>
          <w:sz w:val="18"/>
          <w:szCs w:val="20"/>
        </w:rPr>
        <w:t>Weledas</w:t>
      </w:r>
      <w:proofErr w:type="spellEnd"/>
      <w:r w:rsidRPr="00EE2150">
        <w:rPr>
          <w:sz w:val="18"/>
          <w:szCs w:val="20"/>
        </w:rPr>
        <w:t xml:space="preserve"> produktionsanläggningar i Tyskland, Frankrike och Schweiz. </w:t>
      </w:r>
    </w:p>
    <w:p w:rsidR="00EE2150" w:rsidRPr="00EE2150" w:rsidRDefault="00C15921" w:rsidP="00EE2150">
      <w:pPr>
        <w:pStyle w:val="Liststycke"/>
        <w:numPr>
          <w:ilvl w:val="0"/>
          <w:numId w:val="1"/>
        </w:numPr>
        <w:rPr>
          <w:sz w:val="18"/>
          <w:szCs w:val="20"/>
        </w:rPr>
      </w:pPr>
      <w:r w:rsidRPr="00EE2150">
        <w:rPr>
          <w:sz w:val="18"/>
          <w:szCs w:val="20"/>
        </w:rPr>
        <w:t>98 % av allt avfall inom produktionen återanvänds.</w:t>
      </w:r>
    </w:p>
    <w:sectPr w:rsidR="00EE2150" w:rsidRPr="00EE2150" w:rsidSect="0005512E">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150" w:rsidRDefault="00EE2150">
      <w:r>
        <w:separator/>
      </w:r>
    </w:p>
  </w:endnote>
  <w:endnote w:type="continuationSeparator" w:id="0">
    <w:p w:rsidR="00EE2150" w:rsidRDefault="00EE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0" w:rsidRPr="000F61DE" w:rsidRDefault="00EE2150">
    <w:pPr>
      <w:pStyle w:val="Sidfot"/>
      <w:rPr>
        <w:lang w:val="en-US"/>
      </w:rPr>
    </w:pPr>
    <w:sdt>
      <w:sdtPr>
        <w:id w:val="969400743"/>
        <w:temporary/>
        <w:showingPlcHdr/>
      </w:sdtPr>
      <w:sdtContent>
        <w:r w:rsidRPr="000F61DE">
          <w:rPr>
            <w:lang w:val="en-US"/>
          </w:rPr>
          <w:t>[Type text]</w:t>
        </w:r>
      </w:sdtContent>
    </w:sdt>
    <w:r>
      <w:ptab w:relativeTo="margin" w:alignment="center" w:leader="none"/>
    </w:r>
    <w:sdt>
      <w:sdtPr>
        <w:id w:val="969400748"/>
        <w:temporary/>
        <w:showingPlcHdr/>
      </w:sdtPr>
      <w:sdtContent>
        <w:r w:rsidRPr="000F61DE">
          <w:rPr>
            <w:lang w:val="en-US"/>
          </w:rPr>
          <w:t>[Type text]</w:t>
        </w:r>
      </w:sdtContent>
    </w:sdt>
    <w:r>
      <w:ptab w:relativeTo="margin" w:alignment="right" w:leader="none"/>
    </w:r>
    <w:sdt>
      <w:sdtPr>
        <w:id w:val="969400753"/>
        <w:temporary/>
        <w:showingPlcHdr/>
      </w:sdtPr>
      <w:sdtContent>
        <w:r w:rsidRPr="000F61DE">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0" w:rsidRPr="0005512E" w:rsidRDefault="00EE2150" w:rsidP="00EE2150">
    <w:pPr>
      <w:rPr>
        <w:i/>
        <w:sz w:val="16"/>
        <w:szCs w:val="16"/>
      </w:rPr>
    </w:pPr>
    <w:r w:rsidRPr="0005512E">
      <w:rPr>
        <w:i/>
        <w:sz w:val="16"/>
        <w:szCs w:val="16"/>
      </w:rPr>
      <w:t xml:space="preserve">Weleda är ett hudvårdsföretag vars sortiment består av enbart naturligt certifierade produkter. Bolaget grundades 1921 i Schweiz. Weleda är utnämnt till världens mest hållbara företag inom naturlig hudvård två år i rad, 2018 och 2019. Med noggrant utvalda och effektiva ingredienser från växter i </w:t>
    </w:r>
    <w:proofErr w:type="spellStart"/>
    <w:r w:rsidRPr="0005512E">
      <w:rPr>
        <w:i/>
        <w:sz w:val="16"/>
        <w:szCs w:val="16"/>
      </w:rPr>
      <w:t>Weledas</w:t>
    </w:r>
    <w:proofErr w:type="spellEnd"/>
    <w:r w:rsidRPr="0005512E">
      <w:rPr>
        <w:i/>
        <w:sz w:val="16"/>
        <w:szCs w:val="16"/>
      </w:rPr>
      <w:t xml:space="preserve"> egna trädgårdar, skapas naturlig, effektiv hudvård med vårdande och välgörande egenskaper. Hudvårdsprodukterna är inspirerade av naturens egen förmåga att återhämta, hjälpa och reparera sig själv. </w:t>
    </w:r>
    <w:proofErr w:type="spellStart"/>
    <w:r w:rsidRPr="0005512E">
      <w:rPr>
        <w:i/>
        <w:sz w:val="16"/>
        <w:szCs w:val="16"/>
      </w:rPr>
      <w:t>Weledas</w:t>
    </w:r>
    <w:proofErr w:type="spellEnd"/>
    <w:r w:rsidRPr="0005512E">
      <w:rPr>
        <w:i/>
        <w:sz w:val="16"/>
        <w:szCs w:val="16"/>
      </w:rPr>
      <w:t xml:space="preserve"> produkter är 100 % naturligt certifierade av </w:t>
    </w:r>
    <w:hyperlink r:id="rId1" w:history="1">
      <w:proofErr w:type="spellStart"/>
      <w:r w:rsidRPr="0005512E">
        <w:rPr>
          <w:rStyle w:val="Hyperlnk"/>
          <w:i/>
          <w:sz w:val="16"/>
          <w:szCs w:val="16"/>
        </w:rPr>
        <w:t>Natrue</w:t>
      </w:r>
      <w:proofErr w:type="spellEnd"/>
    </w:hyperlink>
    <w:r w:rsidRPr="0005512E">
      <w:rPr>
        <w:i/>
        <w:sz w:val="16"/>
        <w:szCs w:val="16"/>
      </w:rPr>
      <w:t xml:space="preserve">, ekologiskt certifierade och dermatologiskt testade, de innehåller inga GMO-ingredienser, mineraloljor, silikoner eller </w:t>
    </w:r>
    <w:proofErr w:type="spellStart"/>
    <w:r w:rsidRPr="0005512E">
      <w:rPr>
        <w:i/>
        <w:sz w:val="16"/>
        <w:szCs w:val="16"/>
      </w:rPr>
      <w:t>parabener</w:t>
    </w:r>
    <w:proofErr w:type="spellEnd"/>
    <w:r w:rsidRPr="0005512E">
      <w:rPr>
        <w:i/>
        <w:sz w:val="16"/>
        <w:szCs w:val="16"/>
      </w:rPr>
      <w:t>.</w:t>
    </w:r>
  </w:p>
  <w:p w:rsidR="00EE2150" w:rsidRPr="0005512E" w:rsidRDefault="00EE2150" w:rsidP="00EE2150">
    <w:pPr>
      <w:rPr>
        <w:i/>
        <w:sz w:val="16"/>
        <w:szCs w:val="16"/>
      </w:rPr>
    </w:pPr>
    <w:r w:rsidRPr="0005512E">
      <w:rPr>
        <w:i/>
        <w:sz w:val="16"/>
        <w:szCs w:val="16"/>
      </w:rPr>
      <w:t>I dag är Weleda representerat i över 50 länder och arbetar holistiskt med skönhet och hälsa, rättvisa villkor, hållbara mål och biologisk mångfald genom hela produktionskedjan. Weleda är certifierat av UEBT, som arbetar för bevarandet av den biologiska mångfalden.</w:t>
    </w:r>
  </w:p>
  <w:p w:rsidR="00EE2150" w:rsidRPr="000F61DE" w:rsidRDefault="00EE2150" w:rsidP="00EE2150">
    <w:pPr>
      <w:rPr>
        <w:i/>
        <w:sz w:val="18"/>
        <w:szCs w:val="18"/>
      </w:rPr>
    </w:pPr>
  </w:p>
  <w:p w:rsidR="00EE2150" w:rsidRPr="00EE2150" w:rsidRDefault="00EE2150" w:rsidP="00EE2150">
    <w:pPr>
      <w:rPr>
        <w:i/>
        <w:sz w:val="16"/>
        <w:szCs w:val="16"/>
      </w:rPr>
    </w:pPr>
    <w:r w:rsidRPr="00EE2150">
      <w:rPr>
        <w:i/>
        <w:sz w:val="16"/>
        <w:szCs w:val="16"/>
      </w:rPr>
      <w:t xml:space="preserve">*Opinionsundersökningen är genomförd av </w:t>
    </w:r>
    <w:proofErr w:type="spellStart"/>
    <w:r w:rsidRPr="00EE2150">
      <w:rPr>
        <w:i/>
        <w:sz w:val="16"/>
        <w:szCs w:val="16"/>
      </w:rPr>
      <w:t>YouGov</w:t>
    </w:r>
    <w:proofErr w:type="spellEnd"/>
    <w:r w:rsidRPr="00EE2150">
      <w:rPr>
        <w:i/>
        <w:sz w:val="16"/>
        <w:szCs w:val="16"/>
      </w:rPr>
      <w:t xml:space="preserve"> på uppdrag av Weleda.</w:t>
    </w:r>
  </w:p>
  <w:p w:rsidR="00EE2150" w:rsidRDefault="00EE215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150" w:rsidRDefault="00EE2150">
      <w:r>
        <w:separator/>
      </w:r>
    </w:p>
  </w:footnote>
  <w:footnote w:type="continuationSeparator" w:id="0">
    <w:p w:rsidR="00EE2150" w:rsidRDefault="00EE21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EE2150" w:rsidRPr="008E0D90" w:rsidTr="00EE2150">
      <w:trPr>
        <w:trHeight w:val="151"/>
      </w:trPr>
      <w:tc>
        <w:tcPr>
          <w:tcW w:w="2389" w:type="pct"/>
          <w:tcBorders>
            <w:top w:val="nil"/>
            <w:left w:val="nil"/>
            <w:bottom w:val="single" w:sz="4" w:space="0" w:color="4472C4" w:themeColor="accent1"/>
            <w:right w:val="nil"/>
          </w:tcBorders>
        </w:tcPr>
        <w:p w:rsidR="00EE2150" w:rsidRDefault="00EE2150">
          <w:pPr>
            <w:pStyle w:val="Sidhuvud"/>
            <w:spacing w:line="276" w:lineRule="auto"/>
            <w:rPr>
              <w:rFonts w:ascii="Cambria" w:eastAsiaTheme="majorEastAsia" w:hAnsi="Cambria" w:cstheme="majorBidi"/>
              <w:b/>
              <w:bCs/>
              <w:color w:val="4472C4" w:themeColor="accent1"/>
            </w:rPr>
          </w:pPr>
        </w:p>
      </w:tc>
      <w:tc>
        <w:tcPr>
          <w:tcW w:w="333" w:type="pct"/>
          <w:vMerge w:val="restart"/>
          <w:noWrap/>
          <w:vAlign w:val="center"/>
          <w:hideMark/>
        </w:tcPr>
        <w:p w:rsidR="00EE2150" w:rsidRDefault="00EE2150">
          <w:pPr>
            <w:pStyle w:val="Ingetavstnd"/>
            <w:rPr>
              <w:rFonts w:ascii="Cambria" w:hAnsi="Cambria"/>
              <w:color w:val="4472C4" w:themeColor="accent1"/>
              <w:szCs w:val="20"/>
            </w:rPr>
          </w:pPr>
          <w:sdt>
            <w:sdtPr>
              <w:rPr>
                <w:rFonts w:ascii="Cambria" w:hAnsi="Cambria"/>
                <w:color w:val="4472C4" w:themeColor="accent1"/>
              </w:rPr>
              <w:id w:val="95367809"/>
              <w:placeholder>
                <w:docPart w:val="13018FE4F219164D9F2A1E8374B0862F"/>
              </w:placeholder>
              <w:temporary/>
              <w:showingPlcHdr/>
            </w:sdtPr>
            <w:sdtContent>
              <w:r>
                <w:rPr>
                  <w:rFonts w:ascii="Cambria" w:hAnsi="Cambria"/>
                  <w:color w:val="4472C4" w:themeColor="accent1"/>
                </w:rPr>
                <w:t>[Skriv text]</w:t>
              </w:r>
            </w:sdtContent>
          </w:sdt>
        </w:p>
      </w:tc>
      <w:tc>
        <w:tcPr>
          <w:tcW w:w="2278" w:type="pct"/>
          <w:tcBorders>
            <w:top w:val="nil"/>
            <w:left w:val="nil"/>
            <w:bottom w:val="single" w:sz="4" w:space="0" w:color="4472C4" w:themeColor="accent1"/>
            <w:right w:val="nil"/>
          </w:tcBorders>
        </w:tcPr>
        <w:p w:rsidR="00EE2150" w:rsidRDefault="00EE2150">
          <w:pPr>
            <w:pStyle w:val="Sidhuvud"/>
            <w:spacing w:line="276" w:lineRule="auto"/>
            <w:rPr>
              <w:rFonts w:ascii="Cambria" w:eastAsiaTheme="majorEastAsia" w:hAnsi="Cambria" w:cstheme="majorBidi"/>
              <w:b/>
              <w:bCs/>
              <w:color w:val="4472C4" w:themeColor="accent1"/>
            </w:rPr>
          </w:pPr>
        </w:p>
      </w:tc>
    </w:tr>
    <w:tr w:rsidR="00EE2150" w:rsidRPr="008E0D90" w:rsidTr="00EE2150">
      <w:trPr>
        <w:trHeight w:val="150"/>
      </w:trPr>
      <w:tc>
        <w:tcPr>
          <w:tcW w:w="2389" w:type="pct"/>
          <w:tcBorders>
            <w:top w:val="single" w:sz="4" w:space="0" w:color="4472C4" w:themeColor="accent1"/>
            <w:left w:val="nil"/>
            <w:bottom w:val="nil"/>
            <w:right w:val="nil"/>
          </w:tcBorders>
        </w:tcPr>
        <w:p w:rsidR="00EE2150" w:rsidRDefault="00EE2150">
          <w:pPr>
            <w:pStyle w:val="Sidhuvud"/>
            <w:spacing w:line="276" w:lineRule="auto"/>
            <w:rPr>
              <w:rFonts w:ascii="Cambria" w:eastAsiaTheme="majorEastAsia" w:hAnsi="Cambria" w:cstheme="majorBidi"/>
              <w:b/>
              <w:bCs/>
              <w:color w:val="4472C4" w:themeColor="accent1"/>
            </w:rPr>
          </w:pPr>
        </w:p>
      </w:tc>
      <w:tc>
        <w:tcPr>
          <w:tcW w:w="0" w:type="auto"/>
          <w:vMerge/>
          <w:vAlign w:val="center"/>
          <w:hideMark/>
        </w:tcPr>
        <w:p w:rsidR="00EE2150" w:rsidRDefault="00EE2150">
          <w:pPr>
            <w:rPr>
              <w:rFonts w:ascii="Cambria" w:hAnsi="Cambria"/>
              <w:color w:val="4472C4" w:themeColor="accent1"/>
              <w:sz w:val="22"/>
              <w:szCs w:val="22"/>
            </w:rPr>
          </w:pPr>
        </w:p>
      </w:tc>
      <w:tc>
        <w:tcPr>
          <w:tcW w:w="2278" w:type="pct"/>
          <w:tcBorders>
            <w:top w:val="single" w:sz="4" w:space="0" w:color="4472C4" w:themeColor="accent1"/>
            <w:left w:val="nil"/>
            <w:bottom w:val="nil"/>
            <w:right w:val="nil"/>
          </w:tcBorders>
        </w:tcPr>
        <w:p w:rsidR="00EE2150" w:rsidRDefault="00EE2150">
          <w:pPr>
            <w:pStyle w:val="Sidhuvud"/>
            <w:spacing w:line="276" w:lineRule="auto"/>
            <w:rPr>
              <w:rFonts w:ascii="Cambria" w:eastAsiaTheme="majorEastAsia" w:hAnsi="Cambria" w:cstheme="majorBidi"/>
              <w:b/>
              <w:bCs/>
              <w:color w:val="4472C4" w:themeColor="accent1"/>
            </w:rPr>
          </w:pPr>
        </w:p>
      </w:tc>
    </w:tr>
  </w:tbl>
  <w:p w:rsidR="00EE2150" w:rsidRDefault="00EE2150">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50" w:rsidRDefault="00EE2150" w:rsidP="00EE2150">
    <w:pPr>
      <w:pStyle w:val="Sidhuvud"/>
      <w:jc w:val="center"/>
    </w:pPr>
    <w:r>
      <w:rPr>
        <w:noProof/>
      </w:rPr>
      <w:drawing>
        <wp:inline distT="0" distB="0" distL="0" distR="0" wp14:anchorId="3C7EABFC" wp14:editId="6298A78E">
          <wp:extent cx="1425575" cy="531097"/>
          <wp:effectExtent l="0" t="0" r="0" b="2540"/>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MYK Weleda Logo 2018 - grey -scr.jpg"/>
                  <pic:cNvPicPr/>
                </pic:nvPicPr>
                <pic:blipFill>
                  <a:blip r:embed="rId1">
                    <a:extLst>
                      <a:ext uri="{28A0092B-C50C-407E-A947-70E740481C1C}">
                        <a14:useLocalDpi xmlns:a14="http://schemas.microsoft.com/office/drawing/2010/main" val="0"/>
                      </a:ext>
                    </a:extLst>
                  </a:blip>
                  <a:stretch>
                    <a:fillRect/>
                  </a:stretch>
                </pic:blipFill>
                <pic:spPr>
                  <a:xfrm>
                    <a:off x="0" y="0"/>
                    <a:ext cx="1456466" cy="5426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49A"/>
    <w:multiLevelType w:val="hybridMultilevel"/>
    <w:tmpl w:val="6C488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6E0CBC"/>
    <w:multiLevelType w:val="hybridMultilevel"/>
    <w:tmpl w:val="F9FA903E"/>
    <w:lvl w:ilvl="0" w:tplc="AB06B608">
      <w:numFmt w:val="bullet"/>
      <w:lvlText w:val="-"/>
      <w:lvlJc w:val="left"/>
      <w:pPr>
        <w:ind w:left="720" w:hanging="360"/>
      </w:pPr>
      <w:rPr>
        <w:rFonts w:ascii="Cambria" w:eastAsiaTheme="minorEastAsia" w:hAnsi="Cambria" w:cstheme="minorBidi" w:hint="default"/>
        <w:i w:val="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21"/>
    <w:rsid w:val="000532A3"/>
    <w:rsid w:val="0005512E"/>
    <w:rsid w:val="00227BA2"/>
    <w:rsid w:val="0044274B"/>
    <w:rsid w:val="005614F2"/>
    <w:rsid w:val="005D29E7"/>
    <w:rsid w:val="00666481"/>
    <w:rsid w:val="00782ED0"/>
    <w:rsid w:val="009C11DD"/>
    <w:rsid w:val="00C15692"/>
    <w:rsid w:val="00C15921"/>
    <w:rsid w:val="00E94954"/>
    <w:rsid w:val="00EA3D6F"/>
    <w:rsid w:val="00EE2150"/>
    <w:rsid w:val="00F7008A"/>
    <w:rsid w:val="00F940B4"/>
    <w:rsid w:val="00FB60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21"/>
    <w:pPr>
      <w:spacing w:after="0" w:line="240" w:lineRule="auto"/>
    </w:pPr>
    <w:rPr>
      <w:rFonts w:eastAsiaTheme="minorEastAsia"/>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921"/>
    <w:pPr>
      <w:ind w:left="720"/>
      <w:contextualSpacing/>
    </w:pPr>
  </w:style>
  <w:style w:type="character" w:styleId="Hyperlnk">
    <w:name w:val="Hyperlink"/>
    <w:basedOn w:val="Standardstycketypsnitt"/>
    <w:uiPriority w:val="99"/>
    <w:unhideWhenUsed/>
    <w:rsid w:val="00C15921"/>
    <w:rPr>
      <w:color w:val="0563C1" w:themeColor="hyperlink"/>
      <w:u w:val="single"/>
    </w:rPr>
  </w:style>
  <w:style w:type="paragraph" w:styleId="Sidfot">
    <w:name w:val="footer"/>
    <w:basedOn w:val="Normal"/>
    <w:link w:val="SidfotChar"/>
    <w:uiPriority w:val="99"/>
    <w:unhideWhenUsed/>
    <w:rsid w:val="00C15921"/>
    <w:pPr>
      <w:tabs>
        <w:tab w:val="center" w:pos="4153"/>
        <w:tab w:val="right" w:pos="8306"/>
      </w:tabs>
    </w:pPr>
  </w:style>
  <w:style w:type="character" w:customStyle="1" w:styleId="SidfotChar">
    <w:name w:val="Sidfot Char"/>
    <w:basedOn w:val="Standardstycketypsnitt"/>
    <w:link w:val="Sidfot"/>
    <w:uiPriority w:val="99"/>
    <w:rsid w:val="00C15921"/>
    <w:rPr>
      <w:rFonts w:eastAsiaTheme="minorEastAsia"/>
      <w:sz w:val="24"/>
      <w:szCs w:val="24"/>
      <w:lang w:eastAsia="sv-SE"/>
    </w:rPr>
  </w:style>
  <w:style w:type="paragraph" w:styleId="Sidhuvud">
    <w:name w:val="header"/>
    <w:basedOn w:val="Normal"/>
    <w:link w:val="SidhuvudChar"/>
    <w:uiPriority w:val="99"/>
    <w:unhideWhenUsed/>
    <w:rsid w:val="0005512E"/>
    <w:pPr>
      <w:tabs>
        <w:tab w:val="center" w:pos="4536"/>
        <w:tab w:val="right" w:pos="9072"/>
      </w:tabs>
    </w:pPr>
  </w:style>
  <w:style w:type="character" w:customStyle="1" w:styleId="SidhuvudChar">
    <w:name w:val="Sidhuvud Char"/>
    <w:basedOn w:val="Standardstycketypsnitt"/>
    <w:link w:val="Sidhuvud"/>
    <w:uiPriority w:val="99"/>
    <w:rsid w:val="0005512E"/>
    <w:rPr>
      <w:rFonts w:eastAsiaTheme="minorEastAsia"/>
      <w:sz w:val="24"/>
      <w:szCs w:val="24"/>
      <w:lang w:eastAsia="sv-SE"/>
    </w:rPr>
  </w:style>
  <w:style w:type="paragraph" w:styleId="Ingetavstnd">
    <w:name w:val="No Spacing"/>
    <w:link w:val="IngetavstndChar"/>
    <w:qFormat/>
    <w:rsid w:val="00EE2150"/>
    <w:pPr>
      <w:spacing w:after="0" w:line="240" w:lineRule="auto"/>
    </w:pPr>
    <w:rPr>
      <w:rFonts w:ascii="PMingLiU" w:eastAsiaTheme="minorEastAsia" w:hAnsi="PMingLiU"/>
      <w:lang w:eastAsia="sv-SE"/>
    </w:rPr>
  </w:style>
  <w:style w:type="character" w:customStyle="1" w:styleId="IngetavstndChar">
    <w:name w:val="Inget avstånd Char"/>
    <w:basedOn w:val="Standardstycketypsnitt"/>
    <w:link w:val="Ingetavstnd"/>
    <w:rsid w:val="00EE2150"/>
    <w:rPr>
      <w:rFonts w:ascii="PMingLiU" w:eastAsiaTheme="minorEastAsia" w:hAnsi="PMingLiU"/>
      <w:lang w:eastAsia="sv-SE"/>
    </w:rPr>
  </w:style>
  <w:style w:type="paragraph" w:styleId="Bubbeltext">
    <w:name w:val="Balloon Text"/>
    <w:basedOn w:val="Normal"/>
    <w:link w:val="BubbeltextChar"/>
    <w:uiPriority w:val="99"/>
    <w:semiHidden/>
    <w:unhideWhenUsed/>
    <w:rsid w:val="00EE215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2150"/>
    <w:rPr>
      <w:rFonts w:ascii="Lucida Grande" w:eastAsiaTheme="minorEastAsia" w:hAnsi="Lucida Grande" w:cs="Lucida Grande"/>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21"/>
    <w:pPr>
      <w:spacing w:after="0" w:line="240" w:lineRule="auto"/>
    </w:pPr>
    <w:rPr>
      <w:rFonts w:eastAsiaTheme="minorEastAsia"/>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5921"/>
    <w:pPr>
      <w:ind w:left="720"/>
      <w:contextualSpacing/>
    </w:pPr>
  </w:style>
  <w:style w:type="character" w:styleId="Hyperlnk">
    <w:name w:val="Hyperlink"/>
    <w:basedOn w:val="Standardstycketypsnitt"/>
    <w:uiPriority w:val="99"/>
    <w:unhideWhenUsed/>
    <w:rsid w:val="00C15921"/>
    <w:rPr>
      <w:color w:val="0563C1" w:themeColor="hyperlink"/>
      <w:u w:val="single"/>
    </w:rPr>
  </w:style>
  <w:style w:type="paragraph" w:styleId="Sidfot">
    <w:name w:val="footer"/>
    <w:basedOn w:val="Normal"/>
    <w:link w:val="SidfotChar"/>
    <w:uiPriority w:val="99"/>
    <w:unhideWhenUsed/>
    <w:rsid w:val="00C15921"/>
    <w:pPr>
      <w:tabs>
        <w:tab w:val="center" w:pos="4153"/>
        <w:tab w:val="right" w:pos="8306"/>
      </w:tabs>
    </w:pPr>
  </w:style>
  <w:style w:type="character" w:customStyle="1" w:styleId="SidfotChar">
    <w:name w:val="Sidfot Char"/>
    <w:basedOn w:val="Standardstycketypsnitt"/>
    <w:link w:val="Sidfot"/>
    <w:uiPriority w:val="99"/>
    <w:rsid w:val="00C15921"/>
    <w:rPr>
      <w:rFonts w:eastAsiaTheme="minorEastAsia"/>
      <w:sz w:val="24"/>
      <w:szCs w:val="24"/>
      <w:lang w:eastAsia="sv-SE"/>
    </w:rPr>
  </w:style>
  <w:style w:type="paragraph" w:styleId="Sidhuvud">
    <w:name w:val="header"/>
    <w:basedOn w:val="Normal"/>
    <w:link w:val="SidhuvudChar"/>
    <w:uiPriority w:val="99"/>
    <w:unhideWhenUsed/>
    <w:rsid w:val="0005512E"/>
    <w:pPr>
      <w:tabs>
        <w:tab w:val="center" w:pos="4536"/>
        <w:tab w:val="right" w:pos="9072"/>
      </w:tabs>
    </w:pPr>
  </w:style>
  <w:style w:type="character" w:customStyle="1" w:styleId="SidhuvudChar">
    <w:name w:val="Sidhuvud Char"/>
    <w:basedOn w:val="Standardstycketypsnitt"/>
    <w:link w:val="Sidhuvud"/>
    <w:uiPriority w:val="99"/>
    <w:rsid w:val="0005512E"/>
    <w:rPr>
      <w:rFonts w:eastAsiaTheme="minorEastAsia"/>
      <w:sz w:val="24"/>
      <w:szCs w:val="24"/>
      <w:lang w:eastAsia="sv-SE"/>
    </w:rPr>
  </w:style>
  <w:style w:type="paragraph" w:styleId="Ingetavstnd">
    <w:name w:val="No Spacing"/>
    <w:link w:val="IngetavstndChar"/>
    <w:qFormat/>
    <w:rsid w:val="00EE2150"/>
    <w:pPr>
      <w:spacing w:after="0" w:line="240" w:lineRule="auto"/>
    </w:pPr>
    <w:rPr>
      <w:rFonts w:ascii="PMingLiU" w:eastAsiaTheme="minorEastAsia" w:hAnsi="PMingLiU"/>
      <w:lang w:eastAsia="sv-SE"/>
    </w:rPr>
  </w:style>
  <w:style w:type="character" w:customStyle="1" w:styleId="IngetavstndChar">
    <w:name w:val="Inget avstånd Char"/>
    <w:basedOn w:val="Standardstycketypsnitt"/>
    <w:link w:val="Ingetavstnd"/>
    <w:rsid w:val="00EE2150"/>
    <w:rPr>
      <w:rFonts w:ascii="PMingLiU" w:eastAsiaTheme="minorEastAsia" w:hAnsi="PMingLiU"/>
      <w:lang w:eastAsia="sv-SE"/>
    </w:rPr>
  </w:style>
  <w:style w:type="paragraph" w:styleId="Bubbeltext">
    <w:name w:val="Balloon Text"/>
    <w:basedOn w:val="Normal"/>
    <w:link w:val="BubbeltextChar"/>
    <w:uiPriority w:val="99"/>
    <w:semiHidden/>
    <w:unhideWhenUsed/>
    <w:rsid w:val="00EE2150"/>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EE2150"/>
    <w:rPr>
      <w:rFonts w:ascii="Lucida Grande" w:eastAsiaTheme="minorEastAsia" w:hAnsi="Lucida Grande" w:cs="Lucida Grande"/>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atru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018FE4F219164D9F2A1E8374B0862F"/>
        <w:category>
          <w:name w:val="Allmänt"/>
          <w:gallery w:val="placeholder"/>
        </w:category>
        <w:types>
          <w:type w:val="bbPlcHdr"/>
        </w:types>
        <w:behaviors>
          <w:behavior w:val="content"/>
        </w:behaviors>
        <w:guid w:val="{C497C8E5-6580-5048-A6E4-1D136B1ACB68}"/>
      </w:docPartPr>
      <w:docPartBody>
        <w:p w:rsidR="002D55E2" w:rsidRDefault="002D55E2" w:rsidP="002D55E2">
          <w:pPr>
            <w:pStyle w:val="13018FE4F219164D9F2A1E8374B0862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E2"/>
    <w:rsid w:val="002D55E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3018FE4F219164D9F2A1E8374B0862F">
    <w:name w:val="13018FE4F219164D9F2A1E8374B0862F"/>
    <w:rsid w:val="002D55E2"/>
  </w:style>
  <w:style w:type="paragraph" w:customStyle="1" w:styleId="19E98131881A094398A83EB3F73257B5">
    <w:name w:val="19E98131881A094398A83EB3F73257B5"/>
    <w:rsid w:val="002D55E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3018FE4F219164D9F2A1E8374B0862F">
    <w:name w:val="13018FE4F219164D9F2A1E8374B0862F"/>
    <w:rsid w:val="002D55E2"/>
  </w:style>
  <w:style w:type="paragraph" w:customStyle="1" w:styleId="19E98131881A094398A83EB3F73257B5">
    <w:name w:val="19E98131881A094398A83EB3F73257B5"/>
    <w:rsid w:val="002D5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E847650-7148-8B42-BEAA-CA6AEB39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2943</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Tengelin</dc:creator>
  <cp:keywords/>
  <dc:description/>
  <cp:lastModifiedBy>Tove</cp:lastModifiedBy>
  <cp:revision>2</cp:revision>
  <cp:lastPrinted>2019-10-09T07:50:00Z</cp:lastPrinted>
  <dcterms:created xsi:type="dcterms:W3CDTF">2019-10-09T13:44:00Z</dcterms:created>
  <dcterms:modified xsi:type="dcterms:W3CDTF">2019-10-09T13:44:00Z</dcterms:modified>
</cp:coreProperties>
</file>