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4F" w:rsidRPr="00F001FE" w:rsidRDefault="00C20D6D">
      <w:pPr>
        <w:rPr>
          <w:rFonts w:ascii="Roboto Light" w:hAnsi="Roboto Light"/>
          <w:sz w:val="20"/>
          <w:szCs w:val="20"/>
          <w:lang w:val="sv-SE"/>
        </w:rPr>
      </w:pPr>
      <w:r w:rsidRPr="00F001FE">
        <w:rPr>
          <w:rFonts w:ascii="Roboto Light" w:hAnsi="Roboto Light"/>
          <w:sz w:val="20"/>
          <w:szCs w:val="20"/>
          <w:lang w:val="sv-SE"/>
        </w:rPr>
        <w:t>Kinnarp 3 april,</w:t>
      </w:r>
      <w:r w:rsidR="00755EBD" w:rsidRPr="00F001FE">
        <w:rPr>
          <w:rFonts w:ascii="Roboto Light" w:hAnsi="Roboto Light"/>
          <w:sz w:val="20"/>
          <w:szCs w:val="20"/>
          <w:lang w:val="sv-SE"/>
        </w:rPr>
        <w:t xml:space="preserve"> </w:t>
      </w:r>
      <w:r w:rsidR="00CD61E5" w:rsidRPr="00F001FE">
        <w:rPr>
          <w:rFonts w:ascii="Roboto Light" w:hAnsi="Roboto Light"/>
          <w:sz w:val="20"/>
          <w:szCs w:val="20"/>
          <w:lang w:val="sv-SE"/>
        </w:rPr>
        <w:t>2017</w:t>
      </w:r>
      <w:r w:rsidR="0059538D" w:rsidRPr="00F001FE">
        <w:rPr>
          <w:rFonts w:ascii="Roboto Light" w:hAnsi="Roboto Light"/>
          <w:sz w:val="20"/>
          <w:szCs w:val="20"/>
          <w:lang w:val="sv-SE"/>
        </w:rPr>
        <w:br/>
      </w:r>
    </w:p>
    <w:p w:rsidR="00C577CB" w:rsidRPr="00C577CB" w:rsidRDefault="00C577CB" w:rsidP="00BA1E48">
      <w:pPr>
        <w:spacing w:line="276" w:lineRule="auto"/>
        <w:ind w:right="-115"/>
        <w:rPr>
          <w:rFonts w:ascii="Roboto" w:hAnsi="Roboto"/>
          <w:lang w:val="sv-SE"/>
        </w:rPr>
      </w:pPr>
      <w:r w:rsidRPr="00C577CB">
        <w:rPr>
          <w:rFonts w:ascii="Roboto" w:hAnsi="Roboto"/>
          <w:b/>
          <w:bCs/>
          <w:sz w:val="60"/>
          <w:szCs w:val="60"/>
          <w:lang w:val="sv-SE"/>
        </w:rPr>
        <w:t xml:space="preserve">COLLECTION S – </w:t>
      </w:r>
      <w:r w:rsidRPr="00C577CB">
        <w:rPr>
          <w:rFonts w:ascii="Roboto" w:hAnsi="Roboto"/>
          <w:b/>
          <w:bCs/>
          <w:sz w:val="60"/>
          <w:szCs w:val="60"/>
          <w:lang w:val="sv-SE"/>
        </w:rPr>
        <w:br/>
        <w:t xml:space="preserve">stolt vinnare av </w:t>
      </w:r>
      <w:r w:rsidRPr="00C577CB">
        <w:rPr>
          <w:rFonts w:ascii="Roboto" w:hAnsi="Roboto"/>
          <w:b/>
          <w:bCs/>
          <w:sz w:val="60"/>
          <w:szCs w:val="60"/>
          <w:lang w:val="sv-SE"/>
        </w:rPr>
        <w:br/>
        <w:t xml:space="preserve">Red </w:t>
      </w:r>
      <w:proofErr w:type="spellStart"/>
      <w:r w:rsidR="00CD61E5" w:rsidRPr="00C577CB">
        <w:rPr>
          <w:rFonts w:ascii="Roboto" w:hAnsi="Roboto"/>
          <w:b/>
          <w:bCs/>
          <w:sz w:val="60"/>
          <w:szCs w:val="60"/>
          <w:lang w:val="sv-SE"/>
        </w:rPr>
        <w:t>Dot</w:t>
      </w:r>
      <w:proofErr w:type="spellEnd"/>
      <w:r w:rsidR="00CD61E5" w:rsidRPr="00C577CB">
        <w:rPr>
          <w:rFonts w:ascii="Roboto" w:hAnsi="Roboto"/>
          <w:b/>
          <w:bCs/>
          <w:sz w:val="60"/>
          <w:szCs w:val="60"/>
          <w:lang w:val="sv-SE"/>
        </w:rPr>
        <w:t xml:space="preserve"> </w:t>
      </w:r>
      <w:r w:rsidR="00C02C77" w:rsidRPr="00C577CB">
        <w:rPr>
          <w:rFonts w:ascii="Roboto" w:hAnsi="Roboto"/>
          <w:b/>
          <w:bCs/>
          <w:sz w:val="60"/>
          <w:szCs w:val="60"/>
          <w:lang w:val="sv-SE"/>
        </w:rPr>
        <w:t xml:space="preserve">Design </w:t>
      </w:r>
      <w:proofErr w:type="spellStart"/>
      <w:r w:rsidR="00CD61E5" w:rsidRPr="00C577CB">
        <w:rPr>
          <w:rFonts w:ascii="Roboto" w:hAnsi="Roboto"/>
          <w:b/>
          <w:bCs/>
          <w:sz w:val="60"/>
          <w:szCs w:val="60"/>
          <w:lang w:val="sv-SE"/>
        </w:rPr>
        <w:t>award</w:t>
      </w:r>
      <w:proofErr w:type="spellEnd"/>
      <w:r w:rsidR="00CD61E5" w:rsidRPr="00C577CB">
        <w:rPr>
          <w:rFonts w:ascii="Roboto" w:hAnsi="Roboto"/>
          <w:b/>
          <w:bCs/>
          <w:sz w:val="60"/>
          <w:szCs w:val="60"/>
          <w:lang w:val="sv-SE"/>
        </w:rPr>
        <w:t xml:space="preserve"> </w:t>
      </w:r>
      <w:r w:rsidR="00FB58B0" w:rsidRPr="00C577CB">
        <w:rPr>
          <w:rFonts w:ascii="Roboto" w:hAnsi="Roboto"/>
          <w:b/>
          <w:bCs/>
          <w:sz w:val="60"/>
          <w:szCs w:val="60"/>
          <w:lang w:val="sv-SE"/>
        </w:rPr>
        <w:br/>
      </w:r>
      <w:r w:rsidR="00FB58B0" w:rsidRPr="00C577CB">
        <w:rPr>
          <w:rFonts w:ascii="Roboto" w:hAnsi="Roboto"/>
          <w:b/>
          <w:bCs/>
          <w:sz w:val="60"/>
          <w:szCs w:val="60"/>
          <w:lang w:val="sv-SE"/>
        </w:rPr>
        <w:br/>
      </w:r>
      <w:r>
        <w:rPr>
          <w:rFonts w:ascii="Roboto" w:hAnsi="Roboto"/>
          <w:lang w:val="sv-SE"/>
        </w:rPr>
        <w:t>Kinnarp</w:t>
      </w:r>
      <w:r w:rsidR="00BA1E48">
        <w:rPr>
          <w:rFonts w:ascii="Roboto" w:hAnsi="Roboto"/>
          <w:lang w:val="sv-SE"/>
        </w:rPr>
        <w:t xml:space="preserve">s stolsfamilj </w:t>
      </w:r>
      <w:r w:rsidRPr="00C577CB">
        <w:rPr>
          <w:rFonts w:ascii="Roboto" w:hAnsi="Roboto"/>
          <w:lang w:val="sv-SE"/>
        </w:rPr>
        <w:t xml:space="preserve">Collection S har tilldelats Red </w:t>
      </w:r>
      <w:proofErr w:type="spellStart"/>
      <w:r w:rsidRPr="00C577CB">
        <w:rPr>
          <w:rFonts w:ascii="Roboto" w:hAnsi="Roboto"/>
          <w:lang w:val="sv-SE"/>
        </w:rPr>
        <w:t>Dot</w:t>
      </w:r>
      <w:proofErr w:type="spellEnd"/>
      <w:r w:rsidRPr="00C577CB">
        <w:rPr>
          <w:rFonts w:ascii="Roboto" w:hAnsi="Roboto"/>
          <w:lang w:val="sv-SE"/>
        </w:rPr>
        <w:t xml:space="preserve"> Design Award 2017 – ett av världens mest prestigefyllda designpriser.</w:t>
      </w:r>
      <w:r>
        <w:rPr>
          <w:rFonts w:ascii="Roboto" w:hAnsi="Roboto"/>
          <w:lang w:val="sv-SE"/>
        </w:rPr>
        <w:br/>
      </w:r>
    </w:p>
    <w:p w:rsidR="00C02C77" w:rsidRPr="00C577CB" w:rsidRDefault="00C577CB" w:rsidP="000C67F2">
      <w:pPr>
        <w:rPr>
          <w:rFonts w:ascii="Roboto Light" w:hAnsi="Roboto Light"/>
          <w:i/>
          <w:iCs/>
          <w:lang w:val="sv-SE"/>
        </w:rPr>
      </w:pPr>
      <w:r w:rsidRPr="00C577CB">
        <w:rPr>
          <w:rFonts w:ascii="Roboto Light" w:hAnsi="Roboto Light"/>
          <w:lang w:val="sv-SE"/>
        </w:rPr>
        <w:t xml:space="preserve">Över 5 500 bidrag från 54 länder tävlade i årets upplaga av Red </w:t>
      </w:r>
      <w:proofErr w:type="spellStart"/>
      <w:r w:rsidRPr="00C577CB">
        <w:rPr>
          <w:rFonts w:ascii="Roboto Light" w:hAnsi="Roboto Light"/>
          <w:lang w:val="sv-SE"/>
        </w:rPr>
        <w:t>Dot</w:t>
      </w:r>
      <w:proofErr w:type="spellEnd"/>
      <w:r w:rsidRPr="00C577CB">
        <w:rPr>
          <w:rFonts w:ascii="Roboto Light" w:hAnsi="Roboto Light"/>
          <w:lang w:val="sv-SE"/>
        </w:rPr>
        <w:t xml:space="preserve"> Design Award. Vinnaren utsågs av en internationell jury bestående av omkring 40 oberoende designers, designprofessorer och branschjournalister.</w:t>
      </w:r>
    </w:p>
    <w:p w:rsidR="00C577CB" w:rsidRPr="00C577CB" w:rsidRDefault="00C577CB" w:rsidP="00C577CB">
      <w:pPr>
        <w:spacing w:line="276" w:lineRule="auto"/>
        <w:rPr>
          <w:rFonts w:ascii="Roboto Light" w:hAnsi="Roboto Light"/>
          <w:i/>
          <w:iCs/>
          <w:lang w:val="sv-SE"/>
        </w:rPr>
      </w:pPr>
    </w:p>
    <w:p w:rsidR="00C577CB" w:rsidRPr="00C577CB" w:rsidRDefault="00C577CB" w:rsidP="00BA1E48">
      <w:pPr>
        <w:spacing w:line="276" w:lineRule="auto"/>
        <w:rPr>
          <w:rFonts w:ascii="Roboto Light" w:hAnsi="Roboto Light"/>
          <w:i/>
          <w:iCs/>
          <w:lang w:val="sv-SE"/>
        </w:rPr>
      </w:pPr>
      <w:r>
        <w:rPr>
          <w:rFonts w:ascii="Roboto Light" w:hAnsi="Roboto Light"/>
          <w:i/>
          <w:iCs/>
          <w:lang w:val="sv-SE"/>
        </w:rPr>
        <w:t>”</w:t>
      </w:r>
      <w:r w:rsidRPr="00C577CB">
        <w:rPr>
          <w:rFonts w:ascii="Roboto Light" w:hAnsi="Roboto Light"/>
          <w:i/>
          <w:iCs/>
          <w:lang w:val="sv-SE"/>
        </w:rPr>
        <w:t>Vi är mycket hedrade och glada över at</w:t>
      </w:r>
      <w:r>
        <w:rPr>
          <w:rFonts w:ascii="Roboto Light" w:hAnsi="Roboto Light"/>
          <w:i/>
          <w:iCs/>
          <w:lang w:val="sv-SE"/>
        </w:rPr>
        <w:t>t den namnkunniga juryn valde</w:t>
      </w:r>
      <w:r w:rsidRPr="00C577CB">
        <w:rPr>
          <w:rFonts w:ascii="Roboto Light" w:hAnsi="Roboto Light"/>
          <w:i/>
          <w:iCs/>
          <w:lang w:val="sv-SE"/>
        </w:rPr>
        <w:t xml:space="preserve"> Collection S och ser det som </w:t>
      </w:r>
      <w:r w:rsidR="00F001FE" w:rsidRPr="00C577CB">
        <w:rPr>
          <w:rFonts w:ascii="Roboto Light" w:hAnsi="Roboto Light"/>
          <w:i/>
          <w:iCs/>
          <w:lang w:val="sv-SE"/>
        </w:rPr>
        <w:t>ett erkännande</w:t>
      </w:r>
      <w:r w:rsidRPr="00C577CB">
        <w:rPr>
          <w:rFonts w:ascii="Roboto Light" w:hAnsi="Roboto Light"/>
          <w:i/>
          <w:iCs/>
          <w:lang w:val="sv-SE"/>
        </w:rPr>
        <w:t xml:space="preserve"> av vårt designarbete, säger Elisabeth Slunge, Director Gl</w:t>
      </w:r>
      <w:r>
        <w:rPr>
          <w:rFonts w:ascii="Roboto Light" w:hAnsi="Roboto Light"/>
          <w:i/>
          <w:iCs/>
          <w:lang w:val="sv-SE"/>
        </w:rPr>
        <w:t>obal Range &amp; Communications</w:t>
      </w:r>
      <w:r w:rsidR="00730380">
        <w:rPr>
          <w:rFonts w:ascii="Roboto Light" w:hAnsi="Roboto Light"/>
          <w:i/>
          <w:iCs/>
          <w:lang w:val="sv-SE"/>
        </w:rPr>
        <w:t>, på</w:t>
      </w:r>
      <w:r>
        <w:rPr>
          <w:rFonts w:ascii="Roboto Light" w:hAnsi="Roboto Light"/>
          <w:i/>
          <w:iCs/>
          <w:lang w:val="sv-SE"/>
        </w:rPr>
        <w:t xml:space="preserve"> </w:t>
      </w:r>
      <w:r w:rsidR="00DE60D6">
        <w:rPr>
          <w:rFonts w:ascii="Roboto Light" w:hAnsi="Roboto Light"/>
          <w:i/>
          <w:iCs/>
          <w:lang w:val="sv-SE"/>
        </w:rPr>
        <w:t xml:space="preserve">Kinnarps. Collection S är en </w:t>
      </w:r>
      <w:bookmarkStart w:id="0" w:name="_GoBack"/>
      <w:bookmarkEnd w:id="0"/>
      <w:r w:rsidRPr="00C577CB">
        <w:rPr>
          <w:rFonts w:ascii="Roboto Light" w:hAnsi="Roboto Light"/>
          <w:i/>
          <w:iCs/>
          <w:lang w:val="sv-SE"/>
        </w:rPr>
        <w:t>stolsserie från vårt premium</w:t>
      </w:r>
      <w:r>
        <w:rPr>
          <w:rFonts w:ascii="Roboto Light" w:hAnsi="Roboto Light"/>
          <w:i/>
          <w:iCs/>
          <w:lang w:val="sv-SE"/>
        </w:rPr>
        <w:t>varu</w:t>
      </w:r>
      <w:r w:rsidRPr="00C577CB">
        <w:rPr>
          <w:rFonts w:ascii="Roboto Light" w:hAnsi="Roboto Light"/>
          <w:i/>
          <w:iCs/>
          <w:lang w:val="sv-SE"/>
        </w:rPr>
        <w:t xml:space="preserve">märke </w:t>
      </w:r>
      <w:proofErr w:type="spellStart"/>
      <w:r w:rsidRPr="00C577CB">
        <w:rPr>
          <w:rFonts w:ascii="Roboto Light" w:hAnsi="Roboto Light"/>
          <w:i/>
          <w:iCs/>
          <w:lang w:val="sv-SE"/>
        </w:rPr>
        <w:t>MartinS</w:t>
      </w:r>
      <w:r>
        <w:rPr>
          <w:rFonts w:ascii="Roboto Light" w:hAnsi="Roboto Light"/>
          <w:i/>
          <w:iCs/>
          <w:lang w:val="sv-SE"/>
        </w:rPr>
        <w:t>toll</w:t>
      </w:r>
      <w:proofErr w:type="spellEnd"/>
      <w:r>
        <w:rPr>
          <w:rFonts w:ascii="Roboto Light" w:hAnsi="Roboto Light"/>
          <w:i/>
          <w:iCs/>
          <w:lang w:val="sv-SE"/>
        </w:rPr>
        <w:t xml:space="preserve"> som erbjuder pålitliga</w:t>
      </w:r>
      <w:r w:rsidR="00BA1E48">
        <w:rPr>
          <w:rFonts w:ascii="Roboto Light" w:hAnsi="Roboto Light"/>
          <w:i/>
          <w:iCs/>
          <w:lang w:val="sv-SE"/>
        </w:rPr>
        <w:t xml:space="preserve"> lösningar för exklusiva</w:t>
      </w:r>
      <w:r>
        <w:rPr>
          <w:rFonts w:ascii="Roboto Light" w:hAnsi="Roboto Light"/>
          <w:i/>
          <w:iCs/>
          <w:lang w:val="sv-SE"/>
        </w:rPr>
        <w:t xml:space="preserve"> </w:t>
      </w:r>
      <w:r w:rsidR="00BA1E48">
        <w:rPr>
          <w:rFonts w:ascii="Roboto Light" w:hAnsi="Roboto Light"/>
          <w:i/>
          <w:iCs/>
          <w:lang w:val="sv-SE"/>
        </w:rPr>
        <w:t>arbetsmiljöer</w:t>
      </w:r>
      <w:r>
        <w:rPr>
          <w:rFonts w:ascii="Roboto Light" w:hAnsi="Roboto Light"/>
          <w:i/>
          <w:iCs/>
          <w:lang w:val="sv-SE"/>
        </w:rPr>
        <w:t>.”</w:t>
      </w:r>
    </w:p>
    <w:p w:rsidR="00C577CB" w:rsidRPr="00BA1E48" w:rsidRDefault="00C577CB" w:rsidP="00E316AF">
      <w:pPr>
        <w:rPr>
          <w:rFonts w:ascii="Roboto Light" w:hAnsi="Roboto Light"/>
          <w:lang w:val="sv-SE"/>
        </w:rPr>
      </w:pPr>
    </w:p>
    <w:p w:rsidR="00352F96" w:rsidRPr="00C577CB" w:rsidRDefault="00C577CB" w:rsidP="00352F96">
      <w:pPr>
        <w:rPr>
          <w:rFonts w:ascii="Roboto Light" w:hAnsi="Roboto Light"/>
          <w:i/>
          <w:iCs/>
          <w:lang w:val="sv-SE"/>
        </w:rPr>
      </w:pPr>
      <w:r w:rsidRPr="00C577CB">
        <w:rPr>
          <w:rFonts w:ascii="Roboto Light" w:hAnsi="Roboto Light"/>
          <w:lang w:val="sv-SE"/>
        </w:rPr>
        <w:t>Stolsfamiljen</w:t>
      </w:r>
      <w:r>
        <w:rPr>
          <w:rFonts w:ascii="Roboto" w:hAnsi="Roboto"/>
          <w:lang w:val="sv-SE"/>
        </w:rPr>
        <w:t xml:space="preserve"> </w:t>
      </w:r>
      <w:r w:rsidRPr="00C577CB">
        <w:rPr>
          <w:rFonts w:ascii="Roboto" w:hAnsi="Roboto"/>
          <w:lang w:val="sv-SE"/>
        </w:rPr>
        <w:t>Collection S</w:t>
      </w:r>
      <w:r>
        <w:rPr>
          <w:rFonts w:ascii="Roboto Light" w:hAnsi="Roboto Light"/>
          <w:lang w:val="sv-SE"/>
        </w:rPr>
        <w:t xml:space="preserve"> består av </w:t>
      </w:r>
      <w:r w:rsidRPr="00C577CB">
        <w:rPr>
          <w:rFonts w:ascii="Roboto Light" w:hAnsi="Roboto Light"/>
          <w:lang w:val="sv-SE"/>
        </w:rPr>
        <w:t>arbetsstolar, fåtöljer och mötesstolar med en mängd olika funktioner</w:t>
      </w:r>
      <w:r w:rsidR="00730380">
        <w:rPr>
          <w:rFonts w:ascii="Roboto Light" w:hAnsi="Roboto Light"/>
          <w:lang w:val="sv-SE"/>
        </w:rPr>
        <w:t>.  G</w:t>
      </w:r>
      <w:r w:rsidRPr="00C577CB">
        <w:rPr>
          <w:rFonts w:ascii="Roboto Light" w:hAnsi="Roboto Light"/>
          <w:lang w:val="sv-SE"/>
        </w:rPr>
        <w:t xml:space="preserve">emensamt för dem </w:t>
      </w:r>
      <w:r>
        <w:rPr>
          <w:rFonts w:ascii="Roboto Light" w:hAnsi="Roboto Light"/>
          <w:lang w:val="sv-SE"/>
        </w:rPr>
        <w:t xml:space="preserve">alla är </w:t>
      </w:r>
      <w:r w:rsidRPr="00C577CB">
        <w:rPr>
          <w:rFonts w:ascii="Roboto Light" w:hAnsi="Roboto Light"/>
          <w:lang w:val="sv-SE"/>
        </w:rPr>
        <w:t xml:space="preserve">den höga kvalitetsnivån och designuttrycket. Kännetecknande för stolarna är de omsorgsfullt utvalda materialen och hantverksskickligheten som är perfekt lämpade för </w:t>
      </w:r>
      <w:r w:rsidR="00352F96">
        <w:rPr>
          <w:rFonts w:ascii="Roboto Light" w:hAnsi="Roboto Light"/>
          <w:lang w:val="sv-SE"/>
        </w:rPr>
        <w:t>chefs</w:t>
      </w:r>
      <w:r w:rsidRPr="00C577CB">
        <w:rPr>
          <w:rFonts w:ascii="Roboto Light" w:hAnsi="Roboto Light"/>
          <w:lang w:val="sv-SE"/>
        </w:rPr>
        <w:t xml:space="preserve">miljöer. </w:t>
      </w:r>
      <w:r w:rsidRPr="00C577CB">
        <w:rPr>
          <w:rFonts w:ascii="Roboto Light" w:hAnsi="Roboto Light"/>
          <w:lang w:val="sv-SE"/>
        </w:rPr>
        <w:br/>
      </w:r>
      <w:r w:rsidR="007A761C" w:rsidRPr="00C577CB">
        <w:rPr>
          <w:rFonts w:ascii="Roboto Light" w:hAnsi="Roboto Light"/>
          <w:lang w:val="sv-SE"/>
        </w:rPr>
        <w:br/>
      </w:r>
      <w:r w:rsidR="00561614" w:rsidRPr="00352F96">
        <w:rPr>
          <w:rFonts w:ascii="Roboto Light" w:hAnsi="Roboto Light"/>
          <w:i/>
          <w:iCs/>
          <w:lang w:val="sv-SE"/>
        </w:rPr>
        <w:t>“</w:t>
      </w:r>
      <w:r w:rsidR="00352F96" w:rsidRPr="00C577CB">
        <w:rPr>
          <w:rFonts w:ascii="Roboto Light" w:hAnsi="Roboto Light"/>
          <w:i/>
          <w:iCs/>
          <w:lang w:val="sv-SE"/>
        </w:rPr>
        <w:t>Arbetet med att utforma den nya Collection S-serien var en utmaning eftersom målet var att förena tillvaron i den moderna</w:t>
      </w:r>
      <w:r w:rsidR="00352F96">
        <w:rPr>
          <w:rFonts w:ascii="Roboto Light" w:hAnsi="Roboto Light"/>
          <w:i/>
          <w:iCs/>
          <w:lang w:val="sv-SE"/>
        </w:rPr>
        <w:t xml:space="preserve"> </w:t>
      </w:r>
      <w:r w:rsidR="00F001FE">
        <w:rPr>
          <w:rFonts w:ascii="Roboto Light" w:hAnsi="Roboto Light"/>
          <w:i/>
          <w:iCs/>
          <w:lang w:val="sv-SE"/>
        </w:rPr>
        <w:t>kontorsmiljön med</w:t>
      </w:r>
      <w:r w:rsidR="00352F96" w:rsidRPr="00C577CB">
        <w:rPr>
          <w:rFonts w:ascii="Roboto Light" w:hAnsi="Roboto Light"/>
          <w:i/>
          <w:iCs/>
          <w:lang w:val="sv-SE"/>
        </w:rPr>
        <w:t xml:space="preserve"> erfarenheterna från den hantverksskicklighet </w:t>
      </w:r>
      <w:r w:rsidR="00F001FE" w:rsidRPr="00C577CB">
        <w:rPr>
          <w:rFonts w:ascii="Roboto Light" w:hAnsi="Roboto Light"/>
          <w:i/>
          <w:iCs/>
          <w:lang w:val="sv-SE"/>
        </w:rPr>
        <w:t xml:space="preserve">som </w:t>
      </w:r>
      <w:proofErr w:type="spellStart"/>
      <w:r w:rsidR="00F001FE" w:rsidRPr="00C577CB">
        <w:rPr>
          <w:rFonts w:ascii="Roboto Light" w:hAnsi="Roboto Light"/>
          <w:i/>
          <w:iCs/>
          <w:lang w:val="sv-SE"/>
        </w:rPr>
        <w:t>MartinStoll</w:t>
      </w:r>
      <w:proofErr w:type="spellEnd"/>
      <w:r w:rsidR="00352F96" w:rsidRPr="00C577CB">
        <w:rPr>
          <w:rFonts w:ascii="Roboto Light" w:hAnsi="Roboto Light"/>
          <w:i/>
          <w:iCs/>
          <w:lang w:val="sv-SE"/>
        </w:rPr>
        <w:t xml:space="preserve"> karaktäriseras av. Dynamiskt och mjukt kurvig stoppning och följsamma armstöd omsätter denna tankegång till en unik look</w:t>
      </w:r>
      <w:r w:rsidR="00352F96">
        <w:rPr>
          <w:rFonts w:ascii="Roboto Light" w:hAnsi="Roboto Light"/>
          <w:i/>
          <w:iCs/>
          <w:lang w:val="sv-SE"/>
        </w:rPr>
        <w:t>”,</w:t>
      </w:r>
      <w:r w:rsidR="00352F96" w:rsidRPr="00C577CB">
        <w:rPr>
          <w:rFonts w:ascii="Roboto Light" w:hAnsi="Roboto Light"/>
          <w:i/>
          <w:iCs/>
          <w:lang w:val="sv-SE"/>
        </w:rPr>
        <w:t xml:space="preserve"> förklarar designerna Michael </w:t>
      </w:r>
      <w:proofErr w:type="spellStart"/>
      <w:r w:rsidR="00352F96" w:rsidRPr="00C577CB">
        <w:rPr>
          <w:rFonts w:ascii="Roboto Light" w:hAnsi="Roboto Light"/>
          <w:i/>
          <w:iCs/>
          <w:lang w:val="sv-SE"/>
        </w:rPr>
        <w:t>Lammel</w:t>
      </w:r>
      <w:proofErr w:type="spellEnd"/>
      <w:r w:rsidR="00352F96" w:rsidRPr="00C577CB">
        <w:rPr>
          <w:rFonts w:ascii="Roboto Light" w:hAnsi="Roboto Light"/>
          <w:i/>
          <w:iCs/>
          <w:lang w:val="sv-SE"/>
        </w:rPr>
        <w:t xml:space="preserve"> och Markus Heller från NOA Intelligent Design.</w:t>
      </w:r>
    </w:p>
    <w:p w:rsidR="00352F96" w:rsidRPr="00C577CB" w:rsidRDefault="00352F96" w:rsidP="00352F96">
      <w:pPr>
        <w:rPr>
          <w:rFonts w:ascii="Roboto Light" w:hAnsi="Roboto Light"/>
          <w:i/>
          <w:iCs/>
          <w:lang w:val="sv-SE"/>
        </w:rPr>
      </w:pPr>
    </w:p>
    <w:p w:rsidR="00B86CE0" w:rsidRPr="00C577CB" w:rsidRDefault="00B86CE0" w:rsidP="00B86CE0">
      <w:pPr>
        <w:rPr>
          <w:rFonts w:ascii="Roboto Light" w:hAnsi="Roboto Light"/>
          <w:lang w:val="sv-SE"/>
        </w:rPr>
      </w:pPr>
      <w:r w:rsidRPr="00C577CB">
        <w:rPr>
          <w:rFonts w:ascii="Roboto Light" w:hAnsi="Roboto Light"/>
          <w:lang w:val="sv-SE"/>
        </w:rPr>
        <w:t xml:space="preserve">Collection S släpptes i början av året och finns nu tillgänglig via Kinnarps återförsäljare jorden runt. För mer information om stolarna, besök </w:t>
      </w:r>
      <w:r>
        <w:rPr>
          <w:rFonts w:ascii="Roboto" w:hAnsi="Roboto"/>
          <w:lang w:val="sv-SE"/>
        </w:rPr>
        <w:t>kinnarps.se</w:t>
      </w:r>
      <w:r w:rsidRPr="00C577CB">
        <w:rPr>
          <w:rFonts w:ascii="Roboto Light" w:hAnsi="Roboto Light"/>
          <w:lang w:val="sv-SE"/>
        </w:rPr>
        <w:t>.</w:t>
      </w:r>
    </w:p>
    <w:p w:rsidR="00B86CE0" w:rsidRPr="00F001FE" w:rsidRDefault="007A761C" w:rsidP="00B86CE0">
      <w:pPr>
        <w:spacing w:line="276" w:lineRule="auto"/>
        <w:ind w:right="-115"/>
        <w:rPr>
          <w:rFonts w:ascii="Roboto Light" w:hAnsi="Roboto Light"/>
          <w:sz w:val="18"/>
          <w:szCs w:val="18"/>
          <w:lang w:val="sv-SE"/>
        </w:rPr>
      </w:pPr>
      <w:r w:rsidRPr="00B86CE0">
        <w:rPr>
          <w:rFonts w:ascii="Roboto Light" w:hAnsi="Roboto Light"/>
          <w:sz w:val="18"/>
          <w:szCs w:val="18"/>
          <w:lang w:val="sv-SE"/>
        </w:rPr>
        <w:br/>
      </w:r>
      <w:r w:rsidRPr="00B86CE0">
        <w:rPr>
          <w:rFonts w:ascii="Roboto Light" w:hAnsi="Roboto Light"/>
          <w:sz w:val="18"/>
          <w:szCs w:val="18"/>
          <w:lang w:val="sv-SE"/>
        </w:rPr>
        <w:br/>
      </w:r>
      <w:r w:rsidR="00B86CE0" w:rsidRPr="00C577CB">
        <w:rPr>
          <w:rFonts w:ascii="Roboto" w:hAnsi="Roboto"/>
          <w:sz w:val="18"/>
          <w:szCs w:val="18"/>
          <w:lang w:val="sv-SE"/>
        </w:rPr>
        <w:t xml:space="preserve">Om Red </w:t>
      </w:r>
      <w:proofErr w:type="spellStart"/>
      <w:r w:rsidR="00B86CE0" w:rsidRPr="00C577CB">
        <w:rPr>
          <w:rFonts w:ascii="Roboto" w:hAnsi="Roboto"/>
          <w:sz w:val="18"/>
          <w:szCs w:val="18"/>
          <w:lang w:val="sv-SE"/>
        </w:rPr>
        <w:t>Dot</w:t>
      </w:r>
      <w:proofErr w:type="spellEnd"/>
      <w:r w:rsidR="00B86CE0" w:rsidRPr="00C577CB">
        <w:rPr>
          <w:rFonts w:ascii="Roboto" w:hAnsi="Roboto"/>
          <w:sz w:val="18"/>
          <w:szCs w:val="18"/>
          <w:lang w:val="sv-SE"/>
        </w:rPr>
        <w:t xml:space="preserve"> Design Award</w:t>
      </w:r>
      <w:r w:rsidR="00B86CE0" w:rsidRPr="00C577CB">
        <w:rPr>
          <w:rFonts w:ascii="Roboto" w:hAnsi="Roboto"/>
          <w:sz w:val="18"/>
          <w:szCs w:val="18"/>
          <w:lang w:val="sv-SE"/>
        </w:rPr>
        <w:br/>
      </w:r>
      <w:r w:rsidR="00B86CE0" w:rsidRPr="00C577CB">
        <w:rPr>
          <w:rFonts w:ascii="Roboto" w:hAnsi="Roboto"/>
          <w:sz w:val="18"/>
          <w:szCs w:val="18"/>
          <w:lang w:val="sv-SE"/>
        </w:rPr>
        <w:br/>
      </w:r>
      <w:r w:rsidR="00B86CE0" w:rsidRPr="00C577CB">
        <w:rPr>
          <w:rFonts w:ascii="Roboto Light" w:hAnsi="Roboto Light"/>
          <w:sz w:val="18"/>
          <w:szCs w:val="18"/>
          <w:lang w:val="sv-SE"/>
        </w:rPr>
        <w:t>EN AV VÄRLDENS STÖRSTA DESIGNTÄVLINGAR</w:t>
      </w:r>
      <w:r w:rsidR="00B86CE0" w:rsidRPr="00C577CB">
        <w:rPr>
          <w:rFonts w:ascii="Roboto Light" w:hAnsi="Roboto Light"/>
          <w:sz w:val="18"/>
          <w:szCs w:val="18"/>
          <w:lang w:val="sv-SE"/>
        </w:rPr>
        <w:br/>
        <w:t xml:space="preserve">För att kunna utföra en professionell bedömning av mångfalden inom designindustrin är Red </w:t>
      </w:r>
      <w:proofErr w:type="spellStart"/>
      <w:r w:rsidR="00B86CE0" w:rsidRPr="00C577CB">
        <w:rPr>
          <w:rFonts w:ascii="Roboto Light" w:hAnsi="Roboto Light"/>
          <w:sz w:val="18"/>
          <w:szCs w:val="18"/>
          <w:lang w:val="sv-SE"/>
        </w:rPr>
        <w:t>Dot</w:t>
      </w:r>
      <w:proofErr w:type="spellEnd"/>
      <w:r w:rsidR="00B86CE0" w:rsidRPr="00C577CB">
        <w:rPr>
          <w:rFonts w:ascii="Roboto Light" w:hAnsi="Roboto Light"/>
          <w:sz w:val="18"/>
          <w:szCs w:val="18"/>
          <w:lang w:val="sv-SE"/>
        </w:rPr>
        <w:t xml:space="preserve"> Design Award uppdelad i tre kategorier, Red </w:t>
      </w:r>
      <w:proofErr w:type="spellStart"/>
      <w:r w:rsidR="00B86CE0" w:rsidRPr="00C577CB">
        <w:rPr>
          <w:rFonts w:ascii="Roboto Light" w:hAnsi="Roboto Light"/>
          <w:sz w:val="18"/>
          <w:szCs w:val="18"/>
          <w:lang w:val="sv-SE"/>
        </w:rPr>
        <w:t>Dot</w:t>
      </w:r>
      <w:proofErr w:type="spellEnd"/>
      <w:r w:rsidR="00B86CE0" w:rsidRPr="00C577CB">
        <w:rPr>
          <w:rFonts w:ascii="Roboto Light" w:hAnsi="Roboto Light"/>
          <w:sz w:val="18"/>
          <w:szCs w:val="18"/>
          <w:lang w:val="sv-SE"/>
        </w:rPr>
        <w:t xml:space="preserve"> Award: Product Design, Red </w:t>
      </w:r>
      <w:proofErr w:type="spellStart"/>
      <w:r w:rsidR="00B86CE0" w:rsidRPr="00C577CB">
        <w:rPr>
          <w:rFonts w:ascii="Roboto Light" w:hAnsi="Roboto Light"/>
          <w:sz w:val="18"/>
          <w:szCs w:val="18"/>
          <w:lang w:val="sv-SE"/>
        </w:rPr>
        <w:t>Dot</w:t>
      </w:r>
      <w:proofErr w:type="spellEnd"/>
      <w:r w:rsidR="00B86CE0" w:rsidRPr="00C577CB">
        <w:rPr>
          <w:rFonts w:ascii="Roboto Light" w:hAnsi="Roboto Light"/>
          <w:sz w:val="18"/>
          <w:szCs w:val="18"/>
          <w:lang w:val="sv-SE"/>
        </w:rPr>
        <w:t xml:space="preserve"> Award: Communication Design och Red </w:t>
      </w:r>
      <w:proofErr w:type="spellStart"/>
      <w:r w:rsidR="00B86CE0" w:rsidRPr="00C577CB">
        <w:rPr>
          <w:rFonts w:ascii="Roboto Light" w:hAnsi="Roboto Light"/>
          <w:sz w:val="18"/>
          <w:szCs w:val="18"/>
          <w:lang w:val="sv-SE"/>
        </w:rPr>
        <w:t>Dot</w:t>
      </w:r>
      <w:proofErr w:type="spellEnd"/>
      <w:r w:rsidR="00B86CE0" w:rsidRPr="00C577CB">
        <w:rPr>
          <w:rFonts w:ascii="Roboto Light" w:hAnsi="Roboto Light"/>
          <w:sz w:val="18"/>
          <w:szCs w:val="18"/>
          <w:lang w:val="sv-SE"/>
        </w:rPr>
        <w:t xml:space="preserve"> Award: Design </w:t>
      </w:r>
      <w:proofErr w:type="spellStart"/>
      <w:r w:rsidR="00B86CE0" w:rsidRPr="00C577CB">
        <w:rPr>
          <w:rFonts w:ascii="Roboto Light" w:hAnsi="Roboto Light"/>
          <w:sz w:val="18"/>
          <w:szCs w:val="18"/>
          <w:lang w:val="sv-SE"/>
        </w:rPr>
        <w:t>Concept</w:t>
      </w:r>
      <w:proofErr w:type="spellEnd"/>
      <w:r w:rsidR="00B86CE0" w:rsidRPr="00C577CB">
        <w:rPr>
          <w:rFonts w:ascii="Roboto Light" w:hAnsi="Roboto Light"/>
          <w:sz w:val="18"/>
          <w:szCs w:val="18"/>
          <w:lang w:val="sv-SE"/>
        </w:rPr>
        <w:t xml:space="preserve">. Red </w:t>
      </w:r>
      <w:proofErr w:type="spellStart"/>
      <w:r w:rsidR="00B86CE0" w:rsidRPr="00C577CB">
        <w:rPr>
          <w:rFonts w:ascii="Roboto Light" w:hAnsi="Roboto Light"/>
          <w:sz w:val="18"/>
          <w:szCs w:val="18"/>
          <w:lang w:val="sv-SE"/>
        </w:rPr>
        <w:t>Dot</w:t>
      </w:r>
      <w:proofErr w:type="spellEnd"/>
      <w:r w:rsidR="00B86CE0" w:rsidRPr="00C577CB">
        <w:rPr>
          <w:rFonts w:ascii="Roboto Light" w:hAnsi="Roboto Light"/>
          <w:sz w:val="18"/>
          <w:szCs w:val="18"/>
          <w:lang w:val="sv-SE"/>
        </w:rPr>
        <w:t xml:space="preserve"> Award anordnas av Design </w:t>
      </w:r>
      <w:proofErr w:type="spellStart"/>
      <w:r w:rsidR="00B86CE0" w:rsidRPr="00C577CB">
        <w:rPr>
          <w:rFonts w:ascii="Roboto Light" w:hAnsi="Roboto Light"/>
          <w:sz w:val="18"/>
          <w:szCs w:val="18"/>
          <w:lang w:val="sv-SE"/>
        </w:rPr>
        <w:t>Zentrum</w:t>
      </w:r>
      <w:proofErr w:type="spellEnd"/>
      <w:r w:rsidR="00B86CE0" w:rsidRPr="00C577CB">
        <w:rPr>
          <w:rFonts w:ascii="Roboto Light" w:hAnsi="Roboto Light"/>
          <w:sz w:val="18"/>
          <w:szCs w:val="18"/>
          <w:lang w:val="sv-SE"/>
        </w:rPr>
        <w:t xml:space="preserve"> Nordrhein Westfalen och är en av världens största designtävlingar. Det var 1955 som en jury träffades för första gången för att utvärdera periodens bästa design. På 1990-talet tog Red </w:t>
      </w:r>
      <w:proofErr w:type="spellStart"/>
      <w:r w:rsidR="00B86CE0" w:rsidRPr="00C577CB">
        <w:rPr>
          <w:rFonts w:ascii="Roboto Light" w:hAnsi="Roboto Light"/>
          <w:sz w:val="18"/>
          <w:szCs w:val="18"/>
          <w:lang w:val="sv-SE"/>
        </w:rPr>
        <w:t>Dots</w:t>
      </w:r>
      <w:proofErr w:type="spellEnd"/>
      <w:r w:rsidR="00B86CE0" w:rsidRPr="00C577CB">
        <w:rPr>
          <w:rFonts w:ascii="Roboto Light" w:hAnsi="Roboto Light"/>
          <w:sz w:val="18"/>
          <w:szCs w:val="18"/>
          <w:lang w:val="sv-SE"/>
        </w:rPr>
        <w:t xml:space="preserve"> VD professor Peter </w:t>
      </w:r>
      <w:proofErr w:type="spellStart"/>
      <w:r w:rsidR="00B86CE0" w:rsidRPr="00C577CB">
        <w:rPr>
          <w:rFonts w:ascii="Roboto Light" w:hAnsi="Roboto Light"/>
          <w:sz w:val="18"/>
          <w:szCs w:val="18"/>
          <w:lang w:val="sv-SE"/>
        </w:rPr>
        <w:t>Zec</w:t>
      </w:r>
      <w:proofErr w:type="spellEnd"/>
      <w:r w:rsidR="00B86CE0" w:rsidRPr="00C577CB">
        <w:rPr>
          <w:rFonts w:ascii="Roboto Light" w:hAnsi="Roboto Light"/>
          <w:sz w:val="18"/>
          <w:szCs w:val="18"/>
          <w:lang w:val="sv-SE"/>
        </w:rPr>
        <w:t xml:space="preserve"> priset ett steg längre och skapade dess namn och varumärke. Ända sedan dess har det eftertraktade Red </w:t>
      </w:r>
      <w:proofErr w:type="spellStart"/>
      <w:r w:rsidR="00B86CE0" w:rsidRPr="00C577CB">
        <w:rPr>
          <w:rFonts w:ascii="Roboto Light" w:hAnsi="Roboto Light"/>
          <w:sz w:val="18"/>
          <w:szCs w:val="18"/>
          <w:lang w:val="sv-SE"/>
        </w:rPr>
        <w:t>Dot</w:t>
      </w:r>
      <w:proofErr w:type="spellEnd"/>
      <w:r w:rsidR="00B86CE0" w:rsidRPr="00C577CB">
        <w:rPr>
          <w:rFonts w:ascii="Roboto Light" w:hAnsi="Roboto Light"/>
          <w:sz w:val="18"/>
          <w:szCs w:val="18"/>
          <w:lang w:val="sv-SE"/>
        </w:rPr>
        <w:t xml:space="preserve">-priset jorden runt betraktats som ett kvalitetssigill för verkligt enastående design. Mer information finns på www.red-dot.org. </w:t>
      </w:r>
      <w:r w:rsidR="00B86CE0" w:rsidRPr="00C577CB">
        <w:rPr>
          <w:rFonts w:ascii="Roboto Light" w:hAnsi="Roboto Light"/>
          <w:sz w:val="18"/>
          <w:szCs w:val="18"/>
          <w:lang w:val="sv-SE"/>
        </w:rPr>
        <w:br/>
      </w:r>
      <w:r w:rsidR="00B86CE0" w:rsidRPr="00C577CB">
        <w:rPr>
          <w:rFonts w:ascii="Roboto Light" w:hAnsi="Roboto Light"/>
          <w:sz w:val="18"/>
          <w:szCs w:val="18"/>
          <w:lang w:val="sv-SE"/>
        </w:rPr>
        <w:br/>
      </w:r>
    </w:p>
    <w:p w:rsidR="00C20D6D" w:rsidRPr="00F001FE" w:rsidRDefault="00C20D6D" w:rsidP="00C20D6D">
      <w:pPr>
        <w:spacing w:line="276" w:lineRule="auto"/>
        <w:ind w:right="-115"/>
        <w:rPr>
          <w:rFonts w:ascii="Roboto" w:hAnsi="Roboto"/>
          <w:sz w:val="18"/>
          <w:szCs w:val="18"/>
          <w:lang w:val="sv-SE"/>
        </w:rPr>
      </w:pPr>
      <w:r w:rsidRPr="00F001FE">
        <w:rPr>
          <w:rFonts w:ascii="Roboto" w:hAnsi="Roboto"/>
          <w:sz w:val="18"/>
          <w:szCs w:val="18"/>
          <w:lang w:val="sv-SE"/>
        </w:rPr>
        <w:t xml:space="preserve">Om Kinnarps </w:t>
      </w:r>
    </w:p>
    <w:p w:rsidR="00C20D6D" w:rsidRPr="00F001FE" w:rsidRDefault="00C20D6D" w:rsidP="00C20D6D">
      <w:pPr>
        <w:spacing w:line="276" w:lineRule="auto"/>
        <w:ind w:right="-115"/>
        <w:rPr>
          <w:rFonts w:ascii="Roboto" w:hAnsi="Roboto"/>
          <w:sz w:val="18"/>
          <w:szCs w:val="18"/>
          <w:lang w:val="sv-SE"/>
        </w:rPr>
      </w:pPr>
    </w:p>
    <w:p w:rsidR="00C577CB" w:rsidRPr="00C577CB" w:rsidRDefault="00C20D6D" w:rsidP="00B86CE0">
      <w:pPr>
        <w:spacing w:line="276" w:lineRule="auto"/>
        <w:ind w:right="-115"/>
        <w:rPr>
          <w:rFonts w:ascii="Roboto Light" w:hAnsi="Roboto Light"/>
          <w:i/>
          <w:iCs/>
          <w:lang w:val="sv-SE"/>
        </w:rPr>
      </w:pPr>
      <w:r w:rsidRPr="00C20D6D">
        <w:rPr>
          <w:rFonts w:ascii="Roboto Light" w:hAnsi="Roboto Light"/>
          <w:sz w:val="18"/>
          <w:szCs w:val="18"/>
          <w:lang w:val="sv-SE"/>
        </w:rPr>
        <w:t>KINNARPS LEVERERAR ARBETSPLATSLÖSNINGAR</w:t>
      </w:r>
      <w:r w:rsidRPr="00C20D6D">
        <w:rPr>
          <w:rFonts w:ascii="Roboto" w:hAnsi="Roboto"/>
          <w:sz w:val="18"/>
          <w:szCs w:val="18"/>
          <w:lang w:val="sv-SE"/>
        </w:rPr>
        <w:br/>
      </w:r>
      <w:r w:rsidRPr="00C20D6D">
        <w:rPr>
          <w:rFonts w:ascii="Roboto Light" w:hAnsi="Roboto Light"/>
          <w:sz w:val="18"/>
          <w:szCs w:val="18"/>
          <w:lang w:val="sv-SE"/>
        </w:rPr>
        <w:t xml:space="preserve">Kinnarps grundades 1942 av Jarl och Evy Andersson. </w:t>
      </w:r>
      <w:r w:rsidRPr="00C577CB">
        <w:rPr>
          <w:rFonts w:ascii="Roboto Light" w:hAnsi="Roboto Light"/>
          <w:sz w:val="18"/>
          <w:szCs w:val="18"/>
          <w:lang w:val="sv-SE"/>
        </w:rPr>
        <w:t xml:space="preserve">Än idag är det ett helägt familjeföretag, där Jarls och Evys barn och barnbarn </w:t>
      </w:r>
      <w:r w:rsidR="00730380">
        <w:rPr>
          <w:rFonts w:ascii="Roboto Light" w:hAnsi="Roboto Light"/>
          <w:sz w:val="18"/>
          <w:szCs w:val="18"/>
          <w:lang w:val="sv-SE"/>
        </w:rPr>
        <w:t xml:space="preserve">idag </w:t>
      </w:r>
      <w:r w:rsidRPr="00C577CB">
        <w:rPr>
          <w:rFonts w:ascii="Roboto Light" w:hAnsi="Roboto Light"/>
          <w:sz w:val="18"/>
          <w:szCs w:val="18"/>
          <w:lang w:val="sv-SE"/>
        </w:rPr>
        <w:t>leder företaget</w:t>
      </w:r>
      <w:r w:rsidR="00730380">
        <w:rPr>
          <w:rFonts w:ascii="Roboto Light" w:hAnsi="Roboto Light"/>
          <w:sz w:val="18"/>
          <w:szCs w:val="18"/>
          <w:lang w:val="sv-SE"/>
        </w:rPr>
        <w:t xml:space="preserve"> vidare</w:t>
      </w:r>
      <w:r w:rsidRPr="00C577CB">
        <w:rPr>
          <w:rFonts w:ascii="Roboto Light" w:hAnsi="Roboto Light"/>
          <w:sz w:val="18"/>
          <w:szCs w:val="18"/>
          <w:lang w:val="sv-SE"/>
        </w:rPr>
        <w:t>. Kinnarps levererar inredningslösningar för kontor och offentliga utrymmen. Hög kvalitet och låg miljöpåverkan kännetecknar hela värdekedjan, från råmaterial till färdiga arbetsplatslösningar. Idag är Kinnarps en av Europas största leverantörer av arbetsplatsinredningar. Försäljning bedrivs i ungefär 40 länder och koncernen omsatte 14/15 cirka 3,8 MSEK.</w:t>
      </w:r>
    </w:p>
    <w:p w:rsidR="00C577CB" w:rsidRPr="00C577CB" w:rsidRDefault="00C577CB" w:rsidP="00C577CB">
      <w:pPr>
        <w:rPr>
          <w:rFonts w:ascii="Roboto Light" w:hAnsi="Roboto Light"/>
          <w:i/>
          <w:iCs/>
          <w:color w:val="FF0000"/>
          <w:lang w:val="sv-SE"/>
        </w:rPr>
      </w:pPr>
    </w:p>
    <w:p w:rsidR="00C577CB" w:rsidRDefault="00C577CB" w:rsidP="00C577CB">
      <w:pPr>
        <w:pStyle w:val="BodyText"/>
        <w:spacing w:line="276" w:lineRule="auto"/>
        <w:ind w:right="-399"/>
        <w:rPr>
          <w:rFonts w:ascii="Roboto Light" w:hAnsi="Roboto Light"/>
          <w:sz w:val="18"/>
          <w:szCs w:val="18"/>
        </w:rPr>
      </w:pPr>
      <w:r>
        <w:rPr>
          <w:rFonts w:ascii="Roboto" w:hAnsi="Roboto"/>
          <w:sz w:val="18"/>
          <w:szCs w:val="18"/>
        </w:rPr>
        <w:t xml:space="preserve">Har du frågor? </w:t>
      </w:r>
      <w:r>
        <w:rPr>
          <w:rFonts w:ascii="Roboto Light" w:hAnsi="Roboto Light"/>
          <w:sz w:val="18"/>
          <w:szCs w:val="18"/>
        </w:rPr>
        <w:br/>
        <w:t>För mer information, vänligen kontakta:</w:t>
      </w:r>
      <w:r>
        <w:rPr>
          <w:rFonts w:ascii="Roboto Light" w:hAnsi="Roboto Light"/>
          <w:sz w:val="18"/>
          <w:szCs w:val="18"/>
        </w:rPr>
        <w:br/>
        <w:t>Ida Hermansson, Presskontakt, Kinnarps AB</w:t>
      </w:r>
      <w:r>
        <w:rPr>
          <w:rFonts w:ascii="Roboto Light" w:hAnsi="Roboto Light"/>
          <w:sz w:val="18"/>
          <w:szCs w:val="18"/>
        </w:rPr>
        <w:br/>
        <w:t>+46 515 383 89</w:t>
      </w:r>
      <w:r>
        <w:rPr>
          <w:rFonts w:ascii="Roboto Light" w:hAnsi="Roboto Light"/>
          <w:sz w:val="18"/>
          <w:szCs w:val="18"/>
        </w:rPr>
        <w:br/>
      </w:r>
      <w:hyperlink r:id="rId7" w:history="1">
        <w:r>
          <w:rPr>
            <w:rStyle w:val="Hyperlink"/>
            <w:rFonts w:ascii="Roboto Light" w:hAnsi="Roboto Light"/>
            <w:color w:val="000000"/>
            <w:sz w:val="18"/>
            <w:szCs w:val="18"/>
          </w:rPr>
          <w:t>ida.hermansson@kinnarps.se</w:t>
        </w:r>
      </w:hyperlink>
      <w:r>
        <w:rPr>
          <w:rFonts w:ascii="Roboto Light" w:hAnsi="Roboto Light"/>
          <w:sz w:val="18"/>
          <w:szCs w:val="18"/>
        </w:rPr>
        <w:t xml:space="preserve"> </w:t>
      </w:r>
      <w:r>
        <w:rPr>
          <w:rFonts w:ascii="Roboto Light" w:hAnsi="Roboto Light"/>
          <w:sz w:val="18"/>
          <w:szCs w:val="18"/>
        </w:rPr>
        <w:br/>
      </w:r>
    </w:p>
    <w:p w:rsidR="009A4B4F" w:rsidRPr="00C20D6D" w:rsidRDefault="0059538D" w:rsidP="00C20D6D">
      <w:pPr>
        <w:pStyle w:val="BodyText"/>
        <w:spacing w:line="276" w:lineRule="auto"/>
        <w:ind w:right="-399"/>
        <w:rPr>
          <w:rFonts w:ascii="Roboto Light" w:hAnsi="Roboto Light"/>
          <w:sz w:val="18"/>
          <w:szCs w:val="18"/>
        </w:rPr>
      </w:pPr>
      <w:r w:rsidRPr="00C20D6D">
        <w:rPr>
          <w:rFonts w:ascii="Roboto Light" w:hAnsi="Roboto Light"/>
          <w:sz w:val="18"/>
          <w:szCs w:val="18"/>
        </w:rPr>
        <w:br/>
      </w:r>
    </w:p>
    <w:sectPr w:rsidR="009A4B4F" w:rsidRPr="00C20D6D">
      <w:headerReference w:type="default" r:id="rId8"/>
      <w:footerReference w:type="default" r:id="rId9"/>
      <w:pgSz w:w="11906" w:h="16838"/>
      <w:pgMar w:top="3600" w:right="2200" w:bottom="1800" w:left="188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91" w:rsidRDefault="008F4F91">
      <w:r>
        <w:separator/>
      </w:r>
    </w:p>
  </w:endnote>
  <w:endnote w:type="continuationSeparator" w:id="0">
    <w:p w:rsidR="008F4F91" w:rsidRDefault="008F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Regular">
    <w:altName w:val="Times New Roman"/>
    <w:charset w:val="00"/>
    <w:family w:val="roman"/>
    <w:pitch w:val="default"/>
  </w:font>
  <w:font w:name="Avenir Next Demi Bold">
    <w:altName w:val="Times New Roman"/>
    <w:panose1 w:val="00000000000000000000"/>
    <w:charset w:val="00"/>
    <w:family w:val="roman"/>
    <w:notTrueType/>
    <w:pitch w:val="default"/>
  </w:font>
  <w:font w:name="Roboto Medium">
    <w:panose1 w:val="02000000000000000000"/>
    <w:charset w:val="00"/>
    <w:family w:val="auto"/>
    <w:pitch w:val="variable"/>
    <w:sig w:usb0="E0000AFF" w:usb1="5000217F" w:usb2="00000021" w:usb3="00000000" w:csb0="0000019F" w:csb1="00000000"/>
  </w:font>
  <w:font w:name="Avenir Next Medium">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Baskervil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46" w:rsidRDefault="002E3346">
    <w:pPr>
      <w:pStyle w:val="Footer"/>
    </w:pPr>
    <w:r>
      <w:rPr>
        <w:noProof/>
        <w:lang w:val="sv-SE" w:eastAsia="sv-SE"/>
      </w:rPr>
      <mc:AlternateContent>
        <mc:Choice Requires="wps">
          <w:drawing>
            <wp:anchor distT="152400" distB="152400" distL="152400" distR="152400" simplePos="0" relativeHeight="251660288" behindDoc="1" locked="0" layoutInCell="1" allowOverlap="1" wp14:anchorId="28AAA9E3" wp14:editId="364430CC">
              <wp:simplePos x="0" y="0"/>
              <wp:positionH relativeFrom="page">
                <wp:posOffset>899795</wp:posOffset>
              </wp:positionH>
              <wp:positionV relativeFrom="page">
                <wp:posOffset>10005169</wp:posOffset>
              </wp:positionV>
              <wp:extent cx="2412365" cy="5969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412365" cy="596900"/>
                      </a:xfrm>
                      <a:prstGeom prst="rect">
                        <a:avLst/>
                      </a:prstGeom>
                      <a:noFill/>
                      <a:ln w="12700" cap="flat">
                        <a:noFill/>
                        <a:miter lim="400000"/>
                      </a:ln>
                      <a:effectLst/>
                    </wps:spPr>
                    <wps:txbx>
                      <w:txbxContent>
                        <w:p w:rsidR="002E3346" w:rsidRDefault="00DE60D6">
                          <w:pPr>
                            <w:pStyle w:val="Fotnot"/>
                            <w:ind w:firstLine="0"/>
                            <w:rPr>
                              <w:rFonts w:ascii="Roboto Light" w:hAnsi="Roboto Light"/>
                            </w:rPr>
                          </w:pPr>
                          <w:hyperlink r:id="rId1" w:history="1">
                            <w:r w:rsidR="002E3346">
                              <w:rPr>
                                <w:rStyle w:val="Hyperlink0"/>
                                <w:rFonts w:ascii="Roboto Light" w:hAnsi="Roboto Light"/>
                                <w:u w:val="none"/>
                              </w:rPr>
                              <w:t>www.kinnarps.com</w:t>
                            </w:r>
                          </w:hyperlink>
                        </w:p>
                      </w:txbxContent>
                    </wps:txbx>
                    <wps:bodyPr wrap="square" lIns="50800" tIns="50800" rIns="50800" bIns="50800" numCol="1" anchor="t">
                      <a:noAutofit/>
                    </wps:bodyPr>
                  </wps:wsp>
                </a:graphicData>
              </a:graphic>
            </wp:anchor>
          </w:drawing>
        </mc:Choice>
        <mc:Fallback>
          <w:pict>
            <v:rect w14:anchorId="28AAA9E3" id="officeArt object" o:spid="_x0000_s1026" style="position:absolute;margin-left:70.85pt;margin-top:787.8pt;width:189.95pt;height:47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" filled="f" stroked="f" strokeweight="1pt">
              <v:stroke miterlimit="4"/>
              <v:textbox inset="4pt,4pt,4pt,4pt">
                <w:txbxContent>
                  <w:p w:rsidR="002E3346" w:rsidRDefault="008F4F91">
                    <w:pPr>
                      <w:pStyle w:val="Fotnot"/>
                      <w:ind w:firstLine="0"/>
                      <w:rPr>
                        <w:rFonts w:ascii="Roboto Light" w:hAnsi="Roboto Light"/>
                      </w:rPr>
                    </w:pPr>
                    <w:hyperlink r:id="rId2" w:history="1">
                      <w:r w:rsidR="002E3346">
                        <w:rPr>
                          <w:rStyle w:val="Hyperlink0"/>
                          <w:rFonts w:ascii="Roboto Light" w:hAnsi="Roboto Light"/>
                          <w:u w:val="none"/>
                        </w:rPr>
                        <w:t>www.kinnarps.com</w:t>
                      </w:r>
                    </w:hyperlink>
                  </w:p>
                </w:txbxContent>
              </v:textbox>
              <w10:wrap anchorx="page" anchory="page"/>
            </v:rect>
          </w:pict>
        </mc:Fallback>
      </mc:AlternateContent>
    </w:r>
    <w:r>
      <w:rPr>
        <w:noProof/>
        <w:color w:val="FF0000"/>
        <w:lang w:val="sv-SE" w:eastAsia="sv-SE"/>
      </w:rPr>
      <mc:AlternateContent>
        <mc:Choice Requires="wps">
          <w:drawing>
            <wp:anchor distT="152400" distB="152400" distL="152400" distR="152400" simplePos="0" relativeHeight="251659264" behindDoc="1" locked="0" layoutInCell="1" allowOverlap="1" wp14:anchorId="7110D8F3" wp14:editId="2E5FD020">
              <wp:simplePos x="0" y="0"/>
              <wp:positionH relativeFrom="page">
                <wp:posOffset>0</wp:posOffset>
              </wp:positionH>
              <wp:positionV relativeFrom="page">
                <wp:posOffset>9963958</wp:posOffset>
              </wp:positionV>
              <wp:extent cx="7559675" cy="367665"/>
              <wp:effectExtent l="0" t="0" r="3175" b="0"/>
              <wp:wrapNone/>
              <wp:docPr id="1073741826" name="officeArt object"/>
              <wp:cNvGraphicFramePr/>
              <a:graphic xmlns:a="http://schemas.openxmlformats.org/drawingml/2006/main">
                <a:graphicData uri="http://schemas.microsoft.com/office/word/2010/wordprocessingShape">
                  <wps:wsp>
                    <wps:cNvSpPr/>
                    <wps:spPr>
                      <a:xfrm>
                        <a:off x="0" y="0"/>
                        <a:ext cx="7559675" cy="367665"/>
                      </a:xfrm>
                      <a:prstGeom prst="rect">
                        <a:avLst/>
                      </a:prstGeom>
                      <a:solidFill>
                        <a:srgbClr val="F6EB61"/>
                      </a:solidFill>
                      <a:ln w="12700" cap="flat">
                        <a:noFill/>
                        <a:miter lim="400000"/>
                      </a:ln>
                      <a:effectLst/>
                    </wps:spPr>
                    <wps:bodyPr/>
                  </wps:wsp>
                </a:graphicData>
              </a:graphic>
              <wp14:sizeRelV relativeFrom="margin">
                <wp14:pctHeight>0</wp14:pctHeight>
              </wp14:sizeRelV>
            </wp:anchor>
          </w:drawing>
        </mc:Choice>
        <mc:Fallback>
          <w:pict>
            <v:rect w14:anchorId="00C3514D" id="officeArt object" o:spid="_x0000_s1026" style="position:absolute;margin-left:0;margin-top:784.55pt;width:595.25pt;height:28.95pt;z-index:-25165721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" fillcolor="#f6eb61" stroked="f" strokeweight="1pt">
              <v:stroke miterlimit="4"/>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91" w:rsidRDefault="008F4F91">
      <w:r>
        <w:separator/>
      </w:r>
    </w:p>
  </w:footnote>
  <w:footnote w:type="continuationSeparator" w:id="0">
    <w:p w:rsidR="008F4F91" w:rsidRDefault="008F4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46" w:rsidRDefault="002E3346">
    <w:r>
      <w:rPr>
        <w:noProof/>
        <w:lang w:val="sv-SE" w:eastAsia="sv-SE"/>
      </w:rPr>
      <w:drawing>
        <wp:anchor distT="152400" distB="152400" distL="152400" distR="152400" simplePos="0" relativeHeight="251658240" behindDoc="1" locked="0" layoutInCell="1" allowOverlap="1" wp14:anchorId="0D79A3EE" wp14:editId="0E9296AA">
          <wp:simplePos x="0" y="0"/>
          <wp:positionH relativeFrom="page">
            <wp:posOffset>900000</wp:posOffset>
          </wp:positionH>
          <wp:positionV relativeFrom="page">
            <wp:posOffset>701040</wp:posOffset>
          </wp:positionV>
          <wp:extent cx="1119756" cy="3722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07858"/>
    <w:multiLevelType w:val="hybridMultilevel"/>
    <w:tmpl w:val="59546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0E"/>
    <w:rsid w:val="0004492E"/>
    <w:rsid w:val="00076947"/>
    <w:rsid w:val="00080481"/>
    <w:rsid w:val="000C3865"/>
    <w:rsid w:val="000C67F2"/>
    <w:rsid w:val="000E239E"/>
    <w:rsid w:val="00123059"/>
    <w:rsid w:val="00174283"/>
    <w:rsid w:val="001B4B00"/>
    <w:rsid w:val="001D57F3"/>
    <w:rsid w:val="001F2AEB"/>
    <w:rsid w:val="0024332A"/>
    <w:rsid w:val="00244490"/>
    <w:rsid w:val="002E3346"/>
    <w:rsid w:val="0030590E"/>
    <w:rsid w:val="00350244"/>
    <w:rsid w:val="00350632"/>
    <w:rsid w:val="00352F96"/>
    <w:rsid w:val="003565CB"/>
    <w:rsid w:val="003C0832"/>
    <w:rsid w:val="003C1155"/>
    <w:rsid w:val="00443CE4"/>
    <w:rsid w:val="00457663"/>
    <w:rsid w:val="004650D7"/>
    <w:rsid w:val="004811B7"/>
    <w:rsid w:val="00496E48"/>
    <w:rsid w:val="004E5F67"/>
    <w:rsid w:val="005443AF"/>
    <w:rsid w:val="00561614"/>
    <w:rsid w:val="005642F7"/>
    <w:rsid w:val="0059538D"/>
    <w:rsid w:val="005D5A3C"/>
    <w:rsid w:val="005E1B8D"/>
    <w:rsid w:val="0062513C"/>
    <w:rsid w:val="0067770C"/>
    <w:rsid w:val="0068644A"/>
    <w:rsid w:val="00694F3C"/>
    <w:rsid w:val="006B6BB1"/>
    <w:rsid w:val="0070041C"/>
    <w:rsid w:val="00730380"/>
    <w:rsid w:val="00755EBD"/>
    <w:rsid w:val="00797934"/>
    <w:rsid w:val="007A761C"/>
    <w:rsid w:val="008020E6"/>
    <w:rsid w:val="00826E11"/>
    <w:rsid w:val="008861A4"/>
    <w:rsid w:val="00892B09"/>
    <w:rsid w:val="008B6333"/>
    <w:rsid w:val="008F4F91"/>
    <w:rsid w:val="00981BF0"/>
    <w:rsid w:val="009A4B4F"/>
    <w:rsid w:val="00A13C37"/>
    <w:rsid w:val="00A40FAB"/>
    <w:rsid w:val="00AA75A3"/>
    <w:rsid w:val="00AB6951"/>
    <w:rsid w:val="00AC0ABA"/>
    <w:rsid w:val="00AC34C5"/>
    <w:rsid w:val="00B65284"/>
    <w:rsid w:val="00B86CE0"/>
    <w:rsid w:val="00BA1E48"/>
    <w:rsid w:val="00C02C77"/>
    <w:rsid w:val="00C20D6D"/>
    <w:rsid w:val="00C26959"/>
    <w:rsid w:val="00C56298"/>
    <w:rsid w:val="00C577CB"/>
    <w:rsid w:val="00C80070"/>
    <w:rsid w:val="00CC4C47"/>
    <w:rsid w:val="00CD61E5"/>
    <w:rsid w:val="00CE78E4"/>
    <w:rsid w:val="00D54399"/>
    <w:rsid w:val="00DB40C8"/>
    <w:rsid w:val="00DB5BEF"/>
    <w:rsid w:val="00DC6D15"/>
    <w:rsid w:val="00DE60D6"/>
    <w:rsid w:val="00E316AF"/>
    <w:rsid w:val="00E46B93"/>
    <w:rsid w:val="00EE4300"/>
    <w:rsid w:val="00F001FE"/>
    <w:rsid w:val="00F3362E"/>
    <w:rsid w:val="00F51669"/>
    <w:rsid w:val="00F73799"/>
    <w:rsid w:val="00FB5258"/>
    <w:rsid w:val="00FB58B0"/>
    <w:rsid w:val="00FC0D9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236451-2664-4CCF-A9D9-073881AD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 w:type="paragraph" w:customStyle="1" w:styleId="Fotnot">
    <w:name w:val="Fotnot"/>
    <w:pPr>
      <w:spacing w:after="200"/>
      <w:ind w:firstLine="1417"/>
    </w:pPr>
    <w:rPr>
      <w:rFonts w:ascii="Roboto Regular" w:hAnsi="Roboto Regular" w:cs="Arial Unicode MS"/>
      <w:color w:val="25282A"/>
    </w:rPr>
  </w:style>
  <w:style w:type="paragraph" w:styleId="BodyText">
    <w:name w:val="Body Text"/>
    <w:link w:val="BodyTextChar"/>
    <w:pPr>
      <w:spacing w:after="200" w:line="312" w:lineRule="auto"/>
    </w:pPr>
    <w:rPr>
      <w:rFonts w:ascii="Roboto Regular" w:hAnsi="Roboto Regular" w:cs="Arial Unicode MS"/>
      <w:color w:val="25282A"/>
      <w:sz w:val="24"/>
      <w:szCs w:val="24"/>
    </w:rPr>
  </w:style>
  <w:style w:type="paragraph" w:styleId="Header">
    <w:name w:val="header"/>
    <w:basedOn w:val="Normal"/>
    <w:link w:val="HeaderChar"/>
    <w:uiPriority w:val="99"/>
    <w:unhideWhenUsed/>
    <w:rsid w:val="00892B09"/>
    <w:pPr>
      <w:tabs>
        <w:tab w:val="center" w:pos="4536"/>
        <w:tab w:val="right" w:pos="9072"/>
      </w:tabs>
    </w:pPr>
  </w:style>
  <w:style w:type="character" w:customStyle="1" w:styleId="HeaderChar">
    <w:name w:val="Header Char"/>
    <w:basedOn w:val="DefaultParagraphFont"/>
    <w:link w:val="Header"/>
    <w:uiPriority w:val="99"/>
    <w:rsid w:val="00892B09"/>
    <w:rPr>
      <w:sz w:val="24"/>
      <w:szCs w:val="24"/>
      <w:lang w:val="en-US" w:eastAsia="en-US"/>
    </w:rPr>
  </w:style>
  <w:style w:type="paragraph" w:styleId="Footer">
    <w:name w:val="footer"/>
    <w:basedOn w:val="Normal"/>
    <w:link w:val="FooterChar"/>
    <w:uiPriority w:val="99"/>
    <w:unhideWhenUsed/>
    <w:rsid w:val="00892B09"/>
    <w:pPr>
      <w:tabs>
        <w:tab w:val="center" w:pos="4536"/>
        <w:tab w:val="right" w:pos="9072"/>
      </w:tabs>
    </w:pPr>
  </w:style>
  <w:style w:type="character" w:customStyle="1" w:styleId="FooterChar">
    <w:name w:val="Footer Char"/>
    <w:basedOn w:val="DefaultParagraphFont"/>
    <w:link w:val="Footer"/>
    <w:uiPriority w:val="99"/>
    <w:rsid w:val="00892B09"/>
    <w:rPr>
      <w:sz w:val="24"/>
      <w:szCs w:val="24"/>
      <w:lang w:val="en-US" w:eastAsia="en-US"/>
    </w:rPr>
  </w:style>
  <w:style w:type="paragraph" w:customStyle="1" w:styleId="Titel2">
    <w:name w:val="Titel 2"/>
    <w:next w:val="BodyText"/>
    <w:rsid w:val="008B6333"/>
    <w:pPr>
      <w:keepNext/>
      <w:spacing w:after="40"/>
    </w:pPr>
    <w:rPr>
      <w:rFonts w:ascii="Avenir Next Demi Bold" w:hAnsi="Avenir Next Demi Bold" w:cs="Arial Unicode MS"/>
      <w:color w:val="222222"/>
      <w:sz w:val="40"/>
      <w:szCs w:val="40"/>
    </w:rPr>
  </w:style>
  <w:style w:type="character" w:customStyle="1" w:styleId="BodyTextChar">
    <w:name w:val="Body Text Char"/>
    <w:basedOn w:val="DefaultParagraphFont"/>
    <w:link w:val="BodyText"/>
    <w:rsid w:val="008B6333"/>
    <w:rPr>
      <w:rFonts w:ascii="Roboto Regular" w:hAnsi="Roboto Regular" w:cs="Arial Unicode MS"/>
      <w:color w:val="25282A"/>
      <w:sz w:val="24"/>
      <w:szCs w:val="24"/>
    </w:rPr>
  </w:style>
  <w:style w:type="paragraph" w:customStyle="1" w:styleId="Subheader12p">
    <w:name w:val="Subheader 12p"/>
    <w:rsid w:val="008B6333"/>
    <w:pPr>
      <w:spacing w:line="288" w:lineRule="auto"/>
    </w:pPr>
    <w:rPr>
      <w:rFonts w:ascii="Roboto Medium" w:hAnsi="Roboto Medium" w:cs="Arial Unicode MS"/>
      <w:color w:val="000000"/>
      <w:sz w:val="24"/>
      <w:szCs w:val="24"/>
    </w:rPr>
  </w:style>
  <w:style w:type="paragraph" w:customStyle="1" w:styleId="Subheader210p">
    <w:name w:val="Subheader 2 10p"/>
    <w:next w:val="BodyText"/>
    <w:rsid w:val="008B6333"/>
    <w:pPr>
      <w:tabs>
        <w:tab w:val="left" w:pos="1000"/>
      </w:tabs>
      <w:spacing w:line="288" w:lineRule="auto"/>
      <w:outlineLvl w:val="0"/>
    </w:pPr>
    <w:rPr>
      <w:rFonts w:ascii="Avenir Next Medium" w:hAnsi="Avenir Next Medium" w:cs="Arial Unicode MS"/>
      <w:color w:val="5F5F5F"/>
      <w:sz w:val="28"/>
      <w:szCs w:val="28"/>
    </w:rPr>
  </w:style>
  <w:style w:type="character" w:customStyle="1" w:styleId="Hyperlink1">
    <w:name w:val="Hyperlink.1"/>
    <w:basedOn w:val="Hyperlink0"/>
    <w:rsid w:val="008B6333"/>
    <w:rPr>
      <w:rFonts w:ascii="Roboto Regular" w:eastAsia="Roboto Regular" w:hAnsi="Roboto Regular" w:cs="Roboto Regular"/>
      <w:color w:val="0000FF" w:themeColor="hyperlink"/>
      <w:sz w:val="20"/>
      <w:szCs w:val="20"/>
      <w:u w:val="single"/>
    </w:rPr>
  </w:style>
  <w:style w:type="paragraph" w:styleId="BalloonText">
    <w:name w:val="Balloon Text"/>
    <w:basedOn w:val="Normal"/>
    <w:link w:val="BalloonTextChar"/>
    <w:uiPriority w:val="99"/>
    <w:semiHidden/>
    <w:unhideWhenUsed/>
    <w:rsid w:val="00E31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6AF"/>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981BF0"/>
    <w:rPr>
      <w:sz w:val="16"/>
      <w:szCs w:val="16"/>
    </w:rPr>
  </w:style>
  <w:style w:type="paragraph" w:styleId="CommentText">
    <w:name w:val="annotation text"/>
    <w:basedOn w:val="Normal"/>
    <w:link w:val="CommentTextChar"/>
    <w:uiPriority w:val="99"/>
    <w:semiHidden/>
    <w:unhideWhenUsed/>
    <w:rsid w:val="00981BF0"/>
    <w:rPr>
      <w:sz w:val="20"/>
      <w:szCs w:val="20"/>
    </w:rPr>
  </w:style>
  <w:style w:type="character" w:customStyle="1" w:styleId="CommentTextChar">
    <w:name w:val="Comment Text Char"/>
    <w:basedOn w:val="DefaultParagraphFont"/>
    <w:link w:val="CommentText"/>
    <w:uiPriority w:val="99"/>
    <w:semiHidden/>
    <w:rsid w:val="00981BF0"/>
    <w:rPr>
      <w:lang w:val="en-US" w:eastAsia="en-US"/>
    </w:rPr>
  </w:style>
  <w:style w:type="paragraph" w:styleId="CommentSubject">
    <w:name w:val="annotation subject"/>
    <w:basedOn w:val="CommentText"/>
    <w:next w:val="CommentText"/>
    <w:link w:val="CommentSubjectChar"/>
    <w:uiPriority w:val="99"/>
    <w:semiHidden/>
    <w:unhideWhenUsed/>
    <w:rsid w:val="00981BF0"/>
    <w:rPr>
      <w:b/>
      <w:bCs/>
    </w:rPr>
  </w:style>
  <w:style w:type="character" w:customStyle="1" w:styleId="CommentSubjectChar">
    <w:name w:val="Comment Subject Char"/>
    <w:basedOn w:val="CommentTextChar"/>
    <w:link w:val="CommentSubject"/>
    <w:uiPriority w:val="99"/>
    <w:semiHidden/>
    <w:rsid w:val="00981BF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748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da.hermansson@kinnarp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nnarps.com" TargetMode="External"/><Relationship Id="rId1"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01_PR\Template_ENG\PR_template_ENG.dotx" TargetMode="External"/></Relationships>
</file>

<file path=word/theme/theme1.xml><?xml version="1.0" encoding="utf-8"?>
<a:theme xmlns:a="http://schemas.openxmlformats.org/drawingml/2006/main" name="03_Theme_Letter_Traditional">
  <a:themeElements>
    <a:clrScheme name="03_Theme_Letter_Traditional">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_Traditional">
      <a:majorFont>
        <a:latin typeface="Baskerville"/>
        <a:ea typeface="Baskerville"/>
        <a:cs typeface="Baskerville"/>
      </a:majorFont>
      <a:minorFont>
        <a:latin typeface="Avenir Next Demi Bold"/>
        <a:ea typeface="Avenir Next Demi Bold"/>
        <a:cs typeface="Avenir Next Demi Bold"/>
      </a:minorFont>
    </a:fontScheme>
    <a:fmtScheme name="03_Theme_Letter_Tradi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1000"/>
          </a:spcBef>
          <a:spcAft>
            <a:spcPts val="0"/>
          </a:spcAft>
          <a:buClrTx/>
          <a:buSzTx/>
          <a:buFontTx/>
          <a:buNone/>
          <a:tabLst/>
          <a:defRPr kumimoji="0" sz="1200" b="0" i="0" u="none" strike="noStrike" cap="none" spc="0" normalizeH="0" baseline="0">
            <a:ln>
              <a:noFill/>
            </a:ln>
            <a:solidFill>
              <a:srgbClr val="25282A"/>
            </a:solidFill>
            <a:effectLst/>
            <a:uFillTx/>
            <a:latin typeface="Roboto Regular"/>
            <a:ea typeface="Roboto Regular"/>
            <a:cs typeface="Roboto Regular"/>
            <a:sym typeface="Robo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PR_template_ENG</Template>
  <TotalTime>3</TotalTime>
  <Pages>2</Pages>
  <Words>508</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Veolia Transport Sverige AB</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Andersson</dc:creator>
  <cp:lastModifiedBy>Eva Andersson</cp:lastModifiedBy>
  <cp:revision>4</cp:revision>
  <cp:lastPrinted>2017-03-28T12:14:00Z</cp:lastPrinted>
  <dcterms:created xsi:type="dcterms:W3CDTF">2017-03-30T05:10:00Z</dcterms:created>
  <dcterms:modified xsi:type="dcterms:W3CDTF">2017-03-31T09:19:00Z</dcterms:modified>
</cp:coreProperties>
</file>