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3B" w:rsidRDefault="00274A3B" w:rsidP="00274A3B">
      <w:pPr>
        <w:rPr>
          <w:rFonts w:ascii="Verdana" w:hAnsi="Verdana" w:cs="Arial"/>
        </w:rPr>
      </w:pPr>
      <w:r>
        <w:rPr>
          <w:rFonts w:ascii="Verdana" w:hAnsi="Verdana" w:cs="Arial"/>
          <w:noProof/>
        </w:rPr>
        <w:drawing>
          <wp:anchor distT="0" distB="0" distL="114300" distR="114300" simplePos="0" relativeHeight="251661312" behindDoc="0" locked="0" layoutInCell="1" allowOverlap="1" wp14:anchorId="6B1D9118" wp14:editId="685445B2">
            <wp:simplePos x="0" y="0"/>
            <wp:positionH relativeFrom="column">
              <wp:posOffset>1967230</wp:posOffset>
            </wp:positionH>
            <wp:positionV relativeFrom="paragraph">
              <wp:posOffset>-737870</wp:posOffset>
            </wp:positionV>
            <wp:extent cx="1943100" cy="1571625"/>
            <wp:effectExtent l="19050" t="0" r="0" b="0"/>
            <wp:wrapNone/>
            <wp:docPr id="3" name="Bild 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pic:cNvPicPr>
                      <a:picLocks noChangeAspect="1" noChangeArrowheads="1"/>
                    </pic:cNvPicPr>
                  </pic:nvPicPr>
                  <pic:blipFill>
                    <a:blip r:embed="rId9" cstate="print"/>
                    <a:srcRect/>
                    <a:stretch>
                      <a:fillRect/>
                    </a:stretch>
                  </pic:blipFill>
                  <pic:spPr bwMode="auto">
                    <a:xfrm>
                      <a:off x="0" y="0"/>
                      <a:ext cx="1943100" cy="1571625"/>
                    </a:xfrm>
                    <a:prstGeom prst="rect">
                      <a:avLst/>
                    </a:prstGeom>
                    <a:noFill/>
                    <a:ln w="9525">
                      <a:noFill/>
                      <a:miter lim="800000"/>
                      <a:headEnd/>
                      <a:tailEnd/>
                    </a:ln>
                  </pic:spPr>
                </pic:pic>
              </a:graphicData>
            </a:graphic>
          </wp:anchor>
        </w:drawing>
      </w: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8C201F" w:rsidRDefault="008C201F" w:rsidP="00274A3B">
      <w:pPr>
        <w:rPr>
          <w:rFonts w:asciiTheme="minorHAnsi" w:hAnsiTheme="minorHAnsi" w:cstheme="minorHAnsi"/>
        </w:rPr>
      </w:pPr>
    </w:p>
    <w:p w:rsidR="00274A3B" w:rsidRPr="00846AAE" w:rsidRDefault="00274A3B" w:rsidP="00274A3B">
      <w:pPr>
        <w:rPr>
          <w:rFonts w:asciiTheme="minorHAnsi" w:hAnsiTheme="minorHAnsi" w:cstheme="minorHAnsi"/>
        </w:rPr>
      </w:pPr>
      <w:r w:rsidRPr="00846AAE">
        <w:rPr>
          <w:rFonts w:asciiTheme="minorHAnsi" w:hAnsiTheme="minorHAnsi" w:cstheme="minorHAnsi"/>
        </w:rPr>
        <w:t>Pressrelease</w:t>
      </w:r>
      <w:r w:rsidRPr="00846AAE">
        <w:rPr>
          <w:rFonts w:asciiTheme="minorHAnsi" w:hAnsiTheme="minorHAnsi" w:cstheme="minorHAnsi"/>
        </w:rPr>
        <w:tab/>
      </w:r>
      <w:r w:rsidR="001A7818">
        <w:rPr>
          <w:rFonts w:asciiTheme="minorHAnsi" w:hAnsiTheme="minorHAnsi" w:cstheme="minorHAnsi"/>
        </w:rPr>
        <w:t>3</w:t>
      </w:r>
      <w:r w:rsidR="000402E4">
        <w:rPr>
          <w:rFonts w:asciiTheme="minorHAnsi" w:hAnsiTheme="minorHAnsi" w:cstheme="minorHAnsi"/>
        </w:rPr>
        <w:t>1</w:t>
      </w:r>
      <w:r w:rsidR="001A7818">
        <w:rPr>
          <w:rFonts w:asciiTheme="minorHAnsi" w:hAnsiTheme="minorHAnsi" w:cstheme="minorHAnsi"/>
        </w:rPr>
        <w:t xml:space="preserve"> januari 2014</w:t>
      </w:r>
      <w:r w:rsidRPr="00846AAE">
        <w:rPr>
          <w:rFonts w:asciiTheme="minorHAnsi" w:hAnsiTheme="minorHAnsi" w:cstheme="minorHAnsi"/>
        </w:rPr>
        <w:tab/>
      </w:r>
      <w:r w:rsidRPr="00846AAE">
        <w:rPr>
          <w:rFonts w:asciiTheme="minorHAnsi" w:hAnsiTheme="minorHAnsi" w:cstheme="minorHAnsi"/>
        </w:rPr>
        <w:tab/>
      </w:r>
      <w:r w:rsidRPr="00846AAE">
        <w:rPr>
          <w:rFonts w:asciiTheme="minorHAnsi" w:hAnsiTheme="minorHAnsi" w:cstheme="minorHAnsi"/>
        </w:rPr>
        <w:tab/>
      </w:r>
      <w:r w:rsidRPr="00846AAE">
        <w:rPr>
          <w:rFonts w:asciiTheme="minorHAnsi" w:hAnsiTheme="minorHAnsi" w:cstheme="minorHAnsi"/>
        </w:rPr>
        <w:tab/>
      </w:r>
    </w:p>
    <w:p w:rsidR="00274A3B" w:rsidRDefault="00274A3B" w:rsidP="00274A3B">
      <w:pPr>
        <w:spacing w:line="210" w:lineRule="atLeast"/>
        <w:jc w:val="both"/>
        <w:rPr>
          <w:rFonts w:ascii="Verdana" w:hAnsi="Verdana"/>
          <w:b/>
          <w:bCs/>
          <w:color w:val="666666"/>
          <w:sz w:val="27"/>
        </w:rPr>
      </w:pPr>
    </w:p>
    <w:p w:rsidR="00274A3B" w:rsidRPr="002F2E15" w:rsidRDefault="00E409B2" w:rsidP="00B6308D">
      <w:pPr>
        <w:pStyle w:val="Rubrik"/>
        <w:rPr>
          <w:color w:val="000000"/>
          <w:sz w:val="17"/>
          <w:szCs w:val="17"/>
        </w:rPr>
      </w:pPr>
      <w:bookmarkStart w:id="0" w:name="OLE_LINK1"/>
      <w:bookmarkStart w:id="1" w:name="OLE_LINK2"/>
      <w:r>
        <w:rPr>
          <w:rFonts w:asciiTheme="minorHAnsi" w:hAnsiTheme="minorHAnsi" w:cs="Helvetica"/>
          <w:b/>
          <w:bCs/>
          <w:noProof/>
          <w:sz w:val="26"/>
          <w:szCs w:val="26"/>
        </w:rPr>
        <w:drawing>
          <wp:anchor distT="0" distB="0" distL="114300" distR="114300" simplePos="0" relativeHeight="251666432" behindDoc="1" locked="0" layoutInCell="1" allowOverlap="1" wp14:anchorId="5FA48AC4" wp14:editId="466C70D9">
            <wp:simplePos x="0" y="0"/>
            <wp:positionH relativeFrom="column">
              <wp:posOffset>3093085</wp:posOffset>
            </wp:positionH>
            <wp:positionV relativeFrom="paragraph">
              <wp:posOffset>861060</wp:posOffset>
            </wp:positionV>
            <wp:extent cx="2683510" cy="1733550"/>
            <wp:effectExtent l="0" t="0" r="2540" b="0"/>
            <wp:wrapTight wrapText="bothSides">
              <wp:wrapPolygon edited="0">
                <wp:start x="0" y="0"/>
                <wp:lineTo x="0" y="21363"/>
                <wp:lineTo x="21467" y="21363"/>
                <wp:lineTo x="21467"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ellutsik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83510" cy="1733550"/>
                    </a:xfrm>
                    <a:prstGeom prst="rect">
                      <a:avLst/>
                    </a:prstGeom>
                  </pic:spPr>
                </pic:pic>
              </a:graphicData>
            </a:graphic>
            <wp14:sizeRelH relativeFrom="margin">
              <wp14:pctWidth>0</wp14:pctWidth>
            </wp14:sizeRelH>
            <wp14:sizeRelV relativeFrom="margin">
              <wp14:pctHeight>0</wp14:pctHeight>
            </wp14:sizeRelV>
          </wp:anchor>
        </w:drawing>
      </w:r>
      <w:r w:rsidR="001A7818">
        <w:t>Sweden Hotels utökar norrut på Höga Kusten</w:t>
      </w:r>
    </w:p>
    <w:bookmarkEnd w:id="0"/>
    <w:bookmarkEnd w:id="1"/>
    <w:p w:rsidR="00EB35C8" w:rsidRDefault="001A7818" w:rsidP="00EB35C8">
      <w:pPr>
        <w:pStyle w:val="Normalwebb"/>
        <w:shd w:val="clear" w:color="auto" w:fill="FFFFFF"/>
        <w:spacing w:line="270" w:lineRule="atLeast"/>
        <w:rPr>
          <w:rFonts w:asciiTheme="minorHAnsi" w:hAnsiTheme="minorHAnsi" w:cs="Helvetica"/>
          <w:color w:val="000000" w:themeColor="text1"/>
        </w:rPr>
      </w:pPr>
      <w:r w:rsidRPr="001A7818">
        <w:rPr>
          <w:rStyle w:val="Stark"/>
          <w:rFonts w:asciiTheme="minorHAnsi" w:hAnsiTheme="minorHAnsi" w:cs="Helvetica"/>
          <w:sz w:val="26"/>
          <w:szCs w:val="26"/>
        </w:rPr>
        <w:t>Hotell Höga</w:t>
      </w:r>
      <w:r w:rsidR="0069021F">
        <w:rPr>
          <w:rStyle w:val="Stark"/>
          <w:rFonts w:asciiTheme="minorHAnsi" w:hAnsiTheme="minorHAnsi" w:cs="Helvetica"/>
          <w:sz w:val="26"/>
          <w:szCs w:val="26"/>
        </w:rPr>
        <w:t xml:space="preserve"> K</w:t>
      </w:r>
      <w:bookmarkStart w:id="2" w:name="_GoBack"/>
      <w:bookmarkEnd w:id="2"/>
      <w:r w:rsidR="0025444B">
        <w:rPr>
          <w:rStyle w:val="Stark"/>
          <w:rFonts w:asciiTheme="minorHAnsi" w:hAnsiTheme="minorHAnsi" w:cs="Helvetica"/>
          <w:sz w:val="26"/>
          <w:szCs w:val="26"/>
        </w:rPr>
        <w:t>usten är Sveriges första vind</w:t>
      </w:r>
      <w:r w:rsidRPr="001A7818">
        <w:rPr>
          <w:rStyle w:val="Stark"/>
          <w:rFonts w:asciiTheme="minorHAnsi" w:hAnsiTheme="minorHAnsi" w:cs="Helvetica"/>
          <w:sz w:val="26"/>
          <w:szCs w:val="26"/>
        </w:rPr>
        <w:t>kraftsdrivna hotell</w:t>
      </w:r>
      <w:r>
        <w:rPr>
          <w:rStyle w:val="Stark"/>
          <w:rFonts w:asciiTheme="minorHAnsi" w:hAnsiTheme="minorHAnsi" w:cs="Helvetica"/>
          <w:sz w:val="26"/>
          <w:szCs w:val="26"/>
        </w:rPr>
        <w:t>, och h</w:t>
      </w:r>
      <w:r w:rsidRPr="001A7818">
        <w:rPr>
          <w:rStyle w:val="Stark"/>
          <w:rFonts w:asciiTheme="minorHAnsi" w:hAnsiTheme="minorHAnsi" w:cs="Helvetica"/>
          <w:sz w:val="26"/>
          <w:szCs w:val="26"/>
        </w:rPr>
        <w:t>ar en stor konferens</w:t>
      </w:r>
      <w:r>
        <w:rPr>
          <w:rStyle w:val="Stark"/>
          <w:rFonts w:asciiTheme="minorHAnsi" w:hAnsiTheme="minorHAnsi" w:cs="Helvetica"/>
          <w:sz w:val="26"/>
          <w:szCs w:val="26"/>
        </w:rPr>
        <w:t>-</w:t>
      </w:r>
      <w:r w:rsidRPr="001A7818">
        <w:rPr>
          <w:rStyle w:val="Stark"/>
          <w:rFonts w:asciiTheme="minorHAnsi" w:hAnsiTheme="minorHAnsi" w:cs="Helvetica"/>
          <w:sz w:val="26"/>
          <w:szCs w:val="26"/>
        </w:rPr>
        <w:t xml:space="preserve"> och nöjesverksamhet med ett unikt läge invid en av världens längsta </w:t>
      </w:r>
      <w:r>
        <w:rPr>
          <w:rStyle w:val="Stark"/>
          <w:rFonts w:asciiTheme="minorHAnsi" w:hAnsiTheme="minorHAnsi" w:cs="Helvetica"/>
          <w:sz w:val="26"/>
          <w:szCs w:val="26"/>
        </w:rPr>
        <w:t xml:space="preserve">och vackraste </w:t>
      </w:r>
      <w:r w:rsidRPr="001A7818">
        <w:rPr>
          <w:rStyle w:val="Stark"/>
          <w:rFonts w:asciiTheme="minorHAnsi" w:hAnsiTheme="minorHAnsi" w:cs="Helvetica"/>
          <w:sz w:val="26"/>
          <w:szCs w:val="26"/>
        </w:rPr>
        <w:t>hängbroar</w:t>
      </w:r>
      <w:r>
        <w:rPr>
          <w:rStyle w:val="Stark"/>
          <w:rFonts w:asciiTheme="minorHAnsi" w:hAnsiTheme="minorHAnsi" w:cs="Helvetica"/>
          <w:sz w:val="26"/>
          <w:szCs w:val="26"/>
        </w:rPr>
        <w:t xml:space="preserve"> –</w:t>
      </w:r>
      <w:r w:rsidRPr="001A7818">
        <w:rPr>
          <w:rStyle w:val="Stark"/>
          <w:rFonts w:asciiTheme="minorHAnsi" w:hAnsiTheme="minorHAnsi" w:cs="Helvetica"/>
          <w:sz w:val="26"/>
          <w:szCs w:val="26"/>
        </w:rPr>
        <w:t xml:space="preserve"> Höga</w:t>
      </w:r>
      <w:r>
        <w:rPr>
          <w:rStyle w:val="Stark"/>
          <w:rFonts w:asciiTheme="minorHAnsi" w:hAnsiTheme="minorHAnsi" w:cs="Helvetica"/>
          <w:sz w:val="26"/>
          <w:szCs w:val="26"/>
        </w:rPr>
        <w:t xml:space="preserve"> </w:t>
      </w:r>
      <w:proofErr w:type="spellStart"/>
      <w:r>
        <w:rPr>
          <w:rStyle w:val="Stark"/>
          <w:rFonts w:asciiTheme="minorHAnsi" w:hAnsiTheme="minorHAnsi" w:cs="Helvetica"/>
          <w:sz w:val="26"/>
          <w:szCs w:val="26"/>
        </w:rPr>
        <w:t>K</w:t>
      </w:r>
      <w:r w:rsidRPr="001A7818">
        <w:rPr>
          <w:rStyle w:val="Stark"/>
          <w:rFonts w:asciiTheme="minorHAnsi" w:hAnsiTheme="minorHAnsi" w:cs="Helvetica"/>
          <w:sz w:val="26"/>
          <w:szCs w:val="26"/>
        </w:rPr>
        <w:t>ustenbron</w:t>
      </w:r>
      <w:proofErr w:type="spellEnd"/>
      <w:r w:rsidRPr="001A7818">
        <w:rPr>
          <w:rStyle w:val="Stark"/>
          <w:rFonts w:asciiTheme="minorHAnsi" w:hAnsiTheme="minorHAnsi" w:cs="Helvetica"/>
          <w:sz w:val="26"/>
          <w:szCs w:val="26"/>
        </w:rPr>
        <w:t>.</w:t>
      </w:r>
      <w:r>
        <w:rPr>
          <w:rStyle w:val="Stark"/>
          <w:rFonts w:asciiTheme="minorHAnsi" w:hAnsiTheme="minorHAnsi" w:cs="Helvetica"/>
          <w:sz w:val="26"/>
          <w:szCs w:val="26"/>
        </w:rPr>
        <w:t xml:space="preserve"> Nu ansluter Hotell Höga Kusten till hotellkedjan Sweden Hotels.</w:t>
      </w:r>
      <w:r w:rsidR="008C201F" w:rsidRPr="008C201F">
        <w:rPr>
          <w:rFonts w:asciiTheme="minorHAnsi" w:hAnsiTheme="minorHAnsi" w:cs="Helvetica"/>
          <w:color w:val="000000" w:themeColor="text1"/>
        </w:rPr>
        <w:t xml:space="preserve"> </w:t>
      </w:r>
    </w:p>
    <w:p w:rsidR="007930BE" w:rsidRDefault="007930BE" w:rsidP="001A7818">
      <w:pPr>
        <w:pStyle w:val="Normalwebb"/>
        <w:shd w:val="clear" w:color="auto" w:fill="FFFFFF"/>
        <w:spacing w:line="270" w:lineRule="atLeast"/>
        <w:rPr>
          <w:rFonts w:asciiTheme="minorHAnsi" w:hAnsiTheme="minorHAnsi" w:cs="Helvetica"/>
          <w:color w:val="000000" w:themeColor="text1"/>
        </w:rPr>
      </w:pPr>
      <w:r>
        <w:rPr>
          <w:rFonts w:asciiTheme="minorHAnsi" w:hAnsiTheme="minorHAnsi" w:cs="Helvetica"/>
          <w:color w:val="000000" w:themeColor="text1"/>
        </w:rPr>
        <w:t xml:space="preserve">Hotell Höga Kusten byggdes 1994 och har genom åren välkomnat hundratusentals resenärer som passerar Ångermanälven och Höga </w:t>
      </w:r>
      <w:proofErr w:type="spellStart"/>
      <w:r>
        <w:rPr>
          <w:rFonts w:asciiTheme="minorHAnsi" w:hAnsiTheme="minorHAnsi" w:cs="Helvetica"/>
          <w:color w:val="000000" w:themeColor="text1"/>
        </w:rPr>
        <w:t>Kustenbron</w:t>
      </w:r>
      <w:proofErr w:type="spellEnd"/>
      <w:r>
        <w:rPr>
          <w:rFonts w:asciiTheme="minorHAnsi" w:hAnsiTheme="minorHAnsi" w:cs="Helvetica"/>
          <w:color w:val="000000" w:themeColor="text1"/>
        </w:rPr>
        <w:t>. Hotellet ligger på en höjd ovanför bron och erbjuder besökarna en spektakulär utsikt</w:t>
      </w:r>
      <w:r w:rsidR="0025444B">
        <w:rPr>
          <w:rFonts w:asciiTheme="minorHAnsi" w:hAnsiTheme="minorHAnsi" w:cs="Helvetica"/>
          <w:color w:val="000000" w:themeColor="text1"/>
        </w:rPr>
        <w:t xml:space="preserve"> över det vackra landskapet. För </w:t>
      </w:r>
      <w:r w:rsidR="000402E4">
        <w:rPr>
          <w:rFonts w:asciiTheme="minorHAnsi" w:hAnsiTheme="minorHAnsi" w:cs="Helvetica"/>
          <w:color w:val="000000" w:themeColor="text1"/>
        </w:rPr>
        <w:t>ett</w:t>
      </w:r>
      <w:r w:rsidR="0025444B">
        <w:rPr>
          <w:rFonts w:asciiTheme="minorHAnsi" w:hAnsiTheme="minorHAnsi" w:cs="Helvetica"/>
          <w:color w:val="000000" w:themeColor="text1"/>
        </w:rPr>
        <w:t xml:space="preserve"> år sedan köpte man vindkraftverket bakom hotellet och blev därmed Sveriges första vindkraftsdrivna hotell. Vind</w:t>
      </w:r>
      <w:r w:rsidR="004B00EB">
        <w:rPr>
          <w:rFonts w:asciiTheme="minorHAnsi" w:hAnsiTheme="minorHAnsi" w:cs="Helvetica"/>
          <w:color w:val="000000" w:themeColor="text1"/>
        </w:rPr>
        <w:t xml:space="preserve">kraftverket producerar 1 MWh/år och </w:t>
      </w:r>
      <w:r w:rsidR="001A6808">
        <w:rPr>
          <w:rFonts w:asciiTheme="minorHAnsi" w:hAnsiTheme="minorHAnsi" w:cs="Helvetica"/>
          <w:color w:val="000000" w:themeColor="text1"/>
        </w:rPr>
        <w:t>man</w:t>
      </w:r>
      <w:r w:rsidR="004B00EB">
        <w:rPr>
          <w:rFonts w:asciiTheme="minorHAnsi" w:hAnsiTheme="minorHAnsi" w:cs="Helvetica"/>
          <w:color w:val="000000" w:themeColor="text1"/>
        </w:rPr>
        <w:t xml:space="preserve"> använder drygt 2/3 till den egna driften av hotellet.</w:t>
      </w:r>
    </w:p>
    <w:p w:rsidR="001A7818" w:rsidRPr="001A7818" w:rsidRDefault="0025444B" w:rsidP="001A7818">
      <w:pPr>
        <w:pStyle w:val="Normalwebb"/>
        <w:shd w:val="clear" w:color="auto" w:fill="FFFFFF"/>
        <w:spacing w:line="270" w:lineRule="atLeast"/>
        <w:rPr>
          <w:rFonts w:asciiTheme="minorHAnsi" w:hAnsiTheme="minorHAnsi" w:cs="Helvetica"/>
          <w:color w:val="000000" w:themeColor="text1"/>
        </w:rPr>
      </w:pPr>
      <w:proofErr w:type="gramStart"/>
      <w:r w:rsidRPr="0025444B">
        <w:rPr>
          <w:rFonts w:asciiTheme="minorHAnsi" w:hAnsiTheme="minorHAnsi" w:cs="Helvetica"/>
          <w:color w:val="000000" w:themeColor="text1"/>
        </w:rPr>
        <w:t>-</w:t>
      </w:r>
      <w:proofErr w:type="gramEnd"/>
      <w:r>
        <w:rPr>
          <w:rFonts w:asciiTheme="minorHAnsi" w:hAnsiTheme="minorHAnsi" w:cs="Helvetica"/>
          <w:color w:val="000000" w:themeColor="text1"/>
        </w:rPr>
        <w:t xml:space="preserve"> </w:t>
      </w:r>
      <w:r w:rsidR="001A7818" w:rsidRPr="001A7818">
        <w:rPr>
          <w:rFonts w:asciiTheme="minorHAnsi" w:hAnsiTheme="minorHAnsi" w:cs="Helvetica"/>
          <w:color w:val="000000" w:themeColor="text1"/>
        </w:rPr>
        <w:t>Genom att vi ansluter till Sweden Hotels så förbättrar vi avsevärt för våra stamgäster och får dessutom tillgång till många företagsavtal, både inköp och boende</w:t>
      </w:r>
      <w:r>
        <w:rPr>
          <w:rFonts w:asciiTheme="minorHAnsi" w:hAnsiTheme="minorHAnsi" w:cs="Helvetica"/>
          <w:color w:val="000000" w:themeColor="text1"/>
        </w:rPr>
        <w:t xml:space="preserve">, säger Mats Löfroth, ägare och VD för Hotell Höga Kusten. </w:t>
      </w:r>
      <w:proofErr w:type="gramStart"/>
      <w:r>
        <w:rPr>
          <w:rFonts w:asciiTheme="minorHAnsi" w:hAnsiTheme="minorHAnsi" w:cs="Helvetica"/>
          <w:color w:val="000000" w:themeColor="text1"/>
        </w:rPr>
        <w:t>-</w:t>
      </w:r>
      <w:proofErr w:type="gramEnd"/>
      <w:r>
        <w:rPr>
          <w:rFonts w:asciiTheme="minorHAnsi" w:hAnsiTheme="minorHAnsi" w:cs="Helvetica"/>
          <w:color w:val="000000" w:themeColor="text1"/>
        </w:rPr>
        <w:t xml:space="preserve"> </w:t>
      </w:r>
      <w:r w:rsidR="001A7818" w:rsidRPr="001A7818">
        <w:rPr>
          <w:rFonts w:asciiTheme="minorHAnsi" w:hAnsiTheme="minorHAnsi" w:cs="Helvetica"/>
          <w:color w:val="000000" w:themeColor="text1"/>
        </w:rPr>
        <w:t>Medlemskapet innebär att vi skapar bra förutsättningar för att fortsätta vår tillväxt</w:t>
      </w:r>
      <w:r>
        <w:rPr>
          <w:rFonts w:asciiTheme="minorHAnsi" w:hAnsiTheme="minorHAnsi" w:cs="Helvetica"/>
          <w:color w:val="000000" w:themeColor="text1"/>
        </w:rPr>
        <w:t>, fortsätter</w:t>
      </w:r>
      <w:r w:rsidR="001A7818" w:rsidRPr="001A7818">
        <w:rPr>
          <w:rFonts w:asciiTheme="minorHAnsi" w:hAnsiTheme="minorHAnsi" w:cs="Helvetica"/>
          <w:color w:val="000000" w:themeColor="text1"/>
        </w:rPr>
        <w:t xml:space="preserve"> Löfroth.</w:t>
      </w:r>
    </w:p>
    <w:p w:rsidR="001A7818" w:rsidRPr="001A7818" w:rsidRDefault="0025444B" w:rsidP="001A7818">
      <w:pPr>
        <w:pStyle w:val="Normalwebb"/>
        <w:shd w:val="clear" w:color="auto" w:fill="FFFFFF"/>
        <w:spacing w:line="270" w:lineRule="atLeast"/>
        <w:rPr>
          <w:rFonts w:asciiTheme="minorHAnsi" w:hAnsiTheme="minorHAnsi" w:cs="Helvetica"/>
          <w:color w:val="000000" w:themeColor="text1"/>
        </w:rPr>
      </w:pPr>
      <w:proofErr w:type="gramStart"/>
      <w:r>
        <w:rPr>
          <w:rFonts w:asciiTheme="minorHAnsi" w:hAnsiTheme="minorHAnsi" w:cs="Helvetica"/>
          <w:color w:val="000000" w:themeColor="text1"/>
        </w:rPr>
        <w:t>-</w:t>
      </w:r>
      <w:proofErr w:type="gramEnd"/>
      <w:r w:rsidR="001A7818" w:rsidRPr="001A7818">
        <w:rPr>
          <w:rFonts w:asciiTheme="minorHAnsi" w:hAnsiTheme="minorHAnsi" w:cs="Helvetica"/>
          <w:color w:val="000000" w:themeColor="text1"/>
        </w:rPr>
        <w:t xml:space="preserve"> Det </w:t>
      </w:r>
      <w:proofErr w:type="spellStart"/>
      <w:r w:rsidR="001A7818" w:rsidRPr="001A7818">
        <w:rPr>
          <w:rFonts w:asciiTheme="minorHAnsi" w:hAnsiTheme="minorHAnsi" w:cs="Helvetica"/>
          <w:color w:val="000000" w:themeColor="text1"/>
        </w:rPr>
        <w:t>glädjer</w:t>
      </w:r>
      <w:proofErr w:type="spellEnd"/>
      <w:r w:rsidR="001A7818" w:rsidRPr="001A7818">
        <w:rPr>
          <w:rFonts w:asciiTheme="minorHAnsi" w:hAnsiTheme="minorHAnsi" w:cs="Helvetica"/>
          <w:color w:val="000000" w:themeColor="text1"/>
        </w:rPr>
        <w:t xml:space="preserve"> oss mycket att välkomna Hotell Höga Kusten till vår hotellkedja. Det är en fantastisk anläggning, och </w:t>
      </w:r>
      <w:r w:rsidR="001A6808">
        <w:rPr>
          <w:rFonts w:asciiTheme="minorHAnsi" w:hAnsiTheme="minorHAnsi" w:cs="Helvetica"/>
          <w:color w:val="000000" w:themeColor="text1"/>
        </w:rPr>
        <w:t xml:space="preserve">Sweden Hotels </w:t>
      </w:r>
      <w:r w:rsidR="001A7818" w:rsidRPr="001A7818">
        <w:rPr>
          <w:rFonts w:asciiTheme="minorHAnsi" w:hAnsiTheme="minorHAnsi" w:cs="Helvetica"/>
          <w:color w:val="000000" w:themeColor="text1"/>
        </w:rPr>
        <w:t>stamgäst</w:t>
      </w:r>
      <w:r w:rsidR="001A6808">
        <w:rPr>
          <w:rFonts w:asciiTheme="minorHAnsi" w:hAnsiTheme="minorHAnsi" w:cs="Helvetica"/>
          <w:color w:val="000000" w:themeColor="text1"/>
        </w:rPr>
        <w:t>er</w:t>
      </w:r>
      <w:r w:rsidR="001A7818" w:rsidRPr="001A7818">
        <w:rPr>
          <w:rFonts w:asciiTheme="minorHAnsi" w:hAnsiTheme="minorHAnsi" w:cs="Helvetica"/>
          <w:color w:val="000000" w:themeColor="text1"/>
        </w:rPr>
        <w:t xml:space="preserve"> efterfrågar hela tiden nya destinationer</w:t>
      </w:r>
      <w:r w:rsidR="001A6808">
        <w:rPr>
          <w:rFonts w:asciiTheme="minorHAnsi" w:hAnsiTheme="minorHAnsi" w:cs="Helvetica"/>
          <w:color w:val="000000" w:themeColor="text1"/>
        </w:rPr>
        <w:t>, gärna norröver</w:t>
      </w:r>
      <w:r w:rsidR="001A7818" w:rsidRPr="001A7818">
        <w:rPr>
          <w:rFonts w:asciiTheme="minorHAnsi" w:hAnsiTheme="minorHAnsi" w:cs="Helvetica"/>
          <w:color w:val="000000" w:themeColor="text1"/>
        </w:rPr>
        <w:t>. Jag är extra imponerad över den höga och personliga servicenivån på hotellet</w:t>
      </w:r>
      <w:r>
        <w:rPr>
          <w:rFonts w:asciiTheme="minorHAnsi" w:hAnsiTheme="minorHAnsi" w:cs="Helvetica"/>
          <w:color w:val="000000" w:themeColor="text1"/>
        </w:rPr>
        <w:t>,</w:t>
      </w:r>
      <w:r w:rsidR="001A7818" w:rsidRPr="001A7818">
        <w:rPr>
          <w:rFonts w:asciiTheme="minorHAnsi" w:hAnsiTheme="minorHAnsi" w:cs="Helvetica"/>
          <w:color w:val="000000" w:themeColor="text1"/>
        </w:rPr>
        <w:t xml:space="preserve"> säger Eva Palmgren, VD</w:t>
      </w:r>
      <w:r>
        <w:rPr>
          <w:rFonts w:asciiTheme="minorHAnsi" w:hAnsiTheme="minorHAnsi" w:cs="Helvetica"/>
          <w:color w:val="000000" w:themeColor="text1"/>
        </w:rPr>
        <w:t xml:space="preserve"> för</w:t>
      </w:r>
      <w:r w:rsidR="001A7818" w:rsidRPr="001A7818">
        <w:rPr>
          <w:rFonts w:asciiTheme="minorHAnsi" w:hAnsiTheme="minorHAnsi" w:cs="Helvetica"/>
          <w:color w:val="000000" w:themeColor="text1"/>
        </w:rPr>
        <w:t xml:space="preserve"> Sweden Hotels.</w:t>
      </w:r>
    </w:p>
    <w:p w:rsidR="001A7818" w:rsidRDefault="0025444B" w:rsidP="001A7818">
      <w:pPr>
        <w:pStyle w:val="Normalwebb"/>
        <w:shd w:val="clear" w:color="auto" w:fill="FFFFFF"/>
        <w:spacing w:line="270" w:lineRule="atLeast"/>
        <w:rPr>
          <w:rFonts w:asciiTheme="minorHAnsi" w:hAnsiTheme="minorHAnsi" w:cs="Helvetica"/>
          <w:color w:val="000000" w:themeColor="text1"/>
        </w:rPr>
      </w:pPr>
      <w:proofErr w:type="gramStart"/>
      <w:r>
        <w:rPr>
          <w:rFonts w:asciiTheme="minorHAnsi" w:hAnsiTheme="minorHAnsi" w:cs="Helvetica"/>
          <w:color w:val="000000" w:themeColor="text1"/>
        </w:rPr>
        <w:t>-</w:t>
      </w:r>
      <w:proofErr w:type="gramEnd"/>
      <w:r>
        <w:rPr>
          <w:rFonts w:asciiTheme="minorHAnsi" w:hAnsiTheme="minorHAnsi" w:cs="Helvetica"/>
          <w:color w:val="000000" w:themeColor="text1"/>
        </w:rPr>
        <w:t xml:space="preserve"> </w:t>
      </w:r>
      <w:r w:rsidR="001A7818" w:rsidRPr="001A7818">
        <w:rPr>
          <w:rFonts w:asciiTheme="minorHAnsi" w:hAnsiTheme="minorHAnsi" w:cs="Helvetica"/>
          <w:color w:val="000000" w:themeColor="text1"/>
        </w:rPr>
        <w:t>Jag tror att många hotellägare väljer att ansluta sig till Sweden Hotels för att affärsidén skiljer sig från andra hotellkedjors. Det är en tuff bransch, och hotellägare behöver dra fördel av kedjornas inköp, stamgästprogram och bokningsk</w:t>
      </w:r>
      <w:r>
        <w:rPr>
          <w:rFonts w:asciiTheme="minorHAnsi" w:hAnsiTheme="minorHAnsi" w:cs="Helvetica"/>
          <w:color w:val="000000" w:themeColor="text1"/>
        </w:rPr>
        <w:t xml:space="preserve">analer utan att ett huvudkontor </w:t>
      </w:r>
      <w:r w:rsidR="001A7818" w:rsidRPr="001A7818">
        <w:rPr>
          <w:rFonts w:asciiTheme="minorHAnsi" w:hAnsiTheme="minorHAnsi" w:cs="Helvetica"/>
          <w:color w:val="000000" w:themeColor="text1"/>
        </w:rPr>
        <w:t>lägger sig i och har synpunkter på driften av det egna hotellet</w:t>
      </w:r>
      <w:r>
        <w:rPr>
          <w:rFonts w:asciiTheme="minorHAnsi" w:hAnsiTheme="minorHAnsi" w:cs="Helvetica"/>
          <w:color w:val="000000" w:themeColor="text1"/>
        </w:rPr>
        <w:t>, poängterar Löfroth.</w:t>
      </w:r>
    </w:p>
    <w:p w:rsidR="00E409B2" w:rsidRDefault="0025444B" w:rsidP="008C201F">
      <w:pPr>
        <w:pStyle w:val="Normalwebb"/>
        <w:shd w:val="clear" w:color="auto" w:fill="FFFFFF"/>
        <w:spacing w:line="270" w:lineRule="atLeast"/>
        <w:rPr>
          <w:rFonts w:asciiTheme="minorHAnsi" w:hAnsiTheme="minorHAnsi" w:cs="Helvetica"/>
          <w:color w:val="000000" w:themeColor="text1"/>
        </w:rPr>
      </w:pPr>
      <w:r>
        <w:rPr>
          <w:rFonts w:asciiTheme="minorHAnsi" w:hAnsiTheme="minorHAnsi" w:cs="Helvetica"/>
          <w:color w:val="000000" w:themeColor="text1"/>
        </w:rPr>
        <w:t xml:space="preserve">Hotell Höga Kusten anslöt till Sweden Hotels </w:t>
      </w:r>
      <w:r w:rsidR="001A6808">
        <w:rPr>
          <w:rFonts w:asciiTheme="minorHAnsi" w:hAnsiTheme="minorHAnsi" w:cs="Helvetica"/>
          <w:color w:val="000000" w:themeColor="text1"/>
        </w:rPr>
        <w:t>i</w:t>
      </w:r>
      <w:r>
        <w:rPr>
          <w:rFonts w:asciiTheme="minorHAnsi" w:hAnsiTheme="minorHAnsi" w:cs="Helvetica"/>
          <w:color w:val="000000" w:themeColor="text1"/>
        </w:rPr>
        <w:t xml:space="preserve"> januari 2014.</w:t>
      </w:r>
    </w:p>
    <w:p w:rsidR="00B6308D" w:rsidRPr="00E409B2" w:rsidRDefault="00B6308D" w:rsidP="008C201F">
      <w:pPr>
        <w:pStyle w:val="Normalwebb"/>
        <w:shd w:val="clear" w:color="auto" w:fill="FFFFFF"/>
        <w:spacing w:line="270" w:lineRule="atLeast"/>
        <w:rPr>
          <w:rFonts w:asciiTheme="minorHAnsi" w:hAnsiTheme="minorHAnsi" w:cs="Helvetica"/>
          <w:color w:val="000000" w:themeColor="text1"/>
        </w:rPr>
      </w:pPr>
      <w:r w:rsidRPr="00896FC1">
        <w:rPr>
          <w:rFonts w:ascii="Verdana" w:hAnsi="Verdana" w:cs="Arial"/>
          <w:i/>
        </w:rPr>
        <w:lastRenderedPageBreak/>
        <w:t>___________________________________________________________</w:t>
      </w:r>
    </w:p>
    <w:p w:rsidR="00B6308D" w:rsidRDefault="00B6308D" w:rsidP="00B6308D">
      <w:pPr>
        <w:jc w:val="both"/>
        <w:rPr>
          <w:rFonts w:cstheme="minorHAnsi"/>
          <w:i/>
          <w:sz w:val="20"/>
          <w:szCs w:val="20"/>
        </w:rPr>
      </w:pPr>
      <w:r w:rsidRPr="00831655">
        <w:rPr>
          <w:rFonts w:cstheme="minorHAnsi"/>
          <w:i/>
          <w:sz w:val="20"/>
          <w:szCs w:val="20"/>
        </w:rPr>
        <w:t xml:space="preserve">För mer information: </w:t>
      </w:r>
      <w:hyperlink r:id="rId11" w:history="1">
        <w:r w:rsidRPr="00831655">
          <w:rPr>
            <w:rStyle w:val="Hyperlnk"/>
            <w:rFonts w:cstheme="minorHAnsi"/>
            <w:i/>
            <w:sz w:val="20"/>
            <w:szCs w:val="20"/>
          </w:rPr>
          <w:t>www.swedenhotels.se</w:t>
        </w:r>
      </w:hyperlink>
      <w:r w:rsidRPr="00831655">
        <w:rPr>
          <w:rFonts w:cstheme="minorHAnsi"/>
          <w:i/>
          <w:sz w:val="20"/>
          <w:szCs w:val="20"/>
        </w:rPr>
        <w:t xml:space="preserve">, vårt pressrum på </w:t>
      </w:r>
      <w:proofErr w:type="spellStart"/>
      <w:r w:rsidRPr="00831655">
        <w:rPr>
          <w:rFonts w:cstheme="minorHAnsi"/>
          <w:i/>
          <w:sz w:val="20"/>
          <w:szCs w:val="20"/>
        </w:rPr>
        <w:t>MyNewsdesk</w:t>
      </w:r>
      <w:proofErr w:type="spellEnd"/>
      <w:r w:rsidRPr="00831655">
        <w:rPr>
          <w:rFonts w:cstheme="minorHAnsi"/>
          <w:i/>
          <w:sz w:val="20"/>
          <w:szCs w:val="20"/>
        </w:rPr>
        <w:t xml:space="preserve"> eller kontakta</w:t>
      </w:r>
    </w:p>
    <w:p w:rsidR="007930BE" w:rsidRDefault="00C51B74" w:rsidP="007930BE">
      <w:pPr>
        <w:numPr>
          <w:ilvl w:val="0"/>
          <w:numId w:val="1"/>
        </w:numPr>
        <w:tabs>
          <w:tab w:val="clear" w:pos="720"/>
          <w:tab w:val="num" w:pos="180"/>
        </w:tabs>
        <w:ind w:left="180" w:hanging="180"/>
        <w:rPr>
          <w:rFonts w:cstheme="minorHAnsi"/>
          <w:i/>
          <w:sz w:val="20"/>
          <w:szCs w:val="20"/>
        </w:rPr>
      </w:pPr>
      <w:r>
        <w:rPr>
          <w:rFonts w:cstheme="minorHAnsi"/>
          <w:i/>
          <w:sz w:val="20"/>
          <w:szCs w:val="20"/>
        </w:rPr>
        <w:t>VD/</w:t>
      </w:r>
      <w:r w:rsidR="00B6308D" w:rsidRPr="00831655">
        <w:rPr>
          <w:rFonts w:cstheme="minorHAnsi"/>
          <w:i/>
          <w:sz w:val="20"/>
          <w:szCs w:val="20"/>
        </w:rPr>
        <w:t>pressansvarig</w:t>
      </w:r>
      <w:r>
        <w:rPr>
          <w:rFonts w:cstheme="minorHAnsi"/>
          <w:i/>
          <w:sz w:val="20"/>
          <w:szCs w:val="20"/>
        </w:rPr>
        <w:t xml:space="preserve"> Sweden Hotels,</w:t>
      </w:r>
      <w:r w:rsidR="00B6308D" w:rsidRPr="00831655">
        <w:rPr>
          <w:rFonts w:cstheme="minorHAnsi"/>
          <w:i/>
          <w:sz w:val="20"/>
          <w:szCs w:val="20"/>
        </w:rPr>
        <w:t xml:space="preserve"> Eva Palmgren, 070-680 4220, </w:t>
      </w:r>
      <w:hyperlink r:id="rId12" w:history="1">
        <w:r w:rsidR="007930BE" w:rsidRPr="003A64C9">
          <w:rPr>
            <w:rStyle w:val="Hyperlnk"/>
            <w:rFonts w:cstheme="minorHAnsi"/>
            <w:i/>
            <w:sz w:val="20"/>
            <w:szCs w:val="20"/>
          </w:rPr>
          <w:t>eva.palmgren@swedenhotels.se</w:t>
        </w:r>
      </w:hyperlink>
    </w:p>
    <w:p w:rsidR="007930BE" w:rsidRPr="007930BE" w:rsidRDefault="007930BE" w:rsidP="007930BE">
      <w:pPr>
        <w:numPr>
          <w:ilvl w:val="0"/>
          <w:numId w:val="1"/>
        </w:numPr>
        <w:tabs>
          <w:tab w:val="clear" w:pos="720"/>
          <w:tab w:val="num" w:pos="180"/>
        </w:tabs>
        <w:ind w:left="180" w:hanging="180"/>
        <w:rPr>
          <w:rFonts w:cstheme="minorHAnsi"/>
          <w:i/>
          <w:sz w:val="20"/>
          <w:szCs w:val="20"/>
        </w:rPr>
      </w:pPr>
      <w:r w:rsidRPr="007930BE">
        <w:rPr>
          <w:rFonts w:cstheme="minorHAnsi"/>
          <w:i/>
          <w:sz w:val="20"/>
          <w:szCs w:val="20"/>
        </w:rPr>
        <w:t xml:space="preserve">VD Hotell Höga Kusten Mats Löfroth, tel. 0613- 72 22 78, 070-34 29 250, </w:t>
      </w:r>
      <w:hyperlink r:id="rId13" w:history="1">
        <w:r w:rsidRPr="007930BE">
          <w:rPr>
            <w:rStyle w:val="Hyperlnk"/>
            <w:rFonts w:cstheme="minorHAnsi"/>
            <w:i/>
            <w:sz w:val="20"/>
            <w:szCs w:val="20"/>
          </w:rPr>
          <w:t>mats@hotellhoga-kusten.se</w:t>
        </w:r>
      </w:hyperlink>
      <w:r w:rsidRPr="007930BE">
        <w:rPr>
          <w:rFonts w:cstheme="minorHAnsi"/>
          <w:i/>
          <w:sz w:val="20"/>
          <w:szCs w:val="20"/>
        </w:rPr>
        <w:t xml:space="preserve"> </w:t>
      </w:r>
    </w:p>
    <w:p w:rsidR="00B6308D" w:rsidRPr="00813B77" w:rsidRDefault="00B6308D" w:rsidP="00B6308D">
      <w:pPr>
        <w:jc w:val="both"/>
        <w:rPr>
          <w:rFonts w:ascii="Verdana" w:hAnsi="Verdana" w:cs="Arial"/>
          <w:i/>
        </w:rPr>
      </w:pPr>
      <w:r w:rsidRPr="00813B77">
        <w:rPr>
          <w:rFonts w:ascii="Verdana" w:hAnsi="Verdana" w:cs="Arial"/>
          <w:i/>
        </w:rPr>
        <w:t>_</w:t>
      </w:r>
      <w:r>
        <w:rPr>
          <w:rFonts w:ascii="Verdana" w:hAnsi="Verdana" w:cs="Arial"/>
          <w:i/>
        </w:rPr>
        <w:t>_________</w:t>
      </w:r>
      <w:r w:rsidRPr="00813B77">
        <w:rPr>
          <w:rFonts w:ascii="Verdana" w:hAnsi="Verdana" w:cs="Arial"/>
          <w:i/>
        </w:rPr>
        <w:t>_____________________________________________</w:t>
      </w:r>
    </w:p>
    <w:p w:rsidR="00B6308D" w:rsidRDefault="00B6308D" w:rsidP="00C51B74">
      <w:pPr>
        <w:jc w:val="both"/>
        <w:rPr>
          <w:rFonts w:ascii="Verdana" w:hAnsi="Verdana" w:cs="Arial"/>
          <w:i/>
          <w:sz w:val="16"/>
          <w:szCs w:val="16"/>
        </w:rPr>
      </w:pPr>
      <w:r>
        <w:rPr>
          <w:b/>
          <w:noProof/>
        </w:rPr>
        <w:drawing>
          <wp:anchor distT="0" distB="0" distL="114300" distR="114300" simplePos="0" relativeHeight="251665408" behindDoc="0" locked="0" layoutInCell="1" allowOverlap="1" wp14:anchorId="3E6DCEF2" wp14:editId="15A8F554">
            <wp:simplePos x="0" y="0"/>
            <wp:positionH relativeFrom="column">
              <wp:posOffset>5486400</wp:posOffset>
            </wp:positionH>
            <wp:positionV relativeFrom="paragraph">
              <wp:posOffset>92710</wp:posOffset>
            </wp:positionV>
            <wp:extent cx="914400" cy="791210"/>
            <wp:effectExtent l="19050" t="0" r="0" b="0"/>
            <wp:wrapSquare wrapText="bothSides"/>
            <wp:docPr id="1" name="Bild 4" descr="fenix_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fenix_loggo"/>
                    <pic:cNvPicPr>
                      <a:picLocks noChangeAspect="1" noChangeArrowheads="1"/>
                    </pic:cNvPicPr>
                  </pic:nvPicPr>
                  <pic:blipFill>
                    <a:blip r:embed="rId14" cstate="print"/>
                    <a:srcRect/>
                    <a:stretch>
                      <a:fillRect/>
                    </a:stretch>
                  </pic:blipFill>
                  <pic:spPr bwMode="auto">
                    <a:xfrm>
                      <a:off x="0" y="0"/>
                      <a:ext cx="914400" cy="791210"/>
                    </a:xfrm>
                    <a:prstGeom prst="rect">
                      <a:avLst/>
                    </a:prstGeom>
                    <a:noFill/>
                  </pic:spPr>
                </pic:pic>
              </a:graphicData>
            </a:graphic>
          </wp:anchor>
        </w:drawing>
      </w:r>
      <w:r w:rsidRPr="00675D2A">
        <w:rPr>
          <w:rFonts w:ascii="Verdana" w:hAnsi="Verdana" w:cs="Arial"/>
          <w:b/>
          <w:i/>
          <w:sz w:val="16"/>
          <w:szCs w:val="16"/>
        </w:rPr>
        <w:t>Sweden Hotels</w:t>
      </w:r>
      <w:r w:rsidRPr="004B574B">
        <w:rPr>
          <w:rFonts w:ascii="Verdana" w:hAnsi="Verdana" w:cs="Arial"/>
          <w:i/>
          <w:sz w:val="16"/>
          <w:szCs w:val="16"/>
        </w:rPr>
        <w:t xml:space="preserve"> är </w:t>
      </w:r>
      <w:r>
        <w:rPr>
          <w:rFonts w:ascii="Verdana" w:hAnsi="Verdana" w:cs="Arial"/>
          <w:i/>
          <w:sz w:val="16"/>
          <w:szCs w:val="16"/>
        </w:rPr>
        <w:t>d</w:t>
      </w:r>
      <w:r w:rsidRPr="004B574B">
        <w:rPr>
          <w:rFonts w:ascii="Verdana" w:hAnsi="Verdana" w:cs="Arial"/>
          <w:i/>
          <w:sz w:val="16"/>
          <w:szCs w:val="16"/>
        </w:rPr>
        <w:t xml:space="preserve">en </w:t>
      </w:r>
      <w:r>
        <w:rPr>
          <w:rFonts w:ascii="Verdana" w:hAnsi="Verdana" w:cs="Arial"/>
          <w:i/>
          <w:sz w:val="16"/>
          <w:szCs w:val="16"/>
        </w:rPr>
        <w:t xml:space="preserve">personliga </w:t>
      </w:r>
      <w:r w:rsidRPr="004B574B">
        <w:rPr>
          <w:rFonts w:ascii="Verdana" w:hAnsi="Verdana" w:cs="Arial"/>
          <w:i/>
          <w:sz w:val="16"/>
          <w:szCs w:val="16"/>
        </w:rPr>
        <w:t>hotellkedja</w:t>
      </w:r>
      <w:r>
        <w:rPr>
          <w:rFonts w:ascii="Verdana" w:hAnsi="Verdana" w:cs="Arial"/>
          <w:i/>
          <w:sz w:val="16"/>
          <w:szCs w:val="16"/>
        </w:rPr>
        <w:t xml:space="preserve">n – Hotels </w:t>
      </w:r>
      <w:proofErr w:type="spellStart"/>
      <w:r>
        <w:rPr>
          <w:rFonts w:ascii="Verdana" w:hAnsi="Verdana" w:cs="Arial"/>
          <w:i/>
          <w:sz w:val="16"/>
          <w:szCs w:val="16"/>
        </w:rPr>
        <w:t>with</w:t>
      </w:r>
      <w:proofErr w:type="spellEnd"/>
      <w:r>
        <w:rPr>
          <w:rFonts w:ascii="Verdana" w:hAnsi="Verdana" w:cs="Arial"/>
          <w:i/>
          <w:sz w:val="16"/>
          <w:szCs w:val="16"/>
        </w:rPr>
        <w:t xml:space="preserve"> a </w:t>
      </w:r>
      <w:proofErr w:type="spellStart"/>
      <w:r>
        <w:rPr>
          <w:rFonts w:ascii="Verdana" w:hAnsi="Verdana" w:cs="Arial"/>
          <w:i/>
          <w:sz w:val="16"/>
          <w:szCs w:val="16"/>
        </w:rPr>
        <w:t>Personality</w:t>
      </w:r>
      <w:proofErr w:type="spellEnd"/>
      <w:r>
        <w:rPr>
          <w:rFonts w:ascii="Verdana" w:hAnsi="Verdana" w:cs="Arial"/>
          <w:i/>
          <w:sz w:val="16"/>
          <w:szCs w:val="16"/>
        </w:rPr>
        <w:t>! Kedjan är</w:t>
      </w:r>
      <w:r w:rsidRPr="004B574B">
        <w:rPr>
          <w:rFonts w:ascii="Verdana" w:hAnsi="Verdana" w:cs="Arial"/>
          <w:i/>
          <w:sz w:val="16"/>
          <w:szCs w:val="16"/>
        </w:rPr>
        <w:t xml:space="preserve"> i stark tillväxt med tre- och fyrstjärniga hotell </w:t>
      </w:r>
      <w:r w:rsidRPr="004B574B">
        <w:rPr>
          <w:rFonts w:ascii="Verdana" w:hAnsi="Verdana" w:cs="Courier New"/>
          <w:i/>
          <w:sz w:val="16"/>
          <w:szCs w:val="16"/>
        </w:rPr>
        <w:t>spridda över hela landet</w:t>
      </w:r>
      <w:r w:rsidR="00B636D0">
        <w:rPr>
          <w:rFonts w:ascii="Verdana" w:hAnsi="Verdana" w:cs="Courier New"/>
          <w:i/>
          <w:sz w:val="16"/>
          <w:szCs w:val="16"/>
        </w:rPr>
        <w:t>, samtliga</w:t>
      </w:r>
      <w:r w:rsidR="00B636D0" w:rsidRPr="00B636D0">
        <w:rPr>
          <w:rFonts w:ascii="Verdana" w:hAnsi="Verdana" w:cs="Courier New"/>
          <w:i/>
          <w:sz w:val="16"/>
          <w:szCs w:val="16"/>
        </w:rPr>
        <w:t xml:space="preserve"> stjärnmärkta enligt </w:t>
      </w:r>
      <w:proofErr w:type="spellStart"/>
      <w:r w:rsidR="00B636D0" w:rsidRPr="00B636D0">
        <w:rPr>
          <w:rFonts w:ascii="Verdana" w:hAnsi="Verdana" w:cs="Courier New"/>
          <w:i/>
          <w:sz w:val="16"/>
          <w:szCs w:val="16"/>
        </w:rPr>
        <w:t>European</w:t>
      </w:r>
      <w:proofErr w:type="spellEnd"/>
      <w:r w:rsidR="00B636D0" w:rsidRPr="00B636D0">
        <w:rPr>
          <w:rFonts w:ascii="Verdana" w:hAnsi="Verdana" w:cs="Courier New"/>
          <w:i/>
          <w:sz w:val="16"/>
          <w:szCs w:val="16"/>
        </w:rPr>
        <w:t xml:space="preserve"> </w:t>
      </w:r>
      <w:proofErr w:type="spellStart"/>
      <w:r w:rsidR="00B636D0" w:rsidRPr="00B636D0">
        <w:rPr>
          <w:rFonts w:ascii="Verdana" w:hAnsi="Verdana" w:cs="Courier New"/>
          <w:i/>
          <w:sz w:val="16"/>
          <w:szCs w:val="16"/>
        </w:rPr>
        <w:t>Hotelstars</w:t>
      </w:r>
      <w:proofErr w:type="spellEnd"/>
      <w:r w:rsidR="00B636D0" w:rsidRPr="00B636D0">
        <w:rPr>
          <w:rFonts w:ascii="Verdana" w:hAnsi="Verdana" w:cs="Courier New"/>
          <w:i/>
          <w:sz w:val="16"/>
          <w:szCs w:val="16"/>
        </w:rPr>
        <w:t xml:space="preserve"> Union</w:t>
      </w:r>
      <w:r w:rsidRPr="004B574B">
        <w:rPr>
          <w:rFonts w:ascii="Verdana" w:hAnsi="Verdana" w:cs="Courier New"/>
          <w:i/>
          <w:sz w:val="16"/>
          <w:szCs w:val="16"/>
        </w:rPr>
        <w:t>.</w:t>
      </w:r>
      <w:r w:rsidRPr="00B636D0">
        <w:rPr>
          <w:rFonts w:ascii="Verdana" w:hAnsi="Verdana" w:cs="Courier New"/>
          <w:i/>
          <w:sz w:val="16"/>
          <w:szCs w:val="16"/>
        </w:rPr>
        <w:t xml:space="preserve"> </w:t>
      </w:r>
      <w:r w:rsidR="00B636D0">
        <w:rPr>
          <w:rFonts w:ascii="Verdana" w:hAnsi="Verdana" w:cs="Courier New"/>
          <w:i/>
          <w:sz w:val="16"/>
          <w:szCs w:val="16"/>
        </w:rPr>
        <w:t>Alla</w:t>
      </w:r>
      <w:r w:rsidRPr="004B574B">
        <w:rPr>
          <w:rFonts w:ascii="Verdana" w:hAnsi="Verdana" w:cs="Arial"/>
          <w:i/>
          <w:sz w:val="16"/>
          <w:szCs w:val="16"/>
        </w:rPr>
        <w:t xml:space="preserve"> hotell är privatägda, och upplevelsen på plats skall ge det där lilla extra som bara ett personligt, privatägt hotell kan ge. Kedjans målsättning är att vara landets bästa och mest personliga hotellkedja. Sweden Hotels tillhandahåller </w:t>
      </w:r>
      <w:r w:rsidR="00B636D0">
        <w:rPr>
          <w:rFonts w:ascii="Verdana" w:hAnsi="Verdana" w:cs="Arial"/>
          <w:i/>
          <w:sz w:val="16"/>
          <w:szCs w:val="16"/>
        </w:rPr>
        <w:t xml:space="preserve">företagsavtal, </w:t>
      </w:r>
      <w:r w:rsidRPr="004B574B">
        <w:rPr>
          <w:rFonts w:ascii="Verdana" w:hAnsi="Verdana" w:cs="Arial"/>
          <w:i/>
          <w:sz w:val="16"/>
          <w:szCs w:val="16"/>
        </w:rPr>
        <w:t>stamgästprogrammet Gästklubben</w:t>
      </w:r>
      <w:r>
        <w:rPr>
          <w:rFonts w:ascii="Verdana" w:hAnsi="Verdana" w:cs="Arial"/>
          <w:i/>
          <w:sz w:val="16"/>
          <w:szCs w:val="16"/>
        </w:rPr>
        <w:t>,</w:t>
      </w:r>
      <w:r w:rsidRPr="004B574B">
        <w:rPr>
          <w:rFonts w:ascii="Verdana" w:hAnsi="Verdana" w:cs="Arial"/>
          <w:i/>
          <w:sz w:val="16"/>
          <w:szCs w:val="16"/>
        </w:rPr>
        <w:t xml:space="preserve"> inköpsavtal, ett välkänt varumärke, gemensam marknadsföring och flera bokningskanaler</w:t>
      </w:r>
      <w:r>
        <w:rPr>
          <w:rFonts w:ascii="Verdana" w:hAnsi="Verdana" w:cs="Arial"/>
          <w:i/>
          <w:sz w:val="16"/>
          <w:szCs w:val="16"/>
        </w:rPr>
        <w:t xml:space="preserve"> för en internationell närvaro</w:t>
      </w:r>
      <w:r w:rsidRPr="004B574B">
        <w:rPr>
          <w:rFonts w:ascii="Verdana" w:hAnsi="Verdana" w:cs="Arial"/>
          <w:i/>
          <w:sz w:val="16"/>
          <w:szCs w:val="16"/>
        </w:rPr>
        <w:t>.</w:t>
      </w:r>
      <w:r>
        <w:rPr>
          <w:rFonts w:ascii="Verdana" w:hAnsi="Verdana" w:cs="Arial"/>
          <w:i/>
          <w:sz w:val="16"/>
          <w:szCs w:val="16"/>
        </w:rPr>
        <w:t xml:space="preserve"> Hotellkedjan samarbetar med </w:t>
      </w:r>
      <w:proofErr w:type="spellStart"/>
      <w:r>
        <w:rPr>
          <w:rFonts w:ascii="Verdana" w:hAnsi="Verdana" w:cs="Arial"/>
          <w:i/>
          <w:sz w:val="16"/>
          <w:szCs w:val="16"/>
        </w:rPr>
        <w:t>Akzent</w:t>
      </w:r>
      <w:proofErr w:type="spellEnd"/>
      <w:r>
        <w:rPr>
          <w:rFonts w:ascii="Verdana" w:hAnsi="Verdana" w:cs="Arial"/>
          <w:i/>
          <w:sz w:val="16"/>
          <w:szCs w:val="16"/>
        </w:rPr>
        <w:t xml:space="preserve"> Hotels, med ett hundratal privatägda hotell i Tyskland, Schweiz och Österrike, Villa </w:t>
      </w:r>
      <w:proofErr w:type="spellStart"/>
      <w:r>
        <w:rPr>
          <w:rFonts w:ascii="Verdana" w:hAnsi="Verdana" w:cs="Arial"/>
          <w:i/>
          <w:sz w:val="16"/>
          <w:szCs w:val="16"/>
        </w:rPr>
        <w:t>Quaranta</w:t>
      </w:r>
      <w:proofErr w:type="spellEnd"/>
      <w:r>
        <w:rPr>
          <w:rFonts w:ascii="Verdana" w:hAnsi="Verdana" w:cs="Arial"/>
          <w:i/>
          <w:sz w:val="16"/>
          <w:szCs w:val="16"/>
        </w:rPr>
        <w:t xml:space="preserve"> Park Hotel utanför Verona i Italien samt </w:t>
      </w:r>
      <w:proofErr w:type="spellStart"/>
      <w:r>
        <w:rPr>
          <w:rFonts w:ascii="Verdana" w:hAnsi="Verdana" w:cs="Arial"/>
          <w:i/>
          <w:sz w:val="16"/>
          <w:szCs w:val="16"/>
        </w:rPr>
        <w:t>Blue</w:t>
      </w:r>
      <w:proofErr w:type="spellEnd"/>
      <w:r>
        <w:rPr>
          <w:rFonts w:ascii="Verdana" w:hAnsi="Verdana" w:cs="Arial"/>
          <w:i/>
          <w:sz w:val="16"/>
          <w:szCs w:val="16"/>
        </w:rPr>
        <w:t xml:space="preserve"> Dream </w:t>
      </w:r>
      <w:proofErr w:type="spellStart"/>
      <w:r>
        <w:rPr>
          <w:rFonts w:ascii="Verdana" w:hAnsi="Verdana" w:cs="Arial"/>
          <w:i/>
          <w:sz w:val="16"/>
          <w:szCs w:val="16"/>
        </w:rPr>
        <w:t>Resort</w:t>
      </w:r>
      <w:proofErr w:type="spellEnd"/>
      <w:r>
        <w:rPr>
          <w:rFonts w:ascii="Verdana" w:hAnsi="Verdana" w:cs="Arial"/>
          <w:i/>
          <w:sz w:val="16"/>
          <w:szCs w:val="16"/>
        </w:rPr>
        <w:t xml:space="preserve"> i Brasilien.</w:t>
      </w:r>
      <w:r w:rsidRPr="004B574B">
        <w:rPr>
          <w:rFonts w:ascii="Verdana" w:hAnsi="Verdana" w:cs="Arial"/>
          <w:i/>
          <w:sz w:val="16"/>
          <w:szCs w:val="16"/>
        </w:rPr>
        <w:t xml:space="preserve"> </w:t>
      </w:r>
      <w:r>
        <w:rPr>
          <w:rFonts w:ascii="Verdana" w:hAnsi="Verdana" w:cs="Arial"/>
          <w:i/>
          <w:sz w:val="16"/>
          <w:szCs w:val="16"/>
        </w:rPr>
        <w:t xml:space="preserve">Hotellkedjan stödjer </w:t>
      </w:r>
      <w:proofErr w:type="spellStart"/>
      <w:r>
        <w:rPr>
          <w:rFonts w:ascii="Verdana" w:hAnsi="Verdana" w:cs="Arial"/>
          <w:i/>
          <w:sz w:val="16"/>
          <w:szCs w:val="16"/>
        </w:rPr>
        <w:t>Ngamwanza</w:t>
      </w:r>
      <w:proofErr w:type="spellEnd"/>
      <w:r>
        <w:rPr>
          <w:rFonts w:ascii="Verdana" w:hAnsi="Verdana" w:cs="Arial"/>
          <w:i/>
          <w:sz w:val="16"/>
          <w:szCs w:val="16"/>
        </w:rPr>
        <w:t xml:space="preserve"> Children Support Centre i Nairobi, Kenya. </w:t>
      </w:r>
      <w:r w:rsidRPr="004B574B">
        <w:rPr>
          <w:rFonts w:ascii="Verdana" w:hAnsi="Verdana" w:cs="Arial"/>
          <w:i/>
          <w:sz w:val="16"/>
          <w:szCs w:val="16"/>
        </w:rPr>
        <w:t xml:space="preserve">Fenix </w:t>
      </w:r>
      <w:proofErr w:type="spellStart"/>
      <w:r w:rsidRPr="004B574B">
        <w:rPr>
          <w:rFonts w:ascii="Verdana" w:hAnsi="Verdana" w:cs="Arial"/>
          <w:i/>
          <w:sz w:val="16"/>
          <w:szCs w:val="16"/>
        </w:rPr>
        <w:t>Hospitality</w:t>
      </w:r>
      <w:proofErr w:type="spellEnd"/>
      <w:r w:rsidRPr="004B574B">
        <w:rPr>
          <w:rFonts w:ascii="Verdana" w:hAnsi="Verdana" w:cs="Arial"/>
          <w:i/>
          <w:sz w:val="16"/>
          <w:szCs w:val="16"/>
        </w:rPr>
        <w:t xml:space="preserve"> Sweden AB äger och förvaltar varumärkena Sweden Hotels och Gästklubben.</w:t>
      </w:r>
      <w:r>
        <w:rPr>
          <w:rFonts w:ascii="Verdana" w:hAnsi="Verdana" w:cs="Arial"/>
          <w:i/>
          <w:sz w:val="16"/>
          <w:szCs w:val="16"/>
        </w:rPr>
        <w:t xml:space="preserve"> Kedjan</w:t>
      </w:r>
      <w:r w:rsidR="005F4231">
        <w:rPr>
          <w:rFonts w:ascii="Verdana" w:hAnsi="Verdana" w:cs="Arial"/>
          <w:i/>
          <w:sz w:val="16"/>
          <w:szCs w:val="16"/>
        </w:rPr>
        <w:t xml:space="preserve"> grundades 1977 och</w:t>
      </w:r>
      <w:r>
        <w:rPr>
          <w:rFonts w:ascii="Verdana" w:hAnsi="Verdana" w:cs="Arial"/>
          <w:i/>
          <w:sz w:val="16"/>
          <w:szCs w:val="16"/>
        </w:rPr>
        <w:t xml:space="preserve"> servicekontor</w:t>
      </w:r>
      <w:r w:rsidR="005F4231">
        <w:rPr>
          <w:rFonts w:ascii="Verdana" w:hAnsi="Verdana" w:cs="Arial"/>
          <w:i/>
          <w:sz w:val="16"/>
          <w:szCs w:val="16"/>
        </w:rPr>
        <w:t>et</w:t>
      </w:r>
      <w:r>
        <w:rPr>
          <w:rFonts w:ascii="Verdana" w:hAnsi="Verdana" w:cs="Arial"/>
          <w:i/>
          <w:sz w:val="16"/>
          <w:szCs w:val="16"/>
        </w:rPr>
        <w:t xml:space="preserve"> ligger på Lilla Bommen i Göteborg.</w:t>
      </w:r>
    </w:p>
    <w:p w:rsidR="001A7818" w:rsidRDefault="001A7818" w:rsidP="00C51B74">
      <w:pPr>
        <w:jc w:val="both"/>
        <w:rPr>
          <w:rFonts w:ascii="Verdana" w:hAnsi="Verdana" w:cs="Arial"/>
          <w:i/>
          <w:sz w:val="16"/>
          <w:szCs w:val="16"/>
        </w:rPr>
      </w:pPr>
    </w:p>
    <w:p w:rsidR="001A7818" w:rsidRPr="007930BE" w:rsidRDefault="001A7818" w:rsidP="007930BE">
      <w:pPr>
        <w:jc w:val="both"/>
        <w:rPr>
          <w:rFonts w:ascii="Verdana" w:hAnsi="Verdana" w:cs="Arial"/>
          <w:i/>
          <w:sz w:val="16"/>
          <w:szCs w:val="16"/>
        </w:rPr>
      </w:pPr>
      <w:r w:rsidRPr="007930BE">
        <w:rPr>
          <w:rFonts w:ascii="Verdana" w:hAnsi="Verdana" w:cs="Arial"/>
          <w:b/>
          <w:i/>
          <w:sz w:val="16"/>
          <w:szCs w:val="16"/>
        </w:rPr>
        <w:t>Hotell Höga Kusten</w:t>
      </w:r>
      <w:r w:rsidRPr="007930BE">
        <w:rPr>
          <w:rFonts w:ascii="Verdana" w:hAnsi="Verdana" w:cs="Arial"/>
          <w:i/>
          <w:sz w:val="16"/>
          <w:szCs w:val="16"/>
        </w:rPr>
        <w:t xml:space="preserve"> är en restaurang</w:t>
      </w:r>
      <w:r w:rsidR="007930BE">
        <w:rPr>
          <w:rFonts w:ascii="Verdana" w:hAnsi="Verdana" w:cs="Arial"/>
          <w:i/>
          <w:sz w:val="16"/>
          <w:szCs w:val="16"/>
        </w:rPr>
        <w:t>-</w:t>
      </w:r>
      <w:r w:rsidRPr="007930BE">
        <w:rPr>
          <w:rFonts w:ascii="Verdana" w:hAnsi="Verdana" w:cs="Arial"/>
          <w:i/>
          <w:sz w:val="16"/>
          <w:szCs w:val="16"/>
        </w:rPr>
        <w:t xml:space="preserve"> och konferensanläggning med kapacitet på upp till 200 personer. Hotellet</w:t>
      </w:r>
      <w:r w:rsidRPr="007930BE">
        <w:rPr>
          <w:rFonts w:ascii="Verdana" w:hAnsi="Verdana" w:cs="Arial"/>
          <w:iCs/>
          <w:sz w:val="16"/>
          <w:szCs w:val="16"/>
        </w:rPr>
        <w:t xml:space="preserve"> </w:t>
      </w:r>
      <w:r w:rsidRPr="007930BE">
        <w:rPr>
          <w:rFonts w:ascii="Verdana" w:hAnsi="Verdana" w:cs="Arial"/>
          <w:i/>
          <w:sz w:val="16"/>
          <w:szCs w:val="16"/>
        </w:rPr>
        <w:t xml:space="preserve">har 28 rum, 5 konferensutrymmen, spamassagepool, frisbeegolfbana, stor lekpark, </w:t>
      </w:r>
      <w:proofErr w:type="spellStart"/>
      <w:r w:rsidRPr="007930BE">
        <w:rPr>
          <w:rFonts w:ascii="Verdana" w:hAnsi="Verdana" w:cs="Arial"/>
          <w:i/>
          <w:sz w:val="16"/>
          <w:szCs w:val="16"/>
        </w:rPr>
        <w:t>strövstigar</w:t>
      </w:r>
      <w:proofErr w:type="spellEnd"/>
      <w:r w:rsidRPr="007930BE">
        <w:rPr>
          <w:rFonts w:ascii="Verdana" w:hAnsi="Verdana" w:cs="Arial"/>
          <w:i/>
          <w:sz w:val="16"/>
          <w:szCs w:val="16"/>
        </w:rPr>
        <w:t xml:space="preserve">, souvenirshop och stor parkering. Hotellet har ett unikt läge invid </w:t>
      </w:r>
      <w:proofErr w:type="spellStart"/>
      <w:r w:rsidRPr="007930BE">
        <w:rPr>
          <w:rFonts w:ascii="Verdana" w:hAnsi="Verdana" w:cs="Arial"/>
          <w:i/>
          <w:sz w:val="16"/>
          <w:szCs w:val="16"/>
        </w:rPr>
        <w:t>Högakustenbron</w:t>
      </w:r>
      <w:proofErr w:type="spellEnd"/>
      <w:r w:rsidRPr="007930BE">
        <w:rPr>
          <w:rFonts w:ascii="Verdana" w:hAnsi="Verdana" w:cs="Arial"/>
          <w:i/>
          <w:sz w:val="16"/>
          <w:szCs w:val="16"/>
        </w:rPr>
        <w:t xml:space="preserve"> och Ångermanälvens utlopp i havet.</w:t>
      </w:r>
      <w:r w:rsidR="007930BE" w:rsidRPr="007930BE">
        <w:t xml:space="preserve"> </w:t>
      </w:r>
      <w:r w:rsidR="007930BE" w:rsidRPr="007930BE">
        <w:rPr>
          <w:rFonts w:ascii="Verdana" w:hAnsi="Verdana" w:cs="Arial"/>
          <w:i/>
          <w:sz w:val="16"/>
          <w:szCs w:val="16"/>
        </w:rPr>
        <w:t>Företaget omsätter 26</w:t>
      </w:r>
      <w:r w:rsidR="007930BE">
        <w:rPr>
          <w:rFonts w:ascii="Verdana" w:hAnsi="Verdana" w:cs="Arial"/>
          <w:i/>
          <w:sz w:val="16"/>
          <w:szCs w:val="16"/>
        </w:rPr>
        <w:t xml:space="preserve"> </w:t>
      </w:r>
      <w:r w:rsidR="007930BE" w:rsidRPr="007930BE">
        <w:rPr>
          <w:rFonts w:ascii="Verdana" w:hAnsi="Verdana" w:cs="Arial"/>
          <w:i/>
          <w:sz w:val="16"/>
          <w:szCs w:val="16"/>
        </w:rPr>
        <w:t>Mkr och sysselsätter 24 anställda.</w:t>
      </w:r>
    </w:p>
    <w:p w:rsidR="001A7818" w:rsidRPr="00852062" w:rsidRDefault="001A7818" w:rsidP="001A7818">
      <w:pPr>
        <w:pStyle w:val="Text"/>
        <w:rPr>
          <w:sz w:val="24"/>
          <w:szCs w:val="24"/>
        </w:rPr>
      </w:pPr>
      <w:r>
        <w:rPr>
          <w:rStyle w:val="Betoning"/>
          <w:rFonts w:ascii="Helvetica" w:hAnsi="Helvetica"/>
          <w:color w:val="777777"/>
          <w:sz w:val="21"/>
          <w:szCs w:val="21"/>
        </w:rPr>
        <w:t xml:space="preserve"> </w:t>
      </w:r>
    </w:p>
    <w:p w:rsidR="001A7818" w:rsidRPr="00C51B74" w:rsidRDefault="001A7818" w:rsidP="00C51B74">
      <w:pPr>
        <w:jc w:val="both"/>
      </w:pPr>
    </w:p>
    <w:sectPr w:rsidR="001A7818" w:rsidRPr="00C51B74" w:rsidSect="00462C7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859" w:rsidRDefault="00715859" w:rsidP="00F243BA">
      <w:r>
        <w:separator/>
      </w:r>
    </w:p>
  </w:endnote>
  <w:endnote w:type="continuationSeparator" w:id="0">
    <w:p w:rsidR="00715859" w:rsidRDefault="00715859" w:rsidP="00F2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F243BA">
      <w:trPr>
        <w:trHeight w:val="10166"/>
      </w:trPr>
      <w:tc>
        <w:tcPr>
          <w:tcW w:w="498" w:type="dxa"/>
          <w:tcBorders>
            <w:bottom w:val="single" w:sz="4" w:space="0" w:color="auto"/>
          </w:tcBorders>
          <w:textDirection w:val="btLr"/>
        </w:tcPr>
        <w:p w:rsidR="00F243BA" w:rsidRDefault="00F243BA">
          <w:pPr>
            <w:pStyle w:val="Sidhuvud"/>
            <w:ind w:left="113" w:right="113"/>
          </w:pPr>
        </w:p>
      </w:tc>
    </w:tr>
    <w:tr w:rsidR="00F243BA">
      <w:tc>
        <w:tcPr>
          <w:tcW w:w="498" w:type="dxa"/>
          <w:tcBorders>
            <w:top w:val="single" w:sz="4" w:space="0" w:color="auto"/>
          </w:tcBorders>
        </w:tcPr>
        <w:p w:rsidR="00F243BA" w:rsidRDefault="003D4527">
          <w:pPr>
            <w:pStyle w:val="Sidfot"/>
          </w:pPr>
          <w:r>
            <w:fldChar w:fldCharType="begin"/>
          </w:r>
          <w:r>
            <w:instrText xml:space="preserve"> PAGE   \* MERGEFORMAT </w:instrText>
          </w:r>
          <w:r>
            <w:fldChar w:fldCharType="separate"/>
          </w:r>
          <w:r w:rsidR="0069021F" w:rsidRPr="0069021F">
            <w:rPr>
              <w:noProof/>
              <w:color w:val="4F81BD" w:themeColor="accent1"/>
              <w:sz w:val="40"/>
              <w:szCs w:val="40"/>
            </w:rPr>
            <w:t>1</w:t>
          </w:r>
          <w:r>
            <w:rPr>
              <w:noProof/>
              <w:color w:val="4F81BD" w:themeColor="accent1"/>
              <w:sz w:val="40"/>
              <w:szCs w:val="40"/>
            </w:rPr>
            <w:fldChar w:fldCharType="end"/>
          </w:r>
        </w:p>
      </w:tc>
    </w:tr>
    <w:tr w:rsidR="00F243BA">
      <w:trPr>
        <w:trHeight w:val="768"/>
      </w:trPr>
      <w:tc>
        <w:tcPr>
          <w:tcW w:w="498" w:type="dxa"/>
        </w:tcPr>
        <w:p w:rsidR="00F243BA" w:rsidRDefault="00F243BA">
          <w:pPr>
            <w:pStyle w:val="Sidhuvud"/>
          </w:pPr>
        </w:p>
      </w:tc>
    </w:tr>
  </w:tbl>
  <w:p w:rsidR="00F243BA" w:rsidRDefault="00F243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859" w:rsidRDefault="00715859" w:rsidP="00F243BA">
      <w:r>
        <w:separator/>
      </w:r>
    </w:p>
  </w:footnote>
  <w:footnote w:type="continuationSeparator" w:id="0">
    <w:p w:rsidR="00715859" w:rsidRDefault="00715859" w:rsidP="00F24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86CD0"/>
    <w:multiLevelType w:val="hybridMultilevel"/>
    <w:tmpl w:val="4D0AD71C"/>
    <w:lvl w:ilvl="0" w:tplc="F4EE12B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3792C70"/>
    <w:multiLevelType w:val="hybridMultilevel"/>
    <w:tmpl w:val="1E6A1584"/>
    <w:lvl w:ilvl="0" w:tplc="2758D2C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5F67FD0"/>
    <w:multiLevelType w:val="hybridMultilevel"/>
    <w:tmpl w:val="5C6AA88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5B5169AE"/>
    <w:multiLevelType w:val="hybridMultilevel"/>
    <w:tmpl w:val="218A2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29A7915"/>
    <w:multiLevelType w:val="hybridMultilevel"/>
    <w:tmpl w:val="B8447986"/>
    <w:lvl w:ilvl="0" w:tplc="C3A8BA40">
      <w:numFmt w:val="bullet"/>
      <w:lvlText w:val="-"/>
      <w:lvlJc w:val="left"/>
      <w:pPr>
        <w:ind w:left="720" w:hanging="360"/>
      </w:pPr>
      <w:rPr>
        <w:rFonts w:ascii="Calibri" w:eastAsiaTheme="minorHAnsi"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C833591"/>
    <w:multiLevelType w:val="hybridMultilevel"/>
    <w:tmpl w:val="FD8A2AE8"/>
    <w:lvl w:ilvl="0" w:tplc="830008A4">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DA46A50"/>
    <w:multiLevelType w:val="hybridMultilevel"/>
    <w:tmpl w:val="348C3E20"/>
    <w:lvl w:ilvl="0" w:tplc="04E2B7D6">
      <w:start w:val="17"/>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2EA5CD2"/>
    <w:multiLevelType w:val="hybridMultilevel"/>
    <w:tmpl w:val="49209CEA"/>
    <w:lvl w:ilvl="0" w:tplc="8A98936E">
      <w:start w:val="17"/>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3B"/>
    <w:rsid w:val="0001270B"/>
    <w:rsid w:val="00014E04"/>
    <w:rsid w:val="000175C9"/>
    <w:rsid w:val="000235E2"/>
    <w:rsid w:val="000249B6"/>
    <w:rsid w:val="00030056"/>
    <w:rsid w:val="00031282"/>
    <w:rsid w:val="000402E4"/>
    <w:rsid w:val="00070895"/>
    <w:rsid w:val="00090084"/>
    <w:rsid w:val="000A01C3"/>
    <w:rsid w:val="000A6662"/>
    <w:rsid w:val="000F4DC5"/>
    <w:rsid w:val="00103A1E"/>
    <w:rsid w:val="001044AA"/>
    <w:rsid w:val="00127B06"/>
    <w:rsid w:val="001472A4"/>
    <w:rsid w:val="0015234B"/>
    <w:rsid w:val="001A1943"/>
    <w:rsid w:val="001A6808"/>
    <w:rsid w:val="001A6F87"/>
    <w:rsid w:val="001A7818"/>
    <w:rsid w:val="001B7832"/>
    <w:rsid w:val="001F2DF4"/>
    <w:rsid w:val="00206E85"/>
    <w:rsid w:val="0022285F"/>
    <w:rsid w:val="002267CE"/>
    <w:rsid w:val="00241DEF"/>
    <w:rsid w:val="0025444B"/>
    <w:rsid w:val="00274A3B"/>
    <w:rsid w:val="00274A86"/>
    <w:rsid w:val="0028283D"/>
    <w:rsid w:val="00295C03"/>
    <w:rsid w:val="002F6721"/>
    <w:rsid w:val="003106BE"/>
    <w:rsid w:val="00332A80"/>
    <w:rsid w:val="00353D3C"/>
    <w:rsid w:val="003B2FDC"/>
    <w:rsid w:val="003C4FCB"/>
    <w:rsid w:val="003D1D98"/>
    <w:rsid w:val="003D380E"/>
    <w:rsid w:val="003D4527"/>
    <w:rsid w:val="003E680F"/>
    <w:rsid w:val="00435E11"/>
    <w:rsid w:val="004567CE"/>
    <w:rsid w:val="00462C70"/>
    <w:rsid w:val="0046496D"/>
    <w:rsid w:val="00494200"/>
    <w:rsid w:val="004B00EB"/>
    <w:rsid w:val="004D62EB"/>
    <w:rsid w:val="004F0959"/>
    <w:rsid w:val="004F3761"/>
    <w:rsid w:val="00522C47"/>
    <w:rsid w:val="005239B4"/>
    <w:rsid w:val="0053498C"/>
    <w:rsid w:val="005B416F"/>
    <w:rsid w:val="005B6D3E"/>
    <w:rsid w:val="005F4231"/>
    <w:rsid w:val="00645538"/>
    <w:rsid w:val="00654527"/>
    <w:rsid w:val="0066250D"/>
    <w:rsid w:val="00666313"/>
    <w:rsid w:val="0069021F"/>
    <w:rsid w:val="006D028C"/>
    <w:rsid w:val="006E7F34"/>
    <w:rsid w:val="00712B78"/>
    <w:rsid w:val="00715859"/>
    <w:rsid w:val="00747AA1"/>
    <w:rsid w:val="007704FD"/>
    <w:rsid w:val="007930BE"/>
    <w:rsid w:val="007B1382"/>
    <w:rsid w:val="008136BA"/>
    <w:rsid w:val="00826B64"/>
    <w:rsid w:val="008303D6"/>
    <w:rsid w:val="00846AAE"/>
    <w:rsid w:val="00863D9A"/>
    <w:rsid w:val="00884FB4"/>
    <w:rsid w:val="008C201F"/>
    <w:rsid w:val="008C23A3"/>
    <w:rsid w:val="008D3CA7"/>
    <w:rsid w:val="008F5B3F"/>
    <w:rsid w:val="00926922"/>
    <w:rsid w:val="00982D88"/>
    <w:rsid w:val="00A070A4"/>
    <w:rsid w:val="00A14FD5"/>
    <w:rsid w:val="00A21355"/>
    <w:rsid w:val="00A319D0"/>
    <w:rsid w:val="00A80B88"/>
    <w:rsid w:val="00AC190D"/>
    <w:rsid w:val="00AD1052"/>
    <w:rsid w:val="00B135CB"/>
    <w:rsid w:val="00B17B65"/>
    <w:rsid w:val="00B17DC9"/>
    <w:rsid w:val="00B6262B"/>
    <w:rsid w:val="00B6308D"/>
    <w:rsid w:val="00B636D0"/>
    <w:rsid w:val="00B80B93"/>
    <w:rsid w:val="00BA32F8"/>
    <w:rsid w:val="00BD09B5"/>
    <w:rsid w:val="00C023DD"/>
    <w:rsid w:val="00C06298"/>
    <w:rsid w:val="00C144AC"/>
    <w:rsid w:val="00C151F6"/>
    <w:rsid w:val="00C203C3"/>
    <w:rsid w:val="00C20710"/>
    <w:rsid w:val="00C20BE6"/>
    <w:rsid w:val="00C3560B"/>
    <w:rsid w:val="00C36362"/>
    <w:rsid w:val="00C4603D"/>
    <w:rsid w:val="00C51B74"/>
    <w:rsid w:val="00C64D14"/>
    <w:rsid w:val="00C67196"/>
    <w:rsid w:val="00C7723E"/>
    <w:rsid w:val="00CB493A"/>
    <w:rsid w:val="00D11D87"/>
    <w:rsid w:val="00D12ACC"/>
    <w:rsid w:val="00D7509A"/>
    <w:rsid w:val="00D75536"/>
    <w:rsid w:val="00D7681A"/>
    <w:rsid w:val="00D83B69"/>
    <w:rsid w:val="00DA65A2"/>
    <w:rsid w:val="00DB451D"/>
    <w:rsid w:val="00E06748"/>
    <w:rsid w:val="00E1164E"/>
    <w:rsid w:val="00E161A0"/>
    <w:rsid w:val="00E23C5A"/>
    <w:rsid w:val="00E32E40"/>
    <w:rsid w:val="00E409B2"/>
    <w:rsid w:val="00E45DAD"/>
    <w:rsid w:val="00E46A03"/>
    <w:rsid w:val="00E8765C"/>
    <w:rsid w:val="00EA0308"/>
    <w:rsid w:val="00EA7355"/>
    <w:rsid w:val="00EA7993"/>
    <w:rsid w:val="00EB35C8"/>
    <w:rsid w:val="00ED2142"/>
    <w:rsid w:val="00EE590F"/>
    <w:rsid w:val="00EF7A74"/>
    <w:rsid w:val="00F243BA"/>
    <w:rsid w:val="00F424C5"/>
    <w:rsid w:val="00F8051F"/>
    <w:rsid w:val="00F8411A"/>
    <w:rsid w:val="00FA6A3B"/>
    <w:rsid w:val="00FC00DD"/>
    <w:rsid w:val="00FC307B"/>
    <w:rsid w:val="00FC7897"/>
    <w:rsid w:val="00FD78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1A781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C51B74"/>
    <w:pPr>
      <w:ind w:left="720"/>
      <w:contextualSpacing/>
    </w:pPr>
  </w:style>
  <w:style w:type="character" w:customStyle="1" w:styleId="Rubrik3Char">
    <w:name w:val="Rubrik 3 Char"/>
    <w:basedOn w:val="Standardstycketeckensnitt"/>
    <w:link w:val="Rubrik3"/>
    <w:uiPriority w:val="9"/>
    <w:semiHidden/>
    <w:rsid w:val="001A7818"/>
    <w:rPr>
      <w:rFonts w:asciiTheme="majorHAnsi" w:eastAsiaTheme="majorEastAsia" w:hAnsiTheme="majorHAnsi" w:cstheme="majorBidi"/>
      <w:b/>
      <w:bCs/>
      <w:color w:val="4F81BD" w:themeColor="accent1"/>
      <w:sz w:val="24"/>
      <w:szCs w:val="24"/>
      <w:lang w:eastAsia="sv-SE"/>
    </w:rPr>
  </w:style>
  <w:style w:type="paragraph" w:customStyle="1" w:styleId="Text">
    <w:name w:val="Text"/>
    <w:basedOn w:val="Normal"/>
    <w:link w:val="TextTkn"/>
    <w:rsid w:val="001A7818"/>
    <w:pPr>
      <w:spacing w:after="220" w:line="336" w:lineRule="auto"/>
    </w:pPr>
    <w:rPr>
      <w:rFonts w:ascii="Century Gothic" w:hAnsi="Century Gothic" w:cs="Century Gothic"/>
      <w:sz w:val="18"/>
      <w:szCs w:val="18"/>
      <w:lang w:bidi="sv-SE"/>
    </w:rPr>
  </w:style>
  <w:style w:type="character" w:customStyle="1" w:styleId="TextTkn">
    <w:name w:val="Text Tkn"/>
    <w:basedOn w:val="Standardstycketeckensnitt"/>
    <w:link w:val="Text"/>
    <w:locked/>
    <w:rsid w:val="001A7818"/>
    <w:rPr>
      <w:rFonts w:ascii="Century Gothic" w:eastAsia="Times New Roman" w:hAnsi="Century Gothic" w:cs="Century Gothic"/>
      <w:sz w:val="18"/>
      <w:szCs w:val="18"/>
      <w:lang w:eastAsia="sv-SE" w:bidi="sv-SE"/>
    </w:rPr>
  </w:style>
  <w:style w:type="paragraph" w:customStyle="1" w:styleId="BoldText">
    <w:name w:val="Bold Text"/>
    <w:basedOn w:val="Normal"/>
    <w:link w:val="FettextTkn"/>
    <w:rsid w:val="001A7818"/>
    <w:rPr>
      <w:rFonts w:ascii="Century Gothic" w:hAnsi="Century Gothic" w:cs="Century Gothic"/>
      <w:spacing w:val="-5"/>
      <w:sz w:val="18"/>
      <w:szCs w:val="18"/>
      <w:lang w:val="en-US" w:bidi="sv-SE"/>
    </w:rPr>
  </w:style>
  <w:style w:type="character" w:customStyle="1" w:styleId="FettextTkn">
    <w:name w:val="Fet text Tkn"/>
    <w:basedOn w:val="TextTkn"/>
    <w:link w:val="BoldText"/>
    <w:locked/>
    <w:rsid w:val="001A7818"/>
    <w:rPr>
      <w:rFonts w:ascii="Century Gothic" w:eastAsia="Times New Roman" w:hAnsi="Century Gothic" w:cs="Century Gothic"/>
      <w:spacing w:val="-5"/>
      <w:sz w:val="18"/>
      <w:szCs w:val="18"/>
      <w:lang w:val="en-US" w:eastAsia="sv-SE" w:bidi="sv-SE"/>
    </w:rPr>
  </w:style>
  <w:style w:type="character" w:styleId="Betoning">
    <w:name w:val="Emphasis"/>
    <w:basedOn w:val="Standardstycketeckensnitt"/>
    <w:uiPriority w:val="20"/>
    <w:qFormat/>
    <w:rsid w:val="001A78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1A781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C51B74"/>
    <w:pPr>
      <w:ind w:left="720"/>
      <w:contextualSpacing/>
    </w:pPr>
  </w:style>
  <w:style w:type="character" w:customStyle="1" w:styleId="Rubrik3Char">
    <w:name w:val="Rubrik 3 Char"/>
    <w:basedOn w:val="Standardstycketeckensnitt"/>
    <w:link w:val="Rubrik3"/>
    <w:uiPriority w:val="9"/>
    <w:semiHidden/>
    <w:rsid w:val="001A7818"/>
    <w:rPr>
      <w:rFonts w:asciiTheme="majorHAnsi" w:eastAsiaTheme="majorEastAsia" w:hAnsiTheme="majorHAnsi" w:cstheme="majorBidi"/>
      <w:b/>
      <w:bCs/>
      <w:color w:val="4F81BD" w:themeColor="accent1"/>
      <w:sz w:val="24"/>
      <w:szCs w:val="24"/>
      <w:lang w:eastAsia="sv-SE"/>
    </w:rPr>
  </w:style>
  <w:style w:type="paragraph" w:customStyle="1" w:styleId="Text">
    <w:name w:val="Text"/>
    <w:basedOn w:val="Normal"/>
    <w:link w:val="TextTkn"/>
    <w:rsid w:val="001A7818"/>
    <w:pPr>
      <w:spacing w:after="220" w:line="336" w:lineRule="auto"/>
    </w:pPr>
    <w:rPr>
      <w:rFonts w:ascii="Century Gothic" w:hAnsi="Century Gothic" w:cs="Century Gothic"/>
      <w:sz w:val="18"/>
      <w:szCs w:val="18"/>
      <w:lang w:bidi="sv-SE"/>
    </w:rPr>
  </w:style>
  <w:style w:type="character" w:customStyle="1" w:styleId="TextTkn">
    <w:name w:val="Text Tkn"/>
    <w:basedOn w:val="Standardstycketeckensnitt"/>
    <w:link w:val="Text"/>
    <w:locked/>
    <w:rsid w:val="001A7818"/>
    <w:rPr>
      <w:rFonts w:ascii="Century Gothic" w:eastAsia="Times New Roman" w:hAnsi="Century Gothic" w:cs="Century Gothic"/>
      <w:sz w:val="18"/>
      <w:szCs w:val="18"/>
      <w:lang w:eastAsia="sv-SE" w:bidi="sv-SE"/>
    </w:rPr>
  </w:style>
  <w:style w:type="paragraph" w:customStyle="1" w:styleId="BoldText">
    <w:name w:val="Bold Text"/>
    <w:basedOn w:val="Normal"/>
    <w:link w:val="FettextTkn"/>
    <w:rsid w:val="001A7818"/>
    <w:rPr>
      <w:rFonts w:ascii="Century Gothic" w:hAnsi="Century Gothic" w:cs="Century Gothic"/>
      <w:spacing w:val="-5"/>
      <w:sz w:val="18"/>
      <w:szCs w:val="18"/>
      <w:lang w:val="en-US" w:bidi="sv-SE"/>
    </w:rPr>
  </w:style>
  <w:style w:type="character" w:customStyle="1" w:styleId="FettextTkn">
    <w:name w:val="Fet text Tkn"/>
    <w:basedOn w:val="TextTkn"/>
    <w:link w:val="BoldText"/>
    <w:locked/>
    <w:rsid w:val="001A7818"/>
    <w:rPr>
      <w:rFonts w:ascii="Century Gothic" w:eastAsia="Times New Roman" w:hAnsi="Century Gothic" w:cs="Century Gothic"/>
      <w:spacing w:val="-5"/>
      <w:sz w:val="18"/>
      <w:szCs w:val="18"/>
      <w:lang w:val="en-US" w:eastAsia="sv-SE" w:bidi="sv-SE"/>
    </w:rPr>
  </w:style>
  <w:style w:type="character" w:styleId="Betoning">
    <w:name w:val="Emphasis"/>
    <w:basedOn w:val="Standardstycketeckensnitt"/>
    <w:uiPriority w:val="20"/>
    <w:qFormat/>
    <w:rsid w:val="001A7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24618">
      <w:bodyDiv w:val="1"/>
      <w:marLeft w:val="0"/>
      <w:marRight w:val="0"/>
      <w:marTop w:val="0"/>
      <w:marBottom w:val="0"/>
      <w:divBdr>
        <w:top w:val="none" w:sz="0" w:space="0" w:color="auto"/>
        <w:left w:val="none" w:sz="0" w:space="0" w:color="auto"/>
        <w:bottom w:val="none" w:sz="0" w:space="0" w:color="auto"/>
        <w:right w:val="none" w:sz="0" w:space="0" w:color="auto"/>
      </w:divBdr>
    </w:div>
    <w:div w:id="1065032484">
      <w:bodyDiv w:val="1"/>
      <w:marLeft w:val="0"/>
      <w:marRight w:val="0"/>
      <w:marTop w:val="0"/>
      <w:marBottom w:val="0"/>
      <w:divBdr>
        <w:top w:val="none" w:sz="0" w:space="0" w:color="auto"/>
        <w:left w:val="none" w:sz="0" w:space="0" w:color="auto"/>
        <w:bottom w:val="none" w:sz="0" w:space="0" w:color="auto"/>
        <w:right w:val="none" w:sz="0" w:space="0" w:color="auto"/>
      </w:divBdr>
    </w:div>
    <w:div w:id="1116825651">
      <w:bodyDiv w:val="1"/>
      <w:marLeft w:val="0"/>
      <w:marRight w:val="0"/>
      <w:marTop w:val="0"/>
      <w:marBottom w:val="0"/>
      <w:divBdr>
        <w:top w:val="none" w:sz="0" w:space="0" w:color="auto"/>
        <w:left w:val="none" w:sz="0" w:space="0" w:color="auto"/>
        <w:bottom w:val="none" w:sz="0" w:space="0" w:color="auto"/>
        <w:right w:val="none" w:sz="0" w:space="0" w:color="auto"/>
      </w:divBdr>
      <w:divsChild>
        <w:div w:id="648478768">
          <w:marLeft w:val="0"/>
          <w:marRight w:val="0"/>
          <w:marTop w:val="0"/>
          <w:marBottom w:val="0"/>
          <w:divBdr>
            <w:top w:val="none" w:sz="0" w:space="0" w:color="auto"/>
            <w:left w:val="none" w:sz="0" w:space="0" w:color="auto"/>
            <w:bottom w:val="none" w:sz="0" w:space="0" w:color="auto"/>
            <w:right w:val="none" w:sz="0" w:space="0" w:color="auto"/>
          </w:divBdr>
          <w:divsChild>
            <w:div w:id="882788688">
              <w:marLeft w:val="0"/>
              <w:marRight w:val="0"/>
              <w:marTop w:val="0"/>
              <w:marBottom w:val="0"/>
              <w:divBdr>
                <w:top w:val="none" w:sz="0" w:space="0" w:color="auto"/>
                <w:left w:val="none" w:sz="0" w:space="0" w:color="auto"/>
                <w:bottom w:val="none" w:sz="0" w:space="0" w:color="auto"/>
                <w:right w:val="none" w:sz="0" w:space="0" w:color="auto"/>
              </w:divBdr>
              <w:divsChild>
                <w:div w:id="1301307410">
                  <w:marLeft w:val="-300"/>
                  <w:marRight w:val="0"/>
                  <w:marTop w:val="0"/>
                  <w:marBottom w:val="0"/>
                  <w:divBdr>
                    <w:top w:val="none" w:sz="0" w:space="0" w:color="auto"/>
                    <w:left w:val="none" w:sz="0" w:space="0" w:color="auto"/>
                    <w:bottom w:val="none" w:sz="0" w:space="0" w:color="auto"/>
                    <w:right w:val="none" w:sz="0" w:space="0" w:color="auto"/>
                  </w:divBdr>
                  <w:divsChild>
                    <w:div w:id="1261833392">
                      <w:marLeft w:val="0"/>
                      <w:marRight w:val="0"/>
                      <w:marTop w:val="0"/>
                      <w:marBottom w:val="0"/>
                      <w:divBdr>
                        <w:top w:val="none" w:sz="0" w:space="0" w:color="auto"/>
                        <w:left w:val="none" w:sz="0" w:space="0" w:color="auto"/>
                        <w:bottom w:val="none" w:sz="0" w:space="0" w:color="auto"/>
                        <w:right w:val="none" w:sz="0" w:space="0" w:color="auto"/>
                      </w:divBdr>
                      <w:divsChild>
                        <w:div w:id="2105031843">
                          <w:marLeft w:val="-300"/>
                          <w:marRight w:val="0"/>
                          <w:marTop w:val="0"/>
                          <w:marBottom w:val="0"/>
                          <w:divBdr>
                            <w:top w:val="none" w:sz="0" w:space="0" w:color="auto"/>
                            <w:left w:val="none" w:sz="0" w:space="0" w:color="auto"/>
                            <w:bottom w:val="none" w:sz="0" w:space="0" w:color="auto"/>
                            <w:right w:val="none" w:sz="0" w:space="0" w:color="auto"/>
                          </w:divBdr>
                          <w:divsChild>
                            <w:div w:id="1383671177">
                              <w:marLeft w:val="0"/>
                              <w:marRight w:val="0"/>
                              <w:marTop w:val="0"/>
                              <w:marBottom w:val="0"/>
                              <w:divBdr>
                                <w:top w:val="none" w:sz="0" w:space="0" w:color="auto"/>
                                <w:left w:val="none" w:sz="0" w:space="0" w:color="auto"/>
                                <w:bottom w:val="none" w:sz="0" w:space="0" w:color="auto"/>
                                <w:right w:val="none" w:sz="0" w:space="0" w:color="auto"/>
                              </w:divBdr>
                              <w:divsChild>
                                <w:div w:id="766193189">
                                  <w:marLeft w:val="0"/>
                                  <w:marRight w:val="0"/>
                                  <w:marTop w:val="0"/>
                                  <w:marBottom w:val="135"/>
                                  <w:divBdr>
                                    <w:top w:val="none" w:sz="0" w:space="0" w:color="auto"/>
                                    <w:left w:val="none" w:sz="0" w:space="0" w:color="auto"/>
                                    <w:bottom w:val="none" w:sz="0" w:space="0" w:color="auto"/>
                                    <w:right w:val="none" w:sz="0" w:space="0" w:color="auto"/>
                                  </w:divBdr>
                                  <w:divsChild>
                                    <w:div w:id="1393577924">
                                      <w:marLeft w:val="0"/>
                                      <w:marRight w:val="0"/>
                                      <w:marTop w:val="0"/>
                                      <w:marBottom w:val="0"/>
                                      <w:divBdr>
                                        <w:top w:val="single" w:sz="6" w:space="0" w:color="DDDDDD"/>
                                        <w:left w:val="single" w:sz="6" w:space="0" w:color="DDDDDD"/>
                                        <w:bottom w:val="single" w:sz="6" w:space="0" w:color="DDDDDD"/>
                                        <w:right w:val="single" w:sz="6" w:space="0" w:color="DDDDDD"/>
                                      </w:divBdr>
                                      <w:divsChild>
                                        <w:div w:id="14967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4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ts@hotellhoga-kusten.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va.palmgren@swedenhotels.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edenhotels.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E6E90-DD6E-43D1-B102-B6775361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Pages>
  <Words>611</Words>
  <Characters>3244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Pressrelease Höga Kusten</vt:lpstr>
    </vt:vector>
  </TitlesOfParts>
  <Company>Fenix Hospitality Sweden AB</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 Höga Kusten</dc:title>
  <dc:creator>Eva Palmgren</dc:creator>
  <cp:lastModifiedBy>Evas jobb</cp:lastModifiedBy>
  <cp:revision>7</cp:revision>
  <cp:lastPrinted>2014-01-30T20:28:00Z</cp:lastPrinted>
  <dcterms:created xsi:type="dcterms:W3CDTF">2014-01-30T12:17:00Z</dcterms:created>
  <dcterms:modified xsi:type="dcterms:W3CDTF">2014-01-30T20:44:00Z</dcterms:modified>
</cp:coreProperties>
</file>