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noProof/>
          <w:color w:val="0000FF"/>
          <w:sz w:val="17"/>
          <w:szCs w:val="17"/>
          <w:lang w:val="ru"/>
        </w:rPr>
        <w:drawing>
          <wp:inline distT="0" distB="0" distL="0" distR="0">
            <wp:extent cx="4114800" cy="1371600"/>
            <wp:effectExtent l="0" t="0" r="0" b="0"/>
            <wp:docPr id="16" name="Picture 16" descr="http://staticapp.icpsc.com/icp/loadimage.php/mogile/321494/036abe32dc725ceb06048474af57b117/image/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app.icpsc.com/icp/loadimage.php/mogile/321494/036abe32dc725ceb06048474af57b117/image/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F2EC4" w:rsidRPr="009E3C78" w:rsidRDefault="00FF2EC4" w:rsidP="00FF2EC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>Новая версия ОС Raymarine и эхолокационные технологии</w:t>
      </w:r>
    </w:p>
    <w:p w:rsidR="00FF2EC4" w:rsidRPr="008D1ABE" w:rsidRDefault="00FF2EC4" w:rsidP="00FF2EC4">
      <w:pPr>
        <w:spacing w:after="0" w:line="240" w:lineRule="auto"/>
        <w:jc w:val="center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ru"/>
        </w:rPr>
        <w:t> </w:t>
      </w:r>
    </w:p>
    <w:p w:rsidR="00FF2EC4" w:rsidRPr="009E3C78" w:rsidRDefault="00FF2EC4" w:rsidP="00FF2EC4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i/>
          <w:iCs/>
          <w:color w:val="000000"/>
          <w:lang w:val="ru"/>
        </w:rPr>
        <w:t>Владельцам популярных многофункциональных дисплеев Raymarine серий eS и gS теперь доступны операционная система LightHouse 3 и эхолокатор RealVision 3D</w:t>
      </w:r>
    </w:p>
    <w:p w:rsidR="00FF2EC4" w:rsidRPr="009E3C78" w:rsidRDefault="00FF2EC4" w:rsidP="00FF2EC4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</w:t>
      </w:r>
    </w:p>
    <w:p w:rsidR="00FF2EC4" w:rsidRPr="008D1ABE" w:rsidRDefault="00FF2EC4" w:rsidP="00FF2EC4">
      <w:pPr>
        <w:spacing w:after="0" w:line="240" w:lineRule="auto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ru"/>
        </w:rPr>
        <w:t>  </w:t>
      </w:r>
    </w:p>
    <w:p w:rsidR="00FF2EC4" w:rsidRPr="00AB4FB0" w:rsidRDefault="00FF2EC4" w:rsidP="00AB4FB0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bookmarkStart w:id="0" w:name="_GoBack"/>
      <w:r w:rsidRPr="00AB4FB0">
        <w:rPr>
          <w:rFonts w:ascii="Arial" w:eastAsia="Calibri" w:hAnsi="Arial" w:cs="Arial"/>
          <w:b/>
          <w:bCs/>
          <w:color w:val="000000"/>
          <w:sz w:val="22"/>
          <w:szCs w:val="22"/>
          <w:lang w:val="ru"/>
        </w:rPr>
        <w:t>УИЛСОНВИЛЬ (ОРЕГОН)</w:t>
      </w:r>
      <w:r w:rsidRPr="00AB4FB0">
        <w:rPr>
          <w:rFonts w:ascii="Arial" w:eastAsia="Calibri" w:hAnsi="Arial" w:cs="Arial"/>
          <w:color w:val="000000"/>
          <w:sz w:val="22"/>
          <w:szCs w:val="22"/>
          <w:lang w:val="ru"/>
        </w:rPr>
        <w:t xml:space="preserve">, </w:t>
      </w:r>
      <w:r w:rsidR="00AB4FB0" w:rsidRPr="00AB4FB0">
        <w:rPr>
          <w:rFonts w:ascii="Arial" w:eastAsia="Calibri" w:hAnsi="Arial" w:cs="Arial"/>
          <w:color w:val="000000"/>
          <w:sz w:val="22"/>
          <w:szCs w:val="22"/>
        </w:rPr>
        <w:t>14</w:t>
      </w:r>
      <w:r w:rsidRPr="00AB4FB0">
        <w:rPr>
          <w:rFonts w:ascii="Arial" w:eastAsia="Calibri" w:hAnsi="Arial" w:cs="Arial"/>
          <w:color w:val="000000"/>
          <w:sz w:val="22"/>
          <w:szCs w:val="22"/>
          <w:lang w:val="ru"/>
        </w:rPr>
        <w:t> </w:t>
      </w:r>
      <w:r w:rsidR="00AB4FB0" w:rsidRPr="00AB4FB0">
        <w:rPr>
          <w:rFonts w:ascii="Arial" w:hAnsi="Arial" w:cs="Arial"/>
          <w:color w:val="212121"/>
          <w:sz w:val="22"/>
          <w:szCs w:val="22"/>
          <w:lang w:val="ru-RU"/>
        </w:rPr>
        <w:t>июнь</w:t>
      </w:r>
      <w:r w:rsidRPr="00AB4FB0">
        <w:rPr>
          <w:rFonts w:ascii="Arial" w:eastAsia="Calibri" w:hAnsi="Arial" w:cs="Arial"/>
          <w:color w:val="000000"/>
          <w:sz w:val="22"/>
          <w:szCs w:val="22"/>
          <w:lang w:val="ru"/>
        </w:rPr>
        <w:t xml:space="preserve"> 2018 года. Судовладельцы всего мира по заслугам оценили уникальные возможности многофункциональных дисплеев Axiom и Axiom Pro от Raymarine — в первую очередь их удобную и быструю операционную систему LightHouse 3, технологии CHIRP DownVision, CHIRP SideVision и High CHIRP, RealVision 3D и эхолокатор CHIRP мощностью 1 кВт.</w:t>
      </w:r>
    </w:p>
    <w:p w:rsidR="00FF2EC4" w:rsidRPr="00AB4FB0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B4FB0">
        <w:rPr>
          <w:rFonts w:ascii="Arial" w:eastAsia="Calibri" w:hAnsi="Arial" w:cs="Arial"/>
          <w:color w:val="000000"/>
          <w:lang w:val="ru"/>
        </w:rPr>
        <w:t> </w:t>
      </w:r>
    </w:p>
    <w:p w:rsidR="00FF2EC4" w:rsidRPr="00AB4FB0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B4FB0">
        <w:rPr>
          <w:rFonts w:ascii="Arial" w:eastAsia="Calibri" w:hAnsi="Arial" w:cs="Arial"/>
          <w:color w:val="000000"/>
          <w:lang w:val="ru"/>
        </w:rPr>
        <w:t>Теперь воспользоваться этими высокоэффективными инструментами могут и владельцы многофункциональных дисплеев Raymarine серий eS и gS.</w:t>
      </w:r>
    </w:p>
    <w:bookmarkEnd w:id="0"/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  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ru"/>
        </w:rPr>
        <w:t>ОС LightHouse 3 для серий eS и gS</w:t>
      </w:r>
    </w:p>
    <w:p w:rsidR="00FF2EC4" w:rsidRPr="009E3C78" w:rsidRDefault="00AB4FB0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hyperlink r:id="rId6" w:history="1">
        <w:r w:rsidR="008A515A">
          <w:rPr>
            <w:rFonts w:ascii="Arial" w:eastAsia="Calibri" w:hAnsi="Arial" w:cs="Arial"/>
            <w:color w:val="0000FF"/>
            <w:u w:val="single"/>
            <w:lang w:val="ru"/>
          </w:rPr>
          <w:t>LightHouse 3</w:t>
        </w:r>
      </w:hyperlink>
      <w:r w:rsidR="008A515A">
        <w:rPr>
          <w:rFonts w:ascii="Arial" w:eastAsia="Calibri" w:hAnsi="Arial" w:cs="Arial"/>
          <w:color w:val="000000"/>
          <w:lang w:val="ru"/>
        </w:rPr>
        <w:t xml:space="preserve"> — это высокопроизводительная операционная система для многофункциональных дисплеев нового поколения Axiom и Axiom Pro от Raymarine. Теперь ее могут бесплатно установить и владельцы популярных многофункциональных дисплеев Raymarine серий eS и gS с операционной системой Lighthouse 2. Просто загрузите обновление с сайта </w:t>
      </w:r>
      <w:hyperlink r:id="rId7" w:history="1">
        <w:r w:rsidR="008A515A">
          <w:rPr>
            <w:rFonts w:ascii="Arial" w:eastAsia="Calibri" w:hAnsi="Arial" w:cs="Arial"/>
            <w:color w:val="0000FF"/>
            <w:u w:val="single"/>
            <w:lang w:val="ru"/>
          </w:rPr>
          <w:t>Raymarine.com</w:t>
        </w:r>
      </w:hyperlink>
      <w:r w:rsidR="008A515A">
        <w:rPr>
          <w:rFonts w:ascii="Arial" w:eastAsia="Calibri" w:hAnsi="Arial" w:cs="Arial"/>
          <w:color w:val="000000"/>
          <w:lang w:val="ru"/>
        </w:rPr>
        <w:t xml:space="preserve"> на любую карту памяти microSD, вставьте ее в дисплей, и уже через несколько минут вы сможете воспользоваться новейшими технологиями.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Операционная система Lighthouse 3 отличается быстротой, удобством и простотой в освоении. Благодаря ее оптимизированной структуре и простому, интуитивно понятному системному меню ускоряется доступ к часто используемым функциям. Lighthouse 3 легко адаптируется под потребности водных туристов, рыбаков и путешественников. Простые и удобные значки на главном экране настраиваются в несколько касаний.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Одной из наиболее востребованных функций в LightHouse 3 является эхолокатор Raymarine RealVision 3D. Ранее эта новейшая технология Raymarine предлагалась только в некоторых системах Axiom и Axiom Pro, но после обновления ОС до Lighthouse 3 она станет доступна и пользователям серий eS и gS (потребуется эхолокационный модуль RVX1000 3D CHIRP).</w:t>
      </w:r>
    </w:p>
    <w:p w:rsidR="00FF2EC4" w:rsidRPr="008D1ABE" w:rsidRDefault="00FF2EC4" w:rsidP="00FF2EC4">
      <w:pPr>
        <w:spacing w:after="0" w:line="240" w:lineRule="auto"/>
        <w:jc w:val="both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ru"/>
        </w:rPr>
        <w:t> 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ru"/>
        </w:rPr>
        <w:t>RVX1000:  RealVision 3D + эхолокатор мощностью 1 кВт для серий eS и gS</w:t>
      </w:r>
    </w:p>
    <w:p w:rsidR="00FF2EC4" w:rsidRPr="009E3C78" w:rsidRDefault="00AB4FB0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hyperlink r:id="rId8" w:history="1">
        <w:r w:rsidR="00FF2EC4">
          <w:rPr>
            <w:rFonts w:ascii="Arial" w:eastAsia="Calibri" w:hAnsi="Arial" w:cs="Arial"/>
            <w:color w:val="0000FF"/>
            <w:u w:val="single"/>
            <w:lang w:val="ru"/>
          </w:rPr>
          <w:t>RVX1000</w:t>
        </w:r>
      </w:hyperlink>
      <w:r w:rsidR="00FF2EC4">
        <w:rPr>
          <w:rFonts w:ascii="Arial" w:eastAsia="Calibri" w:hAnsi="Arial" w:cs="Arial"/>
          <w:color w:val="000000"/>
          <w:lang w:val="ru"/>
        </w:rPr>
        <w:t> — это бортовой эхолокационный модуль с функциями CHIRP DownVision, CHIRP SideVision, High CHIRP, RealVision 3D и эхолокатором CHIRP мощностью 1 кВт. В нем применяется та же высокоэффективная эхолокационная технология, что и в Axiom Pro RVX. Подключите датчики, а затем подключите RVX1000 к</w:t>
      </w:r>
      <w:r w:rsidR="00FF2EC4">
        <w:rPr>
          <w:rFonts w:ascii="Verdana" w:eastAsia="Calibri" w:hAnsi="Verdana" w:cs="Arial"/>
          <w:color w:val="000000"/>
          <w:sz w:val="20"/>
          <w:szCs w:val="20"/>
          <w:lang w:val="ru"/>
        </w:rPr>
        <w:t xml:space="preserve"> </w:t>
      </w:r>
      <w:r w:rsidR="00FF2EC4">
        <w:rPr>
          <w:rFonts w:ascii="Arial" w:eastAsia="Calibri" w:hAnsi="Arial" w:cs="Arial"/>
          <w:color w:val="000000"/>
          <w:lang w:val="ru"/>
        </w:rPr>
        <w:t>сети eS или gS с помощью сетевого кабеля Raynet и приготовьтесь наблюдать за подводным миром через потрясающий интерфейс RealVision 3D.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 xml:space="preserve">RVX1000 поддерживает подключение двух типов датчиков. Чтобы использовать эхолокатор RealVision 3D, подключите любой датчик серии RV100 или RV200. Кроме того, RVX1000 оснащен вторым портом датчика для эхолокатора CHIRP мощностью 1 кВт и поддерживает широкий спектр датчиков CHIRP и не только от Airmar Technology. Эхолокатор модели </w:t>
      </w:r>
      <w:r>
        <w:rPr>
          <w:rFonts w:ascii="Arial" w:eastAsia="Calibri" w:hAnsi="Arial" w:cs="Arial"/>
          <w:color w:val="000000"/>
          <w:lang w:val="ru"/>
        </w:rPr>
        <w:lastRenderedPageBreak/>
        <w:t>RVX1000 мощностью 1 кВт ведет передачу CHIRP на низких, средних и высоких частотах, а также в традиционном режиме 50/200 кГц.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RVX1000 — это комплексное решение с традиционным эхолокаторным дисплеем для поиска промысловой и мелкой рыбы, а также структур на глубинах от 0,6 до 1200 метров, которое покажет вам подводный мир на потрясающих изображениях RealVision3D, DownVision и SideVision. Модель RVX1000 оснащена собственным четырехъядерным процессором и обширной встроенной памятью для удобной и эффективной работы. Это уникальный эхолокационный инструмент для рыбаков, водолазов и исследователей в любой точке мира.</w:t>
      </w:r>
    </w:p>
    <w:p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 </w:t>
      </w:r>
    </w:p>
    <w:p w:rsidR="009974D4" w:rsidRDefault="00FF2EC4" w:rsidP="00FF2EC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 xml:space="preserve">Приобрести RVX1000 можно у дилеров Raymarine по всему миру. Более подробную информацию см. </w:t>
      </w:r>
      <w:hyperlink r:id="rId9" w:history="1">
        <w:r>
          <w:rPr>
            <w:rStyle w:val="Hyperlink"/>
            <w:rFonts w:ascii="Arial" w:eastAsia="Calibri" w:hAnsi="Arial" w:cs="Arial"/>
            <w:lang w:val="ru"/>
          </w:rPr>
          <w:t>здесь</w:t>
        </w:r>
      </w:hyperlink>
    </w:p>
    <w:p w:rsidR="00FF2EC4" w:rsidRDefault="00FF2EC4" w:rsidP="00FF2EC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ru"/>
        </w:rPr>
        <w:t>###</w:t>
      </w:r>
    </w:p>
    <w:p w:rsidR="00FF2EC4" w:rsidRDefault="00FF2EC4" w:rsidP="00FF2EC4">
      <w:pPr>
        <w:spacing w:after="0"/>
        <w:rPr>
          <w:rFonts w:ascii="Arial" w:hAnsi="Arial" w:cs="Arial"/>
          <w:b/>
          <w:sz w:val="16"/>
          <w:szCs w:val="16"/>
        </w:rPr>
      </w:pPr>
    </w:p>
    <w:p w:rsidR="00FF2EC4" w:rsidRPr="007C5777" w:rsidRDefault="00FF2EC4" w:rsidP="00FF2EC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ru"/>
        </w:rPr>
        <w:t xml:space="preserve">О компании FLIR Systems </w:t>
      </w:r>
    </w:p>
    <w:p w:rsidR="00FF2EC4" w:rsidRPr="007C5777" w:rsidRDefault="00FF2EC4" w:rsidP="00FF2E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ru"/>
        </w:rPr>
        <w:t xml:space="preserve">Основанная в 1978 г. компания FLIR Systems с главным офисом в г. Уилсонвиль (штат Орегон) — ведущий мировой производитель датчиков и систем, помогающих специалистам видеть больше и следить за ситуацией, чтобы спасать жизни, повышать эффективность работы и защищать окружающую среду. Компания FLIR, в которой работает почти 3500 сотрудников, стремится стать «шестым органом чувств» для всего мира. Для этого она разрабатывает инновационные интеллектуальные решения на базе термографических и смежных технологий. Такие решения могут использоваться для обеспечения безопасности, видеонаблюдения и обнаружения угроз, контроля за состоянием окружающей среды и природных ресурсов, а также в системах машинного зрения и навигации. Кроме того, они пригодятся любителям активного отдыха на природе. Дополнительную информацию можно получить на сайте </w:t>
      </w:r>
      <w:hyperlink r:id="rId10" w:history="1">
        <w:r>
          <w:rPr>
            <w:rFonts w:ascii="Arial" w:hAnsi="Arial" w:cs="Arial"/>
            <w:i/>
            <w:iCs/>
            <w:sz w:val="16"/>
            <w:szCs w:val="16"/>
            <w:lang w:val="ru"/>
          </w:rPr>
          <w:t>www.flir.com</w:t>
        </w:r>
      </w:hyperlink>
      <w:r>
        <w:rPr>
          <w:rFonts w:ascii="Arial" w:hAnsi="Arial" w:cs="Arial"/>
          <w:i/>
          <w:iCs/>
          <w:sz w:val="16"/>
          <w:szCs w:val="16"/>
          <w:lang w:val="ru"/>
        </w:rPr>
        <w:t xml:space="preserve"> и в Twitter по тегу </w:t>
      </w:r>
      <w:hyperlink r:id="rId11" w:history="1">
        <w:r>
          <w:rPr>
            <w:rFonts w:ascii="Arial" w:hAnsi="Arial" w:cs="Arial"/>
            <w:i/>
            <w:iCs/>
            <w:sz w:val="16"/>
            <w:szCs w:val="16"/>
            <w:lang w:val="ru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ru"/>
        </w:rPr>
        <w:t>.</w:t>
      </w:r>
      <w:r>
        <w:rPr>
          <w:rFonts w:ascii="Arial" w:hAnsi="Arial" w:cs="Arial"/>
          <w:sz w:val="16"/>
          <w:szCs w:val="16"/>
          <w:lang w:val="ru"/>
        </w:rPr>
        <w:t xml:space="preserve"> </w:t>
      </w:r>
    </w:p>
    <w:p w:rsidR="00FF2EC4" w:rsidRPr="007C5777" w:rsidRDefault="00FF2EC4" w:rsidP="00FF2EC4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ru"/>
        </w:rPr>
        <w:t xml:space="preserve"> </w:t>
      </w:r>
    </w:p>
    <w:p w:rsidR="00FF2EC4" w:rsidRPr="007C5777" w:rsidRDefault="00FF2EC4" w:rsidP="00FF2EC4">
      <w:pPr>
        <w:spacing w:after="0"/>
        <w:rPr>
          <w:rFonts w:ascii="Arial" w:hAnsi="Arial" w:cs="Arial"/>
          <w:i/>
          <w:sz w:val="16"/>
        </w:rPr>
      </w:pPr>
    </w:p>
    <w:p w:rsidR="00FF2EC4" w:rsidRPr="007C5777" w:rsidRDefault="00FF2EC4" w:rsidP="00FF2EC4">
      <w:pPr>
        <w:spacing w:after="0"/>
        <w:rPr>
          <w:rFonts w:ascii="Arial" w:hAnsi="Arial" w:cs="Arial"/>
          <w:b/>
          <w:sz w:val="16"/>
        </w:rPr>
      </w:pPr>
    </w:p>
    <w:p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ru"/>
        </w:rPr>
        <w:t>Контактное лицо для СМИ:</w:t>
      </w:r>
    </w:p>
    <w:p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</w:p>
    <w:p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ru"/>
        </w:rPr>
        <w:t>Карен Бартлетт (Karen Bartlett)</w:t>
      </w:r>
    </w:p>
    <w:p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ru"/>
        </w:rPr>
        <w:t>Saltwater Stone</w:t>
      </w:r>
    </w:p>
    <w:p w:rsidR="00FF2EC4" w:rsidRPr="007C5777" w:rsidRDefault="00FF2EC4" w:rsidP="00FF2EC4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ru"/>
        </w:rPr>
        <w:t>+44 (0) 1202 669 244</w:t>
      </w:r>
    </w:p>
    <w:p w:rsidR="00FF2EC4" w:rsidRDefault="00FF2EC4" w:rsidP="00FF2EC4">
      <w:pPr>
        <w:jc w:val="both"/>
      </w:pPr>
      <w:r>
        <w:rPr>
          <w:rFonts w:ascii="Arial" w:hAnsi="Arial" w:cs="Arial"/>
          <w:sz w:val="16"/>
          <w:lang w:val="ru"/>
        </w:rPr>
        <w:t>k.bartlett@saltwater-stone.com</w:t>
      </w:r>
    </w:p>
    <w:sectPr w:rsidR="00FF2EC4" w:rsidSect="00FF2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C4"/>
    <w:rsid w:val="00090267"/>
    <w:rsid w:val="008A515A"/>
    <w:rsid w:val="009974D4"/>
    <w:rsid w:val="00AB4FB0"/>
    <w:rsid w:val="00E4045D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FA03"/>
  <w15:docId w15:val="{5F09997C-2602-4D5A-93EE-DD1080C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EC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4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4FB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cptrack.com/icp/relay.php?r=61079143&amp;msgid=849924&amp;act=RH5J&amp;c=321494&amp;destination=http%3A%2F%2Fwww.raymarine.com%2Ffishfinders%2Frvx1000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ck.icptrack.com/icp/relay.php?r=61079143&amp;msgid=849924&amp;act=RH5J&amp;c=321494&amp;destination=http%3A%2F%2Fwww.raymarine.com%2Fdisplay%2F%3Fid%3D7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icptrack.com/icp/relay.php?r=61079143&amp;msgid=849924&amp;act=RH5J&amp;c=321494&amp;destination=http%3A%2F%2Fwww.raymarine.com%2Fmultifunction-displays%2Flighthouse3%2Fv3-3%2F" TargetMode="External"/><Relationship Id="rId11" Type="http://schemas.openxmlformats.org/officeDocument/2006/relationships/hyperlink" Target="http://www.twitter.com/fli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lir.com/" TargetMode="External"/><Relationship Id="rId4" Type="http://schemas.openxmlformats.org/officeDocument/2006/relationships/hyperlink" Target="http://click.icptrack.com/icp/relay.php?r=61079143&amp;msgid=849924&amp;act=RH5J&amp;c=321494&amp;destination=http://www.raymarine.com/" TargetMode="External"/><Relationship Id="rId9" Type="http://schemas.openxmlformats.org/officeDocument/2006/relationships/hyperlink" Target="http://www.raymarine.com/fishfinders/rvx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Kirstie Smith</cp:lastModifiedBy>
  <cp:revision>3</cp:revision>
  <cp:lastPrinted>2018-05-30T10:18:00Z</cp:lastPrinted>
  <dcterms:created xsi:type="dcterms:W3CDTF">2018-06-14T09:33:00Z</dcterms:created>
  <dcterms:modified xsi:type="dcterms:W3CDTF">2018-06-14T09:34:00Z</dcterms:modified>
</cp:coreProperties>
</file>