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E35E" w14:textId="7F4B1BA7" w:rsidR="00C2260A" w:rsidRDefault="00D72A26">
      <w:pPr>
        <w:rPr>
          <w:rFonts w:ascii="Source Sans Pro Semibold" w:hAnsi="Source Sans Pro Semibold"/>
          <w:sz w:val="28"/>
        </w:rPr>
      </w:pPr>
      <w:r>
        <w:rPr>
          <w:rFonts w:ascii="Source Sans Pro Semibold" w:hAnsi="Source Sans Pro Semibold"/>
          <w:noProof/>
          <w:sz w:val="28"/>
          <w:lang w:eastAsia="de-DE"/>
        </w:rPr>
        <w:drawing>
          <wp:anchor distT="0" distB="0" distL="114300" distR="114300" simplePos="0" relativeHeight="251659264" behindDoc="0" locked="0" layoutInCell="1" allowOverlap="1" wp14:anchorId="705E23DF" wp14:editId="25FD9DF2">
            <wp:simplePos x="0" y="0"/>
            <wp:positionH relativeFrom="column">
              <wp:posOffset>2262505</wp:posOffset>
            </wp:positionH>
            <wp:positionV relativeFrom="paragraph">
              <wp:posOffset>90805</wp:posOffset>
            </wp:positionV>
            <wp:extent cx="1338580" cy="1292225"/>
            <wp:effectExtent l="0" t="0" r="0" b="3175"/>
            <wp:wrapNone/>
            <wp:docPr id="2" name="Grafik 2" descr="Z:\Projekte\Demenz Partner\Logo\DALGZ_DP_Logo_zentr_RGB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kte\Demenz Partner\Logo\DALGZ_DP_Logo_zentr_RGB_R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858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39F">
        <w:rPr>
          <w:rFonts w:ascii="Source Sans Pro Semibold" w:hAnsi="Source Sans Pro Semibold"/>
          <w:noProof/>
          <w:sz w:val="28"/>
          <w:lang w:eastAsia="de-DE"/>
        </w:rPr>
        <w:drawing>
          <wp:anchor distT="0" distB="0" distL="114300" distR="114300" simplePos="0" relativeHeight="251660288" behindDoc="0" locked="0" layoutInCell="1" allowOverlap="1" wp14:anchorId="39EED345" wp14:editId="7F70D08D">
            <wp:simplePos x="0" y="0"/>
            <wp:positionH relativeFrom="column">
              <wp:posOffset>-4445</wp:posOffset>
            </wp:positionH>
            <wp:positionV relativeFrom="paragraph">
              <wp:posOffset>52705</wp:posOffset>
            </wp:positionV>
            <wp:extent cx="1333500" cy="1333500"/>
            <wp:effectExtent l="0" t="0" r="0" b="0"/>
            <wp:wrapNone/>
            <wp:docPr id="3" name="Grafik 3" descr="C:\Users\Al-Huleh eV\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Huleh eV\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60A">
        <w:rPr>
          <w:rFonts w:ascii="Source Sans Pro Semibold" w:hAnsi="Source Sans Pro Semibold"/>
          <w:noProof/>
          <w:sz w:val="28"/>
          <w:lang w:eastAsia="de-DE"/>
        </w:rPr>
        <w:drawing>
          <wp:anchor distT="0" distB="0" distL="114300" distR="114300" simplePos="0" relativeHeight="251658240" behindDoc="0" locked="0" layoutInCell="1" allowOverlap="1" wp14:anchorId="323BD044" wp14:editId="2352EE49">
            <wp:simplePos x="0" y="0"/>
            <wp:positionH relativeFrom="column">
              <wp:posOffset>4253230</wp:posOffset>
            </wp:positionH>
            <wp:positionV relativeFrom="paragraph">
              <wp:posOffset>52705</wp:posOffset>
            </wp:positionV>
            <wp:extent cx="1799590" cy="989965"/>
            <wp:effectExtent l="0" t="0" r="0" b="635"/>
            <wp:wrapNone/>
            <wp:docPr id="1" name="Grafik 1" descr="C:\Users\weiss.DAG\AppData\Local\Microsoft\Windows\INetCache\Content.Outlook\5290KY15\AlzheimerGes_LOGO_kompak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ss.DAG\AppData\Local\Microsoft\Windows\INetCache\Content.Outlook\5290KY15\AlzheimerGes_LOGO_kompakt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52E32" w14:textId="42E3DD40" w:rsidR="00C2260A" w:rsidRDefault="00C2260A">
      <w:pPr>
        <w:rPr>
          <w:rFonts w:ascii="Source Sans Pro Semibold" w:hAnsi="Source Sans Pro Semibold"/>
          <w:sz w:val="28"/>
        </w:rPr>
      </w:pPr>
    </w:p>
    <w:p w14:paraId="4599EB9D" w14:textId="77777777" w:rsidR="00C2260A" w:rsidRDefault="00C2260A">
      <w:pPr>
        <w:rPr>
          <w:rFonts w:ascii="Source Sans Pro Semibold" w:hAnsi="Source Sans Pro Semibold"/>
          <w:sz w:val="28"/>
        </w:rPr>
      </w:pPr>
    </w:p>
    <w:p w14:paraId="3CF0B4E6" w14:textId="77777777" w:rsidR="00C2260A" w:rsidRDefault="00C2260A">
      <w:pPr>
        <w:rPr>
          <w:rFonts w:ascii="Source Sans Pro Semibold" w:hAnsi="Source Sans Pro Semibold"/>
          <w:sz w:val="28"/>
        </w:rPr>
      </w:pPr>
    </w:p>
    <w:p w14:paraId="3F8C3066" w14:textId="77777777" w:rsidR="00D72A26" w:rsidRDefault="00D72A26">
      <w:pPr>
        <w:rPr>
          <w:rFonts w:ascii="Source Sans Pro Semibold" w:hAnsi="Source Sans Pro Semibold"/>
          <w:sz w:val="28"/>
        </w:rPr>
      </w:pPr>
    </w:p>
    <w:p w14:paraId="002996A5" w14:textId="77777777" w:rsidR="00D72A26" w:rsidRDefault="00D72A26">
      <w:pPr>
        <w:rPr>
          <w:rFonts w:ascii="Source Sans Pro Semibold" w:hAnsi="Source Sans Pro Semibold"/>
          <w:sz w:val="28"/>
        </w:rPr>
      </w:pPr>
    </w:p>
    <w:p w14:paraId="5684E665" w14:textId="77777777" w:rsidR="00D72A26" w:rsidRDefault="00D72A26">
      <w:pPr>
        <w:rPr>
          <w:rFonts w:ascii="Source Sans Pro Semibold" w:hAnsi="Source Sans Pro Semibold"/>
          <w:sz w:val="28"/>
        </w:rPr>
      </w:pPr>
    </w:p>
    <w:p w14:paraId="4387A236" w14:textId="77777777" w:rsidR="00D72A26" w:rsidRDefault="00D72A26">
      <w:pPr>
        <w:rPr>
          <w:rFonts w:ascii="Source Sans Pro Semibold" w:hAnsi="Source Sans Pro Semibold"/>
          <w:sz w:val="28"/>
        </w:rPr>
      </w:pPr>
    </w:p>
    <w:p w14:paraId="22BB4027" w14:textId="77777777" w:rsidR="000C6E33" w:rsidRPr="006A2E6B" w:rsidRDefault="009D6E5C">
      <w:pPr>
        <w:rPr>
          <w:rFonts w:ascii="Source Sans Pro Semibold" w:hAnsi="Source Sans Pro Semibold"/>
          <w:sz w:val="28"/>
        </w:rPr>
      </w:pPr>
      <w:r w:rsidRPr="006A2E6B">
        <w:rPr>
          <w:rFonts w:ascii="Source Sans Pro Semibold" w:hAnsi="Source Sans Pro Semibold"/>
          <w:sz w:val="28"/>
        </w:rPr>
        <w:t>Presseinformation</w:t>
      </w:r>
    </w:p>
    <w:p w14:paraId="0498CCFF" w14:textId="77777777" w:rsidR="009D6E5C" w:rsidRDefault="009D6E5C"/>
    <w:p w14:paraId="74FD0848" w14:textId="77777777" w:rsidR="009D6E5C" w:rsidRDefault="004849A7">
      <w:pPr>
        <w:rPr>
          <w:rFonts w:ascii="Source Sans Pro Semibold" w:hAnsi="Source Sans Pro Semibold"/>
          <w:sz w:val="32"/>
        </w:rPr>
      </w:pPr>
      <w:r>
        <w:rPr>
          <w:rFonts w:ascii="Source Sans Pro Semibold" w:hAnsi="Source Sans Pro Semibold"/>
          <w:sz w:val="32"/>
        </w:rPr>
        <w:t>50.000 Demenz Partner in Deutschland</w:t>
      </w:r>
    </w:p>
    <w:p w14:paraId="2A33B475" w14:textId="77777777" w:rsidR="00123417" w:rsidRDefault="00123417"/>
    <w:p w14:paraId="1C9EC18D" w14:textId="5A886DBC" w:rsidR="004849A7" w:rsidRDefault="00504B6C" w:rsidP="005E32D7">
      <w:pPr>
        <w:rPr>
          <w:rFonts w:ascii="Source Sans Pro Semibold" w:hAnsi="Source Sans Pro Semibold"/>
        </w:rPr>
      </w:pPr>
      <w:r>
        <w:rPr>
          <w:rFonts w:ascii="Source Sans Pro Semibold" w:hAnsi="Source Sans Pro Semibold"/>
        </w:rPr>
        <w:t xml:space="preserve">Berlin, </w:t>
      </w:r>
      <w:r w:rsidR="00D72A26">
        <w:rPr>
          <w:rFonts w:ascii="Source Sans Pro Semibold" w:hAnsi="Source Sans Pro Semibold"/>
        </w:rPr>
        <w:t>6. September 2019</w:t>
      </w:r>
      <w:r>
        <w:rPr>
          <w:rFonts w:ascii="Source Sans Pro Semibold" w:hAnsi="Source Sans Pro Semibold"/>
        </w:rPr>
        <w:t xml:space="preserve">. </w:t>
      </w:r>
      <w:r w:rsidR="00EC2AD5">
        <w:rPr>
          <w:rFonts w:ascii="Source Sans Pro Semibold" w:hAnsi="Source Sans Pro Semibold"/>
        </w:rPr>
        <w:t xml:space="preserve">Die Initiative Demenz Partner begrüßt </w:t>
      </w:r>
      <w:r>
        <w:rPr>
          <w:rFonts w:ascii="Source Sans Pro Semibold" w:hAnsi="Source Sans Pro Semibold"/>
        </w:rPr>
        <w:t>ihren</w:t>
      </w:r>
      <w:r w:rsidR="00EC2AD5">
        <w:rPr>
          <w:rFonts w:ascii="Source Sans Pro Semibold" w:hAnsi="Source Sans Pro Semibold"/>
        </w:rPr>
        <w:t xml:space="preserve"> 50.000sten Schulungsteilnehmer. Am 5. September fand i</w:t>
      </w:r>
      <w:r w:rsidR="004849A7">
        <w:rPr>
          <w:rFonts w:ascii="Source Sans Pro Semibold" w:hAnsi="Source Sans Pro Semibold"/>
        </w:rPr>
        <w:t xml:space="preserve">n den Räumlichkeiten des Wohltätigkeitsvereins Al-Huleh e.V. </w:t>
      </w:r>
      <w:r>
        <w:rPr>
          <w:rFonts w:ascii="Source Sans Pro Semibold" w:hAnsi="Source Sans Pro Semibold"/>
        </w:rPr>
        <w:t xml:space="preserve">für rund 20 Teilnehmende </w:t>
      </w:r>
      <w:r w:rsidR="00CD344D">
        <w:rPr>
          <w:rFonts w:ascii="Source Sans Pro Semibold" w:hAnsi="Source Sans Pro Semibold"/>
        </w:rPr>
        <w:t xml:space="preserve">aus dem </w:t>
      </w:r>
      <w:r w:rsidR="005F3290" w:rsidRPr="0033157D">
        <w:rPr>
          <w:rFonts w:ascii="Source Sans Pro Semibold" w:hAnsi="Source Sans Pro Semibold"/>
        </w:rPr>
        <w:t>Sozial</w:t>
      </w:r>
      <w:r w:rsidR="00CD344D" w:rsidRPr="0033157D">
        <w:rPr>
          <w:rFonts w:ascii="Source Sans Pro Semibold" w:hAnsi="Source Sans Pro Semibold"/>
        </w:rPr>
        <w:t>-</w:t>
      </w:r>
      <w:r w:rsidR="005F3290" w:rsidRPr="0033157D">
        <w:rPr>
          <w:rFonts w:ascii="Source Sans Pro Semibold" w:hAnsi="Source Sans Pro Semibold"/>
        </w:rPr>
        <w:t xml:space="preserve"> und Migrationsb</w:t>
      </w:r>
      <w:r w:rsidR="00CD344D" w:rsidRPr="0033157D">
        <w:rPr>
          <w:rFonts w:ascii="Source Sans Pro Semibold" w:hAnsi="Source Sans Pro Semibold"/>
        </w:rPr>
        <w:t>ereich</w:t>
      </w:r>
      <w:r w:rsidR="00CD344D">
        <w:rPr>
          <w:rFonts w:ascii="Source Sans Pro Semibold" w:hAnsi="Source Sans Pro Semibold"/>
        </w:rPr>
        <w:t xml:space="preserve"> </w:t>
      </w:r>
      <w:r w:rsidR="00EC2AD5">
        <w:rPr>
          <w:rFonts w:ascii="Source Sans Pro Semibold" w:hAnsi="Source Sans Pro Semibold"/>
        </w:rPr>
        <w:t>ein Kompaktkurs</w:t>
      </w:r>
      <w:r>
        <w:rPr>
          <w:rFonts w:ascii="Source Sans Pro Semibold" w:hAnsi="Source Sans Pro Semibold"/>
        </w:rPr>
        <w:t xml:space="preserve"> statt</w:t>
      </w:r>
      <w:r w:rsidR="00154CD1">
        <w:rPr>
          <w:rFonts w:ascii="Source Sans Pro Semibold" w:hAnsi="Source Sans Pro Semibold"/>
        </w:rPr>
        <w:t xml:space="preserve">. </w:t>
      </w:r>
      <w:r w:rsidR="004242CA">
        <w:rPr>
          <w:rFonts w:ascii="Source Sans Pro Semibold" w:hAnsi="Source Sans Pro Semibold"/>
        </w:rPr>
        <w:t xml:space="preserve">Christa Matter </w:t>
      </w:r>
      <w:r>
        <w:rPr>
          <w:rFonts w:ascii="Source Sans Pro Semibold" w:hAnsi="Source Sans Pro Semibold"/>
        </w:rPr>
        <w:t xml:space="preserve">von der </w:t>
      </w:r>
      <w:r w:rsidR="00996B88">
        <w:rPr>
          <w:rFonts w:ascii="Source Sans Pro Semibold" w:hAnsi="Source Sans Pro Semibold"/>
        </w:rPr>
        <w:t>Alzheimer</w:t>
      </w:r>
      <w:r w:rsidR="00CD344D">
        <w:rPr>
          <w:rFonts w:ascii="Source Sans Pro Semibold" w:hAnsi="Source Sans Pro Semibold"/>
        </w:rPr>
        <w:t xml:space="preserve"> Gesellschaft Berlin e.V. </w:t>
      </w:r>
      <w:r>
        <w:rPr>
          <w:rFonts w:ascii="Source Sans Pro Semibold" w:hAnsi="Source Sans Pro Semibold"/>
        </w:rPr>
        <w:t xml:space="preserve">und Saskia Weiß von der </w:t>
      </w:r>
      <w:r w:rsidR="00154CD1">
        <w:rPr>
          <w:rFonts w:ascii="Source Sans Pro Semibold" w:hAnsi="Source Sans Pro Semibold"/>
        </w:rPr>
        <w:t>Deutsche</w:t>
      </w:r>
      <w:r>
        <w:rPr>
          <w:rFonts w:ascii="Source Sans Pro Semibold" w:hAnsi="Source Sans Pro Semibold"/>
        </w:rPr>
        <w:t>n Alzheimer Gesellschaft e.V.</w:t>
      </w:r>
      <w:r w:rsidR="00154CD1">
        <w:rPr>
          <w:rFonts w:ascii="Source Sans Pro Semibold" w:hAnsi="Source Sans Pro Semibold"/>
        </w:rPr>
        <w:t xml:space="preserve"> </w:t>
      </w:r>
      <w:r>
        <w:rPr>
          <w:rFonts w:ascii="Source Sans Pro Semibold" w:hAnsi="Source Sans Pro Semibold"/>
        </w:rPr>
        <w:t xml:space="preserve">informierten </w:t>
      </w:r>
      <w:r w:rsidR="00CD344D">
        <w:rPr>
          <w:rFonts w:ascii="Source Sans Pro Semibold" w:hAnsi="Source Sans Pro Semibold"/>
        </w:rPr>
        <w:t xml:space="preserve">in 90 Minuten </w:t>
      </w:r>
      <w:r>
        <w:rPr>
          <w:rFonts w:ascii="Source Sans Pro Semibold" w:hAnsi="Source Sans Pro Semibold"/>
        </w:rPr>
        <w:t xml:space="preserve">über das </w:t>
      </w:r>
      <w:r w:rsidR="004242CA">
        <w:rPr>
          <w:rFonts w:ascii="Source Sans Pro Semibold" w:hAnsi="Source Sans Pro Semibold"/>
        </w:rPr>
        <w:t xml:space="preserve">Krankheitsbild </w:t>
      </w:r>
      <w:r>
        <w:rPr>
          <w:rFonts w:ascii="Source Sans Pro Semibold" w:hAnsi="Source Sans Pro Semibold"/>
        </w:rPr>
        <w:t>und gaben zahlreiche</w:t>
      </w:r>
      <w:r w:rsidR="004242CA">
        <w:rPr>
          <w:rFonts w:ascii="Source Sans Pro Semibold" w:hAnsi="Source Sans Pro Semibold"/>
        </w:rPr>
        <w:t xml:space="preserve"> praktische Tipps zum Umgang mit demenzerkrankten Menschen.</w:t>
      </w:r>
    </w:p>
    <w:p w14:paraId="28FAC6F8" w14:textId="77777777" w:rsidR="00C50388" w:rsidRDefault="00C50388" w:rsidP="005E32D7">
      <w:pPr>
        <w:rPr>
          <w:rFonts w:ascii="Source Sans Pro Semibold" w:hAnsi="Source Sans Pro Semibold"/>
        </w:rPr>
      </w:pPr>
    </w:p>
    <w:p w14:paraId="37AFCE58" w14:textId="77777777" w:rsidR="00504B6C" w:rsidRDefault="00504B6C" w:rsidP="00504B6C">
      <w:pPr>
        <w:rPr>
          <w:szCs w:val="24"/>
        </w:rPr>
      </w:pPr>
      <w:r>
        <w:rPr>
          <w:szCs w:val="24"/>
        </w:rPr>
        <w:t xml:space="preserve">Ziel der Initiative Demenz Partner ist es, möglichst viele Menschen über </w:t>
      </w:r>
      <w:r w:rsidR="00CD344D">
        <w:rPr>
          <w:szCs w:val="24"/>
        </w:rPr>
        <w:t xml:space="preserve">das Thema </w:t>
      </w:r>
      <w:r>
        <w:rPr>
          <w:szCs w:val="24"/>
        </w:rPr>
        <w:t>Demenz zu informieren und auf diese Weise Ängste und Vorurteile abzubauen. In den Kompaktkursen erfahren die Teilnehmenden, was Demenzerkrankungen sind und welche Folgen sie für das Leben der Betroffenen und für deren Verhalten haben. Auch Diagnose und Behandlung der unterschiedlichen Erkrankungen sind Thema. Das Besondere der Demenz Partner-Kurse: Im Mittelpunkt stehen Informationen rund um die Begegnung mit Menschen mit Demenz, Tipps und Hinweise für den Umgang sowie das Gespräch mit den Erkrankten.</w:t>
      </w:r>
    </w:p>
    <w:p w14:paraId="6E8BCCEC" w14:textId="77777777" w:rsidR="00504B6C" w:rsidRDefault="00504B6C" w:rsidP="005E32D7">
      <w:pPr>
        <w:rPr>
          <w:rFonts w:ascii="Source Sans Pro Semibold" w:hAnsi="Source Sans Pro Semibold"/>
        </w:rPr>
      </w:pPr>
    </w:p>
    <w:p w14:paraId="04417A77" w14:textId="77777777" w:rsidR="00504B6C" w:rsidRDefault="00504B6C" w:rsidP="00504B6C">
      <w:r>
        <w:t>D</w:t>
      </w:r>
      <w:r w:rsidRPr="004643E8">
        <w:t xml:space="preserve">ie </w:t>
      </w:r>
      <w:r>
        <w:t xml:space="preserve">Initiative Demenz Partner startete im September 2016 als Aktion der </w:t>
      </w:r>
      <w:r w:rsidRPr="004643E8">
        <w:t>Deutsche</w:t>
      </w:r>
      <w:r>
        <w:t>n</w:t>
      </w:r>
      <w:r w:rsidRPr="004643E8">
        <w:t xml:space="preserve"> Alzheimer Gesellschaft e.V., </w:t>
      </w:r>
      <w:r>
        <w:t>dem</w:t>
      </w:r>
      <w:r w:rsidRPr="004643E8">
        <w:t xml:space="preserve"> Bundesverband von mehr als 130 Alzheimer-Gesellschaften</w:t>
      </w:r>
      <w:r>
        <w:t xml:space="preserve"> in Deutschland. </w:t>
      </w:r>
      <w:r w:rsidRPr="004643E8">
        <w:t>Die Initiative setzt sich unter dem Motto „Demenz braucht Dich“ dafür ein, Hemmschwellen und Unsicherheiten im Umgang mit</w:t>
      </w:r>
      <w:r>
        <w:t xml:space="preserve"> Menschen mit Demenz abzubauen.</w:t>
      </w:r>
    </w:p>
    <w:p w14:paraId="5F03DD1A" w14:textId="77777777" w:rsidR="00504B6C" w:rsidRDefault="00504B6C" w:rsidP="005E32D7">
      <w:pPr>
        <w:rPr>
          <w:rFonts w:ascii="Source Sans Pro Semibold" w:hAnsi="Source Sans Pro Semibold"/>
        </w:rPr>
      </w:pPr>
    </w:p>
    <w:p w14:paraId="32461F4A" w14:textId="539DAE93" w:rsidR="00A21622" w:rsidRPr="00CE6B65" w:rsidRDefault="00D72A26">
      <w:pPr>
        <w:rPr>
          <w:rFonts w:ascii="Source Sans Pro Semibold" w:hAnsi="Source Sans Pro Semibold"/>
          <w:i/>
        </w:rPr>
      </w:pPr>
      <w:r w:rsidRPr="00D72A26">
        <w:t xml:space="preserve">Samira </w:t>
      </w:r>
      <w:proofErr w:type="spellStart"/>
      <w:r w:rsidRPr="00D72A26">
        <w:t>Tanana</w:t>
      </w:r>
      <w:proofErr w:type="spellEnd"/>
      <w:r w:rsidR="00E61B62">
        <w:t>, stellvertretende</w:t>
      </w:r>
      <w:bookmarkStart w:id="0" w:name="_GoBack"/>
      <w:bookmarkEnd w:id="0"/>
      <w:r w:rsidRPr="00D72A26">
        <w:t xml:space="preserve"> Vorsitzende von Al-</w:t>
      </w:r>
      <w:proofErr w:type="spellStart"/>
      <w:r w:rsidRPr="00D72A26">
        <w:t>Huleh</w:t>
      </w:r>
      <w:proofErr w:type="spellEnd"/>
      <w:r w:rsidRPr="00D72A26">
        <w:t xml:space="preserve"> e.V.</w:t>
      </w:r>
      <w:r>
        <w:t>, erklärt</w:t>
      </w:r>
      <w:r w:rsidR="00C50388" w:rsidRPr="00D72A26">
        <w:t>:</w:t>
      </w:r>
      <w:r w:rsidR="00C50388" w:rsidRPr="00996B88">
        <w:rPr>
          <w:i/>
        </w:rPr>
        <w:t xml:space="preserve"> „</w:t>
      </w:r>
      <w:r w:rsidR="00F0137E">
        <w:rPr>
          <w:i/>
        </w:rPr>
        <w:t xml:space="preserve">Im Rahmen unserer Arbeit mit </w:t>
      </w:r>
      <w:r w:rsidR="008E6403" w:rsidRPr="0033157D">
        <w:rPr>
          <w:i/>
        </w:rPr>
        <w:t>vorwiegend arabischen</w:t>
      </w:r>
      <w:r w:rsidR="008E6403">
        <w:rPr>
          <w:i/>
        </w:rPr>
        <w:t xml:space="preserve"> </w:t>
      </w:r>
      <w:r w:rsidR="00F0137E">
        <w:rPr>
          <w:i/>
        </w:rPr>
        <w:t xml:space="preserve">Familien werden wir immer wieder </w:t>
      </w:r>
      <w:r w:rsidR="00C50388">
        <w:rPr>
          <w:i/>
        </w:rPr>
        <w:t>zum Thema Demenz angesprochen. Daher freuen wir uns</w:t>
      </w:r>
      <w:r w:rsidR="00C50388" w:rsidRPr="00C50388">
        <w:rPr>
          <w:i/>
        </w:rPr>
        <w:t xml:space="preserve">, dass der </w:t>
      </w:r>
      <w:r w:rsidR="00C50388" w:rsidRPr="00CE6B65">
        <w:rPr>
          <w:i/>
        </w:rPr>
        <w:t xml:space="preserve">Kompaktkurs </w:t>
      </w:r>
      <w:r w:rsidR="00360201">
        <w:rPr>
          <w:i/>
        </w:rPr>
        <w:t>in unserer Einrichtung</w:t>
      </w:r>
      <w:r w:rsidR="00C50388" w:rsidRPr="00CE6B65">
        <w:rPr>
          <w:i/>
        </w:rPr>
        <w:t xml:space="preserve"> stattgefunden hat</w:t>
      </w:r>
      <w:r w:rsidR="0061490F">
        <w:rPr>
          <w:i/>
        </w:rPr>
        <w:t>.</w:t>
      </w:r>
      <w:r w:rsidR="00C50388" w:rsidRPr="00CE6B65">
        <w:rPr>
          <w:i/>
        </w:rPr>
        <w:t xml:space="preserve"> Diese </w:t>
      </w:r>
      <w:r w:rsidR="000C2723">
        <w:rPr>
          <w:i/>
        </w:rPr>
        <w:t>hilfreichen Inf</w:t>
      </w:r>
      <w:r w:rsidR="00C50388" w:rsidRPr="00CE6B65">
        <w:rPr>
          <w:i/>
        </w:rPr>
        <w:t xml:space="preserve">ormationen möchten wir auf jeden Fall auch </w:t>
      </w:r>
      <w:r w:rsidR="00F0137E">
        <w:rPr>
          <w:i/>
        </w:rPr>
        <w:t>unseren</w:t>
      </w:r>
      <w:r w:rsidR="00C50388" w:rsidRPr="00CE6B65">
        <w:rPr>
          <w:i/>
        </w:rPr>
        <w:t xml:space="preserve"> Mitgliedern </w:t>
      </w:r>
      <w:r w:rsidR="00C03875">
        <w:rPr>
          <w:i/>
        </w:rPr>
        <w:t>anbieten</w:t>
      </w:r>
      <w:r w:rsidR="00C50388" w:rsidRPr="00CE6B65">
        <w:rPr>
          <w:i/>
        </w:rPr>
        <w:t xml:space="preserve">.  </w:t>
      </w:r>
      <w:r w:rsidR="004242CA" w:rsidRPr="00CE6B65">
        <w:rPr>
          <w:i/>
        </w:rPr>
        <w:t xml:space="preserve">Umso schöner </w:t>
      </w:r>
      <w:r w:rsidR="00F0137E">
        <w:rPr>
          <w:i/>
        </w:rPr>
        <w:t>ist</w:t>
      </w:r>
      <w:r w:rsidR="004242CA" w:rsidRPr="00CE6B65">
        <w:rPr>
          <w:i/>
        </w:rPr>
        <w:t xml:space="preserve"> es, dass neben</w:t>
      </w:r>
      <w:r w:rsidR="00CE6B65" w:rsidRPr="00CE6B65">
        <w:rPr>
          <w:i/>
        </w:rPr>
        <w:t xml:space="preserve"> unseren </w:t>
      </w:r>
      <w:r w:rsidR="004242CA" w:rsidRPr="00CE6B65">
        <w:rPr>
          <w:i/>
        </w:rPr>
        <w:t>aktiven Ehrenamtlichen des Vereins auch weitere Kooperationspartner</w:t>
      </w:r>
      <w:r w:rsidR="0061490F">
        <w:rPr>
          <w:i/>
        </w:rPr>
        <w:t xml:space="preserve">innen und </w:t>
      </w:r>
      <w:r w:rsidR="00360201">
        <w:rPr>
          <w:i/>
        </w:rPr>
        <w:t>-</w:t>
      </w:r>
      <w:r w:rsidR="0061490F">
        <w:rPr>
          <w:i/>
        </w:rPr>
        <w:t>partner</w:t>
      </w:r>
      <w:r w:rsidR="00360201">
        <w:rPr>
          <w:i/>
        </w:rPr>
        <w:t xml:space="preserve"> </w:t>
      </w:r>
      <w:r w:rsidR="008E6403">
        <w:rPr>
          <w:i/>
        </w:rPr>
        <w:t xml:space="preserve">aus dem </w:t>
      </w:r>
      <w:r w:rsidR="008E6403" w:rsidRPr="0033157D">
        <w:rPr>
          <w:i/>
        </w:rPr>
        <w:t>sozialen und integrationsrelevanten Bereich</w:t>
      </w:r>
      <w:r w:rsidR="008E6403">
        <w:rPr>
          <w:i/>
        </w:rPr>
        <w:t xml:space="preserve"> </w:t>
      </w:r>
      <w:r w:rsidR="00F0137E">
        <w:rPr>
          <w:i/>
        </w:rPr>
        <w:t>teilgenommen haben</w:t>
      </w:r>
      <w:r w:rsidR="00376881" w:rsidRPr="00CE6B65">
        <w:rPr>
          <w:i/>
        </w:rPr>
        <w:t>.</w:t>
      </w:r>
      <w:r w:rsidR="00CE6B65">
        <w:rPr>
          <w:i/>
        </w:rPr>
        <w:t>“</w:t>
      </w:r>
    </w:p>
    <w:p w14:paraId="472B227D" w14:textId="77777777" w:rsidR="00A21622" w:rsidRDefault="00A21622"/>
    <w:p w14:paraId="5CD6EF9F" w14:textId="77777777" w:rsidR="00A21622" w:rsidRDefault="005D429C">
      <w:r>
        <w:t xml:space="preserve">Christa Matter, </w:t>
      </w:r>
      <w:r w:rsidRPr="00926C84">
        <w:t xml:space="preserve">Geschäftsführerin der </w:t>
      </w:r>
      <w:r>
        <w:t xml:space="preserve">Alzheimer Gesellschaft  Berlin e.V. </w:t>
      </w:r>
      <w:r w:rsidR="00F0137E">
        <w:t xml:space="preserve"> ergänzt</w:t>
      </w:r>
      <w:r>
        <w:t xml:space="preserve">: </w:t>
      </w:r>
      <w:r w:rsidR="00376881">
        <w:t>„</w:t>
      </w:r>
      <w:r w:rsidR="00996B88">
        <w:t xml:space="preserve"> </w:t>
      </w:r>
      <w:r w:rsidR="00996B88" w:rsidRPr="00996B88">
        <w:rPr>
          <w:i/>
        </w:rPr>
        <w:t>Auch be</w:t>
      </w:r>
      <w:r w:rsidR="00376881" w:rsidRPr="00996B88">
        <w:rPr>
          <w:i/>
        </w:rPr>
        <w:t>i Migrant</w:t>
      </w:r>
      <w:r w:rsidR="00F0137E">
        <w:rPr>
          <w:i/>
        </w:rPr>
        <w:t>inn</w:t>
      </w:r>
      <w:r w:rsidR="00376881" w:rsidRPr="00996B88">
        <w:rPr>
          <w:i/>
        </w:rPr>
        <w:t>en</w:t>
      </w:r>
      <w:r w:rsidR="00376881" w:rsidRPr="00376881">
        <w:rPr>
          <w:i/>
        </w:rPr>
        <w:t xml:space="preserve"> und Migranten ist das Thema Demenz nach wie vor ein Tabuthema</w:t>
      </w:r>
      <w:r w:rsidR="00F0137E">
        <w:rPr>
          <w:i/>
        </w:rPr>
        <w:t>.</w:t>
      </w:r>
      <w:r w:rsidR="00376881" w:rsidRPr="00376881">
        <w:rPr>
          <w:i/>
        </w:rPr>
        <w:t xml:space="preserve"> </w:t>
      </w:r>
      <w:r w:rsidR="00F0137E">
        <w:rPr>
          <w:i/>
        </w:rPr>
        <w:t>Z</w:t>
      </w:r>
      <w:r w:rsidR="00376881" w:rsidRPr="00376881">
        <w:rPr>
          <w:i/>
        </w:rPr>
        <w:t xml:space="preserve">u wenig </w:t>
      </w:r>
      <w:r w:rsidR="00376881" w:rsidRPr="00376881">
        <w:rPr>
          <w:i/>
        </w:rPr>
        <w:lastRenderedPageBreak/>
        <w:t>Wissen ist vorhanden. Dabei se</w:t>
      </w:r>
      <w:r w:rsidR="00996B88">
        <w:rPr>
          <w:i/>
        </w:rPr>
        <w:t>hen wir den  Bedarf</w:t>
      </w:r>
      <w:r w:rsidR="00F0137E">
        <w:rPr>
          <w:i/>
        </w:rPr>
        <w:t xml:space="preserve"> an Beratung und Unterstützung</w:t>
      </w:r>
      <w:r w:rsidR="00996B88">
        <w:rPr>
          <w:i/>
        </w:rPr>
        <w:t>!</w:t>
      </w:r>
      <w:r w:rsidR="00376881" w:rsidRPr="00376881">
        <w:rPr>
          <w:i/>
        </w:rPr>
        <w:t xml:space="preserve"> Durch </w:t>
      </w:r>
      <w:r w:rsidR="00360201">
        <w:rPr>
          <w:i/>
        </w:rPr>
        <w:t>unsere gemeinsame</w:t>
      </w:r>
      <w:r w:rsidR="00376881" w:rsidRPr="00376881">
        <w:rPr>
          <w:i/>
        </w:rPr>
        <w:t xml:space="preserve"> Veranstaltung ist ein erster Schritt in die richtige Richtung getan und wir freuen uns auf die Durchführung von Folgeveranstaltungen.“</w:t>
      </w:r>
    </w:p>
    <w:p w14:paraId="3CB39B47" w14:textId="77777777" w:rsidR="004242CA" w:rsidRDefault="004242CA"/>
    <w:p w14:paraId="5158B794" w14:textId="0C554AD0" w:rsidR="00926C84" w:rsidRPr="00092508" w:rsidRDefault="00926C84" w:rsidP="00092508">
      <w:r w:rsidRPr="00926C84">
        <w:t xml:space="preserve"> „</w:t>
      </w:r>
      <w:r w:rsidRPr="00926C84">
        <w:rPr>
          <w:i/>
        </w:rPr>
        <w:t>Menschen mit Demenz und ihre Angehörigen fühlen sich</w:t>
      </w:r>
      <w:r w:rsidR="00F0137E">
        <w:rPr>
          <w:i/>
        </w:rPr>
        <w:t xml:space="preserve"> oft </w:t>
      </w:r>
      <w:r w:rsidRPr="00926C84">
        <w:rPr>
          <w:i/>
        </w:rPr>
        <w:t xml:space="preserve"> isoliert, weil die Begegnungen mit Freunden und Verwandten wenig</w:t>
      </w:r>
      <w:r w:rsidR="00360201">
        <w:rPr>
          <w:i/>
        </w:rPr>
        <w:t>er werden oder ganz ausbleiben.</w:t>
      </w:r>
      <w:r w:rsidR="00376881">
        <w:rPr>
          <w:i/>
        </w:rPr>
        <w:t xml:space="preserve"> </w:t>
      </w:r>
      <w:r w:rsidR="00D72A26">
        <w:rPr>
          <w:i/>
        </w:rPr>
        <w:t>Drei Jahre nach dem Start der Initiative sind n</w:t>
      </w:r>
      <w:r w:rsidR="00612562">
        <w:rPr>
          <w:i/>
        </w:rPr>
        <w:t xml:space="preserve">un </w:t>
      </w:r>
      <w:r w:rsidR="00376881">
        <w:rPr>
          <w:i/>
        </w:rPr>
        <w:t>50</w:t>
      </w:r>
      <w:r w:rsidRPr="00926C84">
        <w:rPr>
          <w:i/>
        </w:rPr>
        <w:t>.000 Menschen in Deutschland Demenz Partner</w:t>
      </w:r>
      <w:r w:rsidR="0061490F">
        <w:rPr>
          <w:i/>
        </w:rPr>
        <w:t>innen und Partner</w:t>
      </w:r>
      <w:r w:rsidRPr="00926C84">
        <w:rPr>
          <w:i/>
        </w:rPr>
        <w:t xml:space="preserve"> geworden </w:t>
      </w:r>
      <w:r w:rsidR="00376881">
        <w:rPr>
          <w:i/>
        </w:rPr>
        <w:t>und täglich werden es mehr: Si</w:t>
      </w:r>
      <w:r w:rsidR="00360201">
        <w:rPr>
          <w:i/>
        </w:rPr>
        <w:t>e</w:t>
      </w:r>
      <w:r w:rsidRPr="00926C84">
        <w:rPr>
          <w:i/>
        </w:rPr>
        <w:t xml:space="preserve"> </w:t>
      </w:r>
      <w:r w:rsidR="00C14518">
        <w:rPr>
          <w:i/>
        </w:rPr>
        <w:t>alle können</w:t>
      </w:r>
      <w:r w:rsidR="00996B88">
        <w:rPr>
          <w:i/>
        </w:rPr>
        <w:t xml:space="preserve"> dazu </w:t>
      </w:r>
      <w:r w:rsidR="00360201">
        <w:rPr>
          <w:i/>
        </w:rPr>
        <w:t>beitragen,</w:t>
      </w:r>
      <w:r w:rsidR="00996B88">
        <w:rPr>
          <w:i/>
        </w:rPr>
        <w:t xml:space="preserve"> Menschen mit Demenz in die Mitte unserer Gesellschaft zu holen</w:t>
      </w:r>
      <w:r w:rsidR="00092508">
        <w:rPr>
          <w:i/>
        </w:rPr>
        <w:t>.</w:t>
      </w:r>
      <w:r w:rsidR="00376881">
        <w:rPr>
          <w:i/>
        </w:rPr>
        <w:t>“</w:t>
      </w:r>
      <w:r w:rsidR="00092508" w:rsidRPr="00092508">
        <w:t xml:space="preserve"> erläutert Saskia Weiß, stellvertretende Geschäftsführerin der D</w:t>
      </w:r>
      <w:r w:rsidR="00092508">
        <w:t xml:space="preserve">eutschen Alzheimer Gesellschaft </w:t>
      </w:r>
      <w:r w:rsidR="00360201">
        <w:t xml:space="preserve">e.V. </w:t>
      </w:r>
      <w:r w:rsidR="00092508">
        <w:t>und Koordinatorin</w:t>
      </w:r>
      <w:r w:rsidR="00360201">
        <w:t xml:space="preserve"> der Initiative Demenz Partner.</w:t>
      </w:r>
    </w:p>
    <w:p w14:paraId="538778DD" w14:textId="77777777" w:rsidR="00926C84" w:rsidRDefault="00926C84" w:rsidP="0012035E"/>
    <w:p w14:paraId="0F3496CC" w14:textId="77777777" w:rsidR="0012035E" w:rsidRPr="004643E8" w:rsidRDefault="0012035E" w:rsidP="0012035E">
      <w:r w:rsidRPr="004643E8">
        <w:t>Vorbild</w:t>
      </w:r>
      <w:r w:rsidR="00504B6C">
        <w:t xml:space="preserve"> der Initiative Demenz Partner</w:t>
      </w:r>
      <w:r w:rsidRPr="004643E8">
        <w:t xml:space="preserve"> ist die Aktion „Dementia Friends“ der englischen Alzheimer Gesellschaft, die die Initiative aus Japan aufgenommen hat. </w:t>
      </w:r>
      <w:r w:rsidR="00504B6C">
        <w:t xml:space="preserve">Mittlerweile </w:t>
      </w:r>
      <w:r w:rsidRPr="004643E8">
        <w:t>beteiligen sich</w:t>
      </w:r>
      <w:r w:rsidR="007E5576">
        <w:t xml:space="preserve"> weltweit </w:t>
      </w:r>
      <w:r w:rsidRPr="004643E8">
        <w:t xml:space="preserve">mehrere Millionen Menschen in </w:t>
      </w:r>
      <w:r w:rsidR="001918B0">
        <w:t>fast 60 Ländern.</w:t>
      </w:r>
    </w:p>
    <w:p w14:paraId="6F89C1C9" w14:textId="77777777" w:rsidR="0012035E" w:rsidRDefault="0012035E" w:rsidP="004643E8"/>
    <w:p w14:paraId="12DC2645" w14:textId="77777777" w:rsidR="006A2E6B" w:rsidRDefault="003D07C4" w:rsidP="0012035E">
      <w:r>
        <w:t>In Deutschland wird die</w:t>
      </w:r>
      <w:r w:rsidR="0061490F">
        <w:t xml:space="preserve"> Initiative </w:t>
      </w:r>
      <w:r w:rsidR="0012035E">
        <w:t>Demenz Partner durch eine Spende de</w:t>
      </w:r>
      <w:r>
        <w:t xml:space="preserve">r </w:t>
      </w:r>
      <w:proofErr w:type="spellStart"/>
      <w:r>
        <w:t>SKala</w:t>
      </w:r>
      <w:proofErr w:type="spellEnd"/>
      <w:r>
        <w:t xml:space="preserve">-Initiative sowie durch </w:t>
      </w:r>
      <w:r w:rsidR="00926C84">
        <w:t>die Unterstützung des Bundesgesundheitsministeriums sowie des Bundesministeriums für Familie, Senioren, Frauen und Jugend</w:t>
      </w:r>
      <w:r>
        <w:t xml:space="preserve"> finanziert</w:t>
      </w:r>
      <w:r w:rsidR="0012035E">
        <w:t>.</w:t>
      </w:r>
    </w:p>
    <w:p w14:paraId="22B4EE6C" w14:textId="77777777" w:rsidR="006A2E6B" w:rsidRDefault="006A2E6B" w:rsidP="00A26F31"/>
    <w:p w14:paraId="122B7868" w14:textId="77777777" w:rsidR="006A2E6B" w:rsidRPr="0012035E" w:rsidRDefault="006A2E6B" w:rsidP="006A2E6B">
      <w:pPr>
        <w:rPr>
          <w:rFonts w:ascii="Source Sans Pro Semibold" w:hAnsi="Source Sans Pro Semibold"/>
        </w:rPr>
      </w:pPr>
      <w:r w:rsidRPr="0012035E">
        <w:rPr>
          <w:rFonts w:ascii="Source Sans Pro Semibold" w:hAnsi="Source Sans Pro Semibold"/>
        </w:rPr>
        <w:t>Hintergrund</w:t>
      </w:r>
    </w:p>
    <w:p w14:paraId="28B6F916" w14:textId="77777777" w:rsidR="0012035E" w:rsidRDefault="0012035E" w:rsidP="006A2E6B"/>
    <w:p w14:paraId="0E7E8987" w14:textId="77777777" w:rsidR="006A2E6B" w:rsidRPr="0012035E" w:rsidRDefault="006A2E6B" w:rsidP="006A2E6B">
      <w:r w:rsidRPr="0012035E">
        <w:t xml:space="preserve">In Deutschland leben gegenwärtig rund 1,7 Millionen Menschen mit Demenz. Ungefähr 60 Prozent davon </w:t>
      </w:r>
      <w:r w:rsidR="003D07C4">
        <w:t>erkranken</w:t>
      </w:r>
      <w:r w:rsidRPr="0012035E">
        <w:t xml:space="preserve"> an einer Demenz vom Typ Alzheimer. Ihre Zahl wird bis 2050 auf 3 Millionen steigen, sofern kein Durchbruch in der Behandlung oder Prävention gelingt. </w:t>
      </w:r>
    </w:p>
    <w:p w14:paraId="276EACED" w14:textId="3BD5E1C0" w:rsidR="00755CCC" w:rsidRPr="0012035E" w:rsidRDefault="00E21B60" w:rsidP="00755CCC">
      <w:r>
        <w:t>Die Alzheimer-</w:t>
      </w:r>
      <w:r w:rsidR="00755CCC" w:rsidRPr="0012035E">
        <w:t xml:space="preserve">Gesellschaften engagieren sich für ein besseres Leben mit Demenz. </w:t>
      </w:r>
    </w:p>
    <w:p w14:paraId="5BECD25E" w14:textId="77777777" w:rsidR="00755CCC" w:rsidRPr="0012035E" w:rsidRDefault="00755CCC" w:rsidP="00755CCC">
      <w:r w:rsidRPr="0012035E">
        <w:t xml:space="preserve">Sie unterstützen und beraten Menschen mit Demenz und ihre Familien. Sie informieren die Öffentlichkeit über die Erkrankung und sind ein unabhängiger Ansprechpartner für Medien, Fachverbände und Forschung. </w:t>
      </w:r>
    </w:p>
    <w:p w14:paraId="274F4AEC" w14:textId="77777777" w:rsidR="006A2E6B" w:rsidRDefault="006A2E6B" w:rsidP="006A2E6B"/>
    <w:p w14:paraId="27FA135B" w14:textId="77777777" w:rsidR="00A26F31" w:rsidRPr="0012035E" w:rsidRDefault="006A2E6B" w:rsidP="006A2E6B">
      <w:pPr>
        <w:rPr>
          <w:rFonts w:ascii="Source Sans Pro Semibold" w:hAnsi="Source Sans Pro Semibold"/>
        </w:rPr>
      </w:pPr>
      <w:r w:rsidRPr="0012035E">
        <w:rPr>
          <w:rFonts w:ascii="Source Sans Pro Semibold" w:hAnsi="Source Sans Pro Semibold"/>
        </w:rPr>
        <w:t>Pressekontakt</w:t>
      </w:r>
    </w:p>
    <w:p w14:paraId="3FC558CF" w14:textId="77777777" w:rsidR="006A2E6B" w:rsidRDefault="006A2E6B" w:rsidP="006A2E6B"/>
    <w:p w14:paraId="10ECD35F" w14:textId="77777777" w:rsidR="006A2E6B" w:rsidRDefault="006A2E6B" w:rsidP="006A2E6B">
      <w:r>
        <w:t>Deutsche Alzheimer Gesellschaft e.V.</w:t>
      </w:r>
    </w:p>
    <w:p w14:paraId="687592A4" w14:textId="77777777" w:rsidR="006A2E6B" w:rsidRPr="005E32D7" w:rsidRDefault="006A2E6B" w:rsidP="006A2E6B">
      <w:pPr>
        <w:rPr>
          <w:lang w:val="en-GB"/>
        </w:rPr>
      </w:pPr>
      <w:r w:rsidRPr="005E32D7">
        <w:rPr>
          <w:lang w:val="en-GB"/>
        </w:rPr>
        <w:t>Saskia Weiß</w:t>
      </w:r>
    </w:p>
    <w:p w14:paraId="01878116" w14:textId="77777777" w:rsidR="006A2E6B" w:rsidRPr="005E32D7" w:rsidRDefault="00551235" w:rsidP="006A2E6B">
      <w:pPr>
        <w:rPr>
          <w:lang w:val="en-GB"/>
        </w:rPr>
      </w:pPr>
      <w:hyperlink r:id="rId9" w:history="1">
        <w:r w:rsidR="006A2E6B" w:rsidRPr="005E32D7">
          <w:rPr>
            <w:rStyle w:val="Hyperlink"/>
            <w:lang w:val="en-GB"/>
          </w:rPr>
          <w:t>info@demenz-partner.de</w:t>
        </w:r>
      </w:hyperlink>
    </w:p>
    <w:p w14:paraId="466FE4DC" w14:textId="77777777" w:rsidR="006A2E6B" w:rsidRDefault="006A2E6B" w:rsidP="006A2E6B">
      <w:r>
        <w:t>Tel.: 0 30 – 2 59 37 95 17</w:t>
      </w:r>
    </w:p>
    <w:p w14:paraId="4DABAAC8" w14:textId="77777777" w:rsidR="006A2E6B" w:rsidRDefault="006A2E6B" w:rsidP="006A2E6B"/>
    <w:p w14:paraId="4DC39E4F" w14:textId="77777777" w:rsidR="006A2E6B" w:rsidRDefault="006A2E6B" w:rsidP="006A2E6B">
      <w:r>
        <w:t>Alzheimer Gesellschaft Berlin e.V.</w:t>
      </w:r>
    </w:p>
    <w:p w14:paraId="649D2CDD" w14:textId="77777777" w:rsidR="006A2E6B" w:rsidRPr="005E32D7" w:rsidRDefault="006A2E6B" w:rsidP="006A2E6B">
      <w:pPr>
        <w:rPr>
          <w:lang w:val="en-GB"/>
        </w:rPr>
      </w:pPr>
      <w:r w:rsidRPr="005E32D7">
        <w:rPr>
          <w:lang w:val="en-GB"/>
        </w:rPr>
        <w:t>Christa Matter</w:t>
      </w:r>
    </w:p>
    <w:p w14:paraId="7CCF1743" w14:textId="77777777" w:rsidR="006A2E6B" w:rsidRPr="005E32D7" w:rsidRDefault="00551235" w:rsidP="006A2E6B">
      <w:pPr>
        <w:rPr>
          <w:lang w:val="en-GB"/>
        </w:rPr>
      </w:pPr>
      <w:hyperlink r:id="rId10" w:history="1">
        <w:r w:rsidR="006A2E6B" w:rsidRPr="005E32D7">
          <w:rPr>
            <w:rStyle w:val="Hyperlink"/>
            <w:lang w:val="en-GB"/>
          </w:rPr>
          <w:t>info@alzheimer-berlin.de</w:t>
        </w:r>
      </w:hyperlink>
    </w:p>
    <w:p w14:paraId="2FBC64A5" w14:textId="77777777" w:rsidR="006A2E6B" w:rsidRDefault="006A2E6B" w:rsidP="006A2E6B">
      <w:r>
        <w:t>Tel.: 0 30 – 89 09 43 57</w:t>
      </w:r>
    </w:p>
    <w:p w14:paraId="696DD8CB" w14:textId="77777777" w:rsidR="00213F47" w:rsidRDefault="00213F47" w:rsidP="006A2E6B"/>
    <w:p w14:paraId="3622CF32" w14:textId="77777777" w:rsidR="00213F47" w:rsidRDefault="00213F47" w:rsidP="006A2E6B">
      <w:r>
        <w:t>Wohltätigkeitsverein Al-Huleh e.V.</w:t>
      </w:r>
    </w:p>
    <w:p w14:paraId="707376C5" w14:textId="77777777" w:rsidR="00092508" w:rsidRDefault="00092508" w:rsidP="006A2E6B">
      <w:r>
        <w:t xml:space="preserve">Samira </w:t>
      </w:r>
      <w:proofErr w:type="spellStart"/>
      <w:r>
        <w:t>Tanana</w:t>
      </w:r>
      <w:proofErr w:type="spellEnd"/>
    </w:p>
    <w:p w14:paraId="18A059F5" w14:textId="77777777" w:rsidR="001C171E" w:rsidRDefault="00551235" w:rsidP="006A2E6B">
      <w:hyperlink r:id="rId11" w:history="1">
        <w:r w:rsidR="008E6403" w:rsidRPr="00EA678F">
          <w:rPr>
            <w:rStyle w:val="Hyperlink"/>
          </w:rPr>
          <w:t>info@al-huleh.de</w:t>
        </w:r>
      </w:hyperlink>
    </w:p>
    <w:p w14:paraId="5AA7BF2E" w14:textId="77777777" w:rsidR="009D6E5C" w:rsidRDefault="00092508">
      <w:r>
        <w:t xml:space="preserve">Tel: 0 30 - </w:t>
      </w:r>
      <w:r w:rsidRPr="00092508">
        <w:t>621 49 59</w:t>
      </w:r>
    </w:p>
    <w:sectPr w:rsidR="009D6E5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FA4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5C"/>
    <w:rsid w:val="00092508"/>
    <w:rsid w:val="000C2723"/>
    <w:rsid w:val="000C6E33"/>
    <w:rsid w:val="0012035E"/>
    <w:rsid w:val="00123417"/>
    <w:rsid w:val="00154CD1"/>
    <w:rsid w:val="001918B0"/>
    <w:rsid w:val="001C171E"/>
    <w:rsid w:val="001C413D"/>
    <w:rsid w:val="001C6686"/>
    <w:rsid w:val="00213F47"/>
    <w:rsid w:val="0026744F"/>
    <w:rsid w:val="002805A9"/>
    <w:rsid w:val="003245BE"/>
    <w:rsid w:val="0033157D"/>
    <w:rsid w:val="00360201"/>
    <w:rsid w:val="00376881"/>
    <w:rsid w:val="003D07C4"/>
    <w:rsid w:val="004242CA"/>
    <w:rsid w:val="004643E8"/>
    <w:rsid w:val="004849A7"/>
    <w:rsid w:val="004A6E66"/>
    <w:rsid w:val="00504B6C"/>
    <w:rsid w:val="00541BE6"/>
    <w:rsid w:val="00577121"/>
    <w:rsid w:val="005D429C"/>
    <w:rsid w:val="005E32D7"/>
    <w:rsid w:val="005F3290"/>
    <w:rsid w:val="006040FB"/>
    <w:rsid w:val="00612562"/>
    <w:rsid w:val="0061490F"/>
    <w:rsid w:val="006809EB"/>
    <w:rsid w:val="006A2E6B"/>
    <w:rsid w:val="00755CCC"/>
    <w:rsid w:val="007E2C8A"/>
    <w:rsid w:val="007E5576"/>
    <w:rsid w:val="008E6403"/>
    <w:rsid w:val="00926C84"/>
    <w:rsid w:val="0094043A"/>
    <w:rsid w:val="00996B88"/>
    <w:rsid w:val="009D6E5C"/>
    <w:rsid w:val="00A21622"/>
    <w:rsid w:val="00A26F31"/>
    <w:rsid w:val="00B363C9"/>
    <w:rsid w:val="00B950D0"/>
    <w:rsid w:val="00C03875"/>
    <w:rsid w:val="00C14518"/>
    <w:rsid w:val="00C2260A"/>
    <w:rsid w:val="00C30148"/>
    <w:rsid w:val="00C50388"/>
    <w:rsid w:val="00CA7A71"/>
    <w:rsid w:val="00CD344D"/>
    <w:rsid w:val="00CE6B65"/>
    <w:rsid w:val="00CF239F"/>
    <w:rsid w:val="00D72A26"/>
    <w:rsid w:val="00DA687C"/>
    <w:rsid w:val="00DE63A0"/>
    <w:rsid w:val="00E21B60"/>
    <w:rsid w:val="00E61B62"/>
    <w:rsid w:val="00EC2AD5"/>
    <w:rsid w:val="00EC670A"/>
    <w:rsid w:val="00F00E26"/>
    <w:rsid w:val="00F0137E"/>
    <w:rsid w:val="00F065BD"/>
    <w:rsid w:val="00F65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9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2E6B"/>
    <w:rPr>
      <w:color w:val="0000FF" w:themeColor="hyperlink"/>
      <w:u w:val="single"/>
    </w:rPr>
  </w:style>
  <w:style w:type="paragraph" w:styleId="Sprechblasentext">
    <w:name w:val="Balloon Text"/>
    <w:basedOn w:val="Standard"/>
    <w:link w:val="SprechblasentextZchn"/>
    <w:uiPriority w:val="99"/>
    <w:semiHidden/>
    <w:unhideWhenUsed/>
    <w:rsid w:val="00C226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60A"/>
    <w:rPr>
      <w:rFonts w:ascii="Tahoma" w:hAnsi="Tahoma" w:cs="Tahoma"/>
      <w:sz w:val="16"/>
      <w:szCs w:val="16"/>
    </w:rPr>
  </w:style>
  <w:style w:type="character" w:styleId="Kommentarzeichen">
    <w:name w:val="annotation reference"/>
    <w:basedOn w:val="Absatz-Standardschriftart"/>
    <w:uiPriority w:val="99"/>
    <w:semiHidden/>
    <w:unhideWhenUsed/>
    <w:rsid w:val="00F0137E"/>
    <w:rPr>
      <w:sz w:val="16"/>
      <w:szCs w:val="16"/>
    </w:rPr>
  </w:style>
  <w:style w:type="paragraph" w:styleId="Kommentartext">
    <w:name w:val="annotation text"/>
    <w:basedOn w:val="Standard"/>
    <w:link w:val="KommentartextZchn"/>
    <w:uiPriority w:val="99"/>
    <w:semiHidden/>
    <w:unhideWhenUsed/>
    <w:rsid w:val="00F0137E"/>
    <w:rPr>
      <w:sz w:val="20"/>
      <w:szCs w:val="20"/>
    </w:rPr>
  </w:style>
  <w:style w:type="character" w:customStyle="1" w:styleId="KommentartextZchn">
    <w:name w:val="Kommentartext Zchn"/>
    <w:basedOn w:val="Absatz-Standardschriftart"/>
    <w:link w:val="Kommentartext"/>
    <w:uiPriority w:val="99"/>
    <w:semiHidden/>
    <w:rsid w:val="00F0137E"/>
    <w:rPr>
      <w:sz w:val="20"/>
      <w:szCs w:val="20"/>
    </w:rPr>
  </w:style>
  <w:style w:type="paragraph" w:styleId="Kommentarthema">
    <w:name w:val="annotation subject"/>
    <w:basedOn w:val="Kommentartext"/>
    <w:next w:val="Kommentartext"/>
    <w:link w:val="KommentarthemaZchn"/>
    <w:uiPriority w:val="99"/>
    <w:semiHidden/>
    <w:unhideWhenUsed/>
    <w:rsid w:val="00F0137E"/>
    <w:rPr>
      <w:b/>
      <w:bCs/>
    </w:rPr>
  </w:style>
  <w:style w:type="character" w:customStyle="1" w:styleId="KommentarthemaZchn">
    <w:name w:val="Kommentarthema Zchn"/>
    <w:basedOn w:val="KommentartextZchn"/>
    <w:link w:val="Kommentarthema"/>
    <w:uiPriority w:val="99"/>
    <w:semiHidden/>
    <w:rsid w:val="00F013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9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2E6B"/>
    <w:rPr>
      <w:color w:val="0000FF" w:themeColor="hyperlink"/>
      <w:u w:val="single"/>
    </w:rPr>
  </w:style>
  <w:style w:type="paragraph" w:styleId="Sprechblasentext">
    <w:name w:val="Balloon Text"/>
    <w:basedOn w:val="Standard"/>
    <w:link w:val="SprechblasentextZchn"/>
    <w:uiPriority w:val="99"/>
    <w:semiHidden/>
    <w:unhideWhenUsed/>
    <w:rsid w:val="00C226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60A"/>
    <w:rPr>
      <w:rFonts w:ascii="Tahoma" w:hAnsi="Tahoma" w:cs="Tahoma"/>
      <w:sz w:val="16"/>
      <w:szCs w:val="16"/>
    </w:rPr>
  </w:style>
  <w:style w:type="character" w:styleId="Kommentarzeichen">
    <w:name w:val="annotation reference"/>
    <w:basedOn w:val="Absatz-Standardschriftart"/>
    <w:uiPriority w:val="99"/>
    <w:semiHidden/>
    <w:unhideWhenUsed/>
    <w:rsid w:val="00F0137E"/>
    <w:rPr>
      <w:sz w:val="16"/>
      <w:szCs w:val="16"/>
    </w:rPr>
  </w:style>
  <w:style w:type="paragraph" w:styleId="Kommentartext">
    <w:name w:val="annotation text"/>
    <w:basedOn w:val="Standard"/>
    <w:link w:val="KommentartextZchn"/>
    <w:uiPriority w:val="99"/>
    <w:semiHidden/>
    <w:unhideWhenUsed/>
    <w:rsid w:val="00F0137E"/>
    <w:rPr>
      <w:sz w:val="20"/>
      <w:szCs w:val="20"/>
    </w:rPr>
  </w:style>
  <w:style w:type="character" w:customStyle="1" w:styleId="KommentartextZchn">
    <w:name w:val="Kommentartext Zchn"/>
    <w:basedOn w:val="Absatz-Standardschriftart"/>
    <w:link w:val="Kommentartext"/>
    <w:uiPriority w:val="99"/>
    <w:semiHidden/>
    <w:rsid w:val="00F0137E"/>
    <w:rPr>
      <w:sz w:val="20"/>
      <w:szCs w:val="20"/>
    </w:rPr>
  </w:style>
  <w:style w:type="paragraph" w:styleId="Kommentarthema">
    <w:name w:val="annotation subject"/>
    <w:basedOn w:val="Kommentartext"/>
    <w:next w:val="Kommentartext"/>
    <w:link w:val="KommentarthemaZchn"/>
    <w:uiPriority w:val="99"/>
    <w:semiHidden/>
    <w:unhideWhenUsed/>
    <w:rsid w:val="00F0137E"/>
    <w:rPr>
      <w:b/>
      <w:bCs/>
    </w:rPr>
  </w:style>
  <w:style w:type="character" w:customStyle="1" w:styleId="KommentarthemaZchn">
    <w:name w:val="Kommentarthema Zchn"/>
    <w:basedOn w:val="KommentartextZchn"/>
    <w:link w:val="Kommentarthema"/>
    <w:uiPriority w:val="99"/>
    <w:semiHidden/>
    <w:rsid w:val="00F01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al-huleh.de" TargetMode="External"/><Relationship Id="rId5" Type="http://schemas.openxmlformats.org/officeDocument/2006/relationships/webSettings" Target="webSettings.xml"/><Relationship Id="rId10" Type="http://schemas.openxmlformats.org/officeDocument/2006/relationships/hyperlink" Target="mailto:info@alzheimer-berlin.de" TargetMode="External"/><Relationship Id="rId4" Type="http://schemas.openxmlformats.org/officeDocument/2006/relationships/settings" Target="settings.xml"/><Relationship Id="rId9" Type="http://schemas.openxmlformats.org/officeDocument/2006/relationships/hyperlink" Target="mailto:info@demenz-partner.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yle Guide-Schrift">
      <a:majorFont>
        <a:latin typeface="Source Sans Pro"/>
        <a:ea typeface=""/>
        <a:cs typeface=""/>
      </a:majorFont>
      <a:minorFont>
        <a:latin typeface="Source Sans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233D-91C2-4B19-97D7-5224E9BC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Weiss</dc:creator>
  <cp:lastModifiedBy>Annika Koch</cp:lastModifiedBy>
  <cp:revision>4</cp:revision>
  <cp:lastPrinted>2019-08-22T09:47:00Z</cp:lastPrinted>
  <dcterms:created xsi:type="dcterms:W3CDTF">2019-09-05T13:18:00Z</dcterms:created>
  <dcterms:modified xsi:type="dcterms:W3CDTF">2019-09-06T06:44:00Z</dcterms:modified>
</cp:coreProperties>
</file>