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1AB11" w14:textId="77777777" w:rsidR="003B5BF5" w:rsidRPr="00181E53" w:rsidRDefault="009E153C">
      <w:pPr>
        <w:jc w:val="center"/>
        <w:rPr>
          <w:rFonts w:ascii="Arial" w:eastAsia="Times New Roman" w:hAnsi="Arial" w:cs="Arial"/>
          <w:b/>
          <w:bCs/>
          <w:color w:val="auto"/>
          <w:sz w:val="36"/>
          <w:szCs w:val="36"/>
          <w:lang w:val="nb-NO"/>
        </w:rPr>
      </w:pPr>
      <w:r w:rsidRPr="00181E53">
        <w:rPr>
          <w:rFonts w:ascii="Arial" w:eastAsia="Times New Roman" w:hAnsi="Arial" w:cs="Arial"/>
          <w:b/>
          <w:bCs/>
          <w:color w:val="auto"/>
          <w:sz w:val="36"/>
          <w:szCs w:val="36"/>
          <w:lang w:val="nb-NO"/>
        </w:rPr>
        <w:t>STEELSERIES BRINGER DEN MEST PRESTISJEFYLTE HODETELEFONSERIEN TIL XBOX ONE MED ARCTIS 9X</w:t>
      </w:r>
    </w:p>
    <w:p w14:paraId="1AF1AB12" w14:textId="77777777" w:rsidR="003B5BF5" w:rsidRPr="00181E53" w:rsidRDefault="003B5BF5">
      <w:pPr>
        <w:rPr>
          <w:rFonts w:ascii="Arial" w:hAnsi="Arial" w:cs="Arial"/>
          <w:lang w:val="nb-NO"/>
        </w:rPr>
      </w:pPr>
    </w:p>
    <w:p w14:paraId="1AF1AB13" w14:textId="39225B2B" w:rsidR="003B5BF5" w:rsidRPr="00181E53" w:rsidRDefault="0060390A">
      <w:pPr>
        <w:jc w:val="center"/>
        <w:rPr>
          <w:rFonts w:ascii="Arial" w:hAnsi="Arial" w:cs="Arial"/>
          <w:lang w:val="nb-NO"/>
        </w:rPr>
      </w:pPr>
      <w:r>
        <w:rPr>
          <w:rFonts w:ascii="Arial" w:hAnsi="Arial" w:cs="Arial"/>
          <w:b/>
          <w:noProof/>
          <w:lang w:val="nb-NO"/>
        </w:rPr>
        <w:drawing>
          <wp:inline distT="0" distB="0" distL="0" distR="0" wp14:anchorId="1AF1AB40" wp14:editId="33C574E6">
            <wp:extent cx="5943600" cy="3342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1AB14" w14:textId="77777777" w:rsidR="003B5BF5" w:rsidRPr="00181E53" w:rsidRDefault="003B5BF5">
      <w:pPr>
        <w:jc w:val="center"/>
        <w:rPr>
          <w:rFonts w:ascii="Arial" w:eastAsia="Arial" w:hAnsi="Arial" w:cs="Arial"/>
          <w:i/>
          <w:iCs/>
          <w:sz w:val="28"/>
          <w:szCs w:val="28"/>
          <w:lang w:val="nb-NO"/>
        </w:rPr>
      </w:pPr>
    </w:p>
    <w:p w14:paraId="1AF1AB15" w14:textId="77777777" w:rsidR="003B5BF5" w:rsidRPr="00181E53" w:rsidRDefault="009E153C">
      <w:pPr>
        <w:jc w:val="center"/>
        <w:rPr>
          <w:rFonts w:ascii="Arial" w:eastAsia="Arial" w:hAnsi="Arial" w:cs="Arial"/>
          <w:i/>
          <w:iCs/>
          <w:sz w:val="28"/>
          <w:szCs w:val="28"/>
          <w:lang w:val="nb-NO"/>
        </w:rPr>
      </w:pPr>
      <w:r w:rsidRPr="00181E53">
        <w:rPr>
          <w:rFonts w:ascii="Arial" w:eastAsia="Arial" w:hAnsi="Arial" w:cs="Arial"/>
          <w:i/>
          <w:iCs/>
          <w:sz w:val="28"/>
          <w:szCs w:val="28"/>
          <w:lang w:val="nb-NO"/>
        </w:rPr>
        <w:t>Gamere kan nå nyte lydopplevelser helt sømløst via Xbox Wireless med det første medlemmet av den prisbelønte Arctis-familien designet spesielt for Xbox</w:t>
      </w:r>
    </w:p>
    <w:p w14:paraId="1AF1AB16" w14:textId="77777777" w:rsidR="003B5BF5" w:rsidRPr="00181E53" w:rsidRDefault="003B5BF5">
      <w:pPr>
        <w:jc w:val="center"/>
        <w:rPr>
          <w:rFonts w:ascii="Arial" w:hAnsi="Arial" w:cs="Arial"/>
          <w:i/>
          <w:sz w:val="28"/>
          <w:szCs w:val="28"/>
          <w:lang w:val="nb-NO"/>
        </w:rPr>
      </w:pPr>
    </w:p>
    <w:p w14:paraId="1AF1AB17" w14:textId="11EF00C7" w:rsidR="003B5BF5" w:rsidRPr="00181E53" w:rsidRDefault="009E153C">
      <w:pPr>
        <w:jc w:val="both"/>
        <w:rPr>
          <w:rFonts w:ascii="Arial" w:hAnsi="Arial" w:cs="Arial"/>
          <w:lang w:val="nb-NO"/>
        </w:rPr>
      </w:pPr>
      <w:r w:rsidRPr="00181E53">
        <w:rPr>
          <w:rFonts w:ascii="Arial" w:hAnsi="Arial" w:cs="Arial"/>
          <w:b/>
          <w:bCs/>
          <w:highlight w:val="yellow"/>
          <w:lang w:val="nb-NO"/>
        </w:rPr>
        <w:t>CHICAGO – April 23, 2019</w:t>
      </w:r>
      <w:r w:rsidRPr="00181E53">
        <w:rPr>
          <w:rFonts w:ascii="Arial" w:hAnsi="Arial" w:cs="Arial"/>
          <w:b/>
          <w:bCs/>
          <w:lang w:val="nb-NO"/>
        </w:rPr>
        <w:t xml:space="preserve"> </w:t>
      </w:r>
      <w:r w:rsidRPr="00181E53">
        <w:rPr>
          <w:rFonts w:ascii="Arial" w:hAnsi="Arial" w:cs="Arial"/>
          <w:lang w:val="nb-NO"/>
        </w:rPr>
        <w:t xml:space="preserve">– </w:t>
      </w:r>
      <w:bookmarkStart w:id="0" w:name="_GoBack"/>
      <w:r w:rsidR="00FB7AE7">
        <w:fldChar w:fldCharType="begin"/>
      </w:r>
      <w:r w:rsidR="00FB7AE7">
        <w:instrText xml:space="preserve"> HYPERLINK "https://steelseries.com/" </w:instrText>
      </w:r>
      <w:r w:rsidR="00FB7AE7">
        <w:fldChar w:fldCharType="separate"/>
      </w:r>
      <w:r w:rsidRPr="00181E53">
        <w:rPr>
          <w:rStyle w:val="Hyperlink"/>
          <w:rFonts w:ascii="Arial" w:hAnsi="Arial" w:cs="Arial"/>
          <w:lang w:val="nb-NO"/>
        </w:rPr>
        <w:t>SteelSeries</w:t>
      </w:r>
      <w:r w:rsidR="00FB7AE7">
        <w:rPr>
          <w:rStyle w:val="Hyperlink"/>
          <w:rFonts w:ascii="Arial" w:hAnsi="Arial" w:cs="Arial"/>
          <w:lang w:val="nb-NO"/>
        </w:rPr>
        <w:fldChar w:fldCharType="end"/>
      </w:r>
      <w:r w:rsidRPr="00181E53">
        <w:rPr>
          <w:rFonts w:ascii="Arial" w:hAnsi="Arial" w:cs="Arial"/>
          <w:lang w:val="nb-NO"/>
        </w:rPr>
        <w:t>, den globale lederen innen gamingutstyr og utviklerne av den mestvinnende hodetelefonserien i verden, annonserer i dag lanseringen av Arctis 9X til Xbox One. Dette er det første medlemmet av Arctis-familien innen gaming-hodetelefoner designet spesielt for Xbox One</w:t>
      </w:r>
      <w:bookmarkEnd w:id="0"/>
      <w:r w:rsidRPr="00181E53">
        <w:rPr>
          <w:rFonts w:ascii="Arial" w:hAnsi="Arial" w:cs="Arial"/>
          <w:lang w:val="nb-NO"/>
        </w:rPr>
        <w:t>. 9X innehar Xbox Wireless-tilkoblingsmuligheter for en klar og smidig tilkobling, i tillegg til samtidig fungerende Bluetooth-lydmuligheter, noe som gjør disse førsteklasses hodetelefonene til et fantastisk valg for Xbox-gamere.</w:t>
      </w:r>
    </w:p>
    <w:p w14:paraId="1AF1AB18" w14:textId="77777777" w:rsidR="003B5BF5" w:rsidRPr="00181E53" w:rsidRDefault="003B5BF5">
      <w:pPr>
        <w:jc w:val="both"/>
        <w:rPr>
          <w:rFonts w:ascii="Arial" w:hAnsi="Arial" w:cs="Arial"/>
          <w:lang w:val="nb-NO"/>
        </w:rPr>
      </w:pPr>
    </w:p>
    <w:p w14:paraId="1AF1AB19" w14:textId="48B7CF25" w:rsidR="003B5BF5" w:rsidRPr="00181E53" w:rsidRDefault="00674777">
      <w:pPr>
        <w:jc w:val="both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«</w:t>
      </w:r>
      <w:r w:rsidR="009E153C" w:rsidRPr="00181E53">
        <w:rPr>
          <w:rFonts w:ascii="Arial" w:hAnsi="Arial" w:cs="Arial"/>
          <w:lang w:val="nb-NO"/>
        </w:rPr>
        <w:t>Arctis-serien er det raskest voksende hodetelefonmerket i verden</w:t>
      </w:r>
      <w:r>
        <w:rPr>
          <w:rFonts w:ascii="Arial" w:hAnsi="Arial" w:cs="Arial"/>
          <w:lang w:val="nb-NO"/>
        </w:rPr>
        <w:t>»</w:t>
      </w:r>
      <w:r w:rsidR="00987032">
        <w:rPr>
          <w:rFonts w:ascii="Arial" w:hAnsi="Arial" w:cs="Arial"/>
          <w:lang w:val="nb-NO"/>
        </w:rPr>
        <w:t>,</w:t>
      </w:r>
      <w:r w:rsidR="009E153C" w:rsidRPr="00181E53">
        <w:rPr>
          <w:rFonts w:ascii="Arial" w:hAnsi="Arial" w:cs="Arial"/>
          <w:lang w:val="nb-NO"/>
        </w:rPr>
        <w:t xml:space="preserve"> uttalte </w:t>
      </w:r>
      <w:r>
        <w:rPr>
          <w:rFonts w:ascii="Arial" w:hAnsi="Arial" w:cs="Arial"/>
          <w:lang w:val="nb-NO"/>
        </w:rPr>
        <w:t>a</w:t>
      </w:r>
      <w:r w:rsidR="009E153C" w:rsidRPr="00181E53">
        <w:rPr>
          <w:rFonts w:ascii="Arial" w:hAnsi="Arial" w:cs="Arial"/>
          <w:lang w:val="nb-NO"/>
        </w:rPr>
        <w:t xml:space="preserve">dministrerende direktør </w:t>
      </w:r>
      <w:r>
        <w:rPr>
          <w:rFonts w:ascii="Arial" w:hAnsi="Arial" w:cs="Arial"/>
          <w:lang w:val="nb-NO"/>
        </w:rPr>
        <w:t>i</w:t>
      </w:r>
      <w:r w:rsidR="009E153C" w:rsidRPr="00181E53">
        <w:rPr>
          <w:rFonts w:ascii="Arial" w:hAnsi="Arial" w:cs="Arial"/>
          <w:lang w:val="nb-NO"/>
        </w:rPr>
        <w:t xml:space="preserve"> SteelSeries, Ehtisham Rabbani. </w:t>
      </w:r>
      <w:r>
        <w:rPr>
          <w:rFonts w:ascii="Arial" w:hAnsi="Arial" w:cs="Arial"/>
          <w:lang w:val="nb-NO"/>
        </w:rPr>
        <w:t>«</w:t>
      </w:r>
      <w:r w:rsidR="009E153C" w:rsidRPr="00181E53">
        <w:rPr>
          <w:rFonts w:ascii="Arial" w:hAnsi="Arial" w:cs="Arial"/>
          <w:lang w:val="nb-NO"/>
        </w:rPr>
        <w:t>Vi vet at Xbox-gamere har etterspurt en Arctis til Xbox i lang tid nå, så vi er henrykte over å endelig kunne introdusere det nyeste tillegget til Arctis-serien vår, spesielt designet for dem.</w:t>
      </w:r>
      <w:r w:rsidR="00987032">
        <w:rPr>
          <w:rFonts w:ascii="Arial" w:hAnsi="Arial" w:cs="Arial"/>
          <w:lang w:val="nb-NO"/>
        </w:rPr>
        <w:t>»</w:t>
      </w:r>
    </w:p>
    <w:p w14:paraId="1AF1AB1A" w14:textId="77777777" w:rsidR="003B5BF5" w:rsidRPr="00181E53" w:rsidRDefault="003B5BF5">
      <w:pPr>
        <w:jc w:val="both"/>
        <w:rPr>
          <w:rFonts w:ascii="Arial" w:hAnsi="Arial" w:cs="Arial"/>
          <w:b/>
          <w:lang w:val="nb-NO"/>
        </w:rPr>
      </w:pPr>
    </w:p>
    <w:p w14:paraId="1AF1AB1B" w14:textId="6E768351" w:rsidR="003B5BF5" w:rsidRPr="00181E53" w:rsidRDefault="009E153C">
      <w:pPr>
        <w:jc w:val="both"/>
        <w:rPr>
          <w:rFonts w:ascii="Arial" w:hAnsi="Arial" w:cs="Arial"/>
          <w:lang w:val="nb-NO"/>
        </w:rPr>
      </w:pPr>
      <w:r w:rsidRPr="00181E53">
        <w:rPr>
          <w:rFonts w:ascii="Arial" w:hAnsi="Arial" w:cs="Arial"/>
          <w:lang w:val="nb-NO"/>
        </w:rPr>
        <w:t xml:space="preserve">Arctis 9X kobler seg direkte til Xbox One, akkurat som en trådløs kontroller. Det problemfrie oppsettet lar deg komme i gang med spillingen i løpet av sekunder uten å streve med kabler eller dongler. Hodetelefonene er fullstendig integrert med Xbox, og </w:t>
      </w:r>
      <w:r w:rsidRPr="00181E53">
        <w:rPr>
          <w:rFonts w:ascii="Arial" w:hAnsi="Arial" w:cs="Arial"/>
          <w:lang w:val="nb-NO"/>
        </w:rPr>
        <w:lastRenderedPageBreak/>
        <w:t xml:space="preserve">gamere kan balansere spill- og chat-volumer på farten med ChatMix-kontrollen på hodetelefonene, og kan til og med se hodetelefonenes batterinivå på Xbox-dashbordet. </w:t>
      </w:r>
    </w:p>
    <w:p w14:paraId="1AF1AB1C" w14:textId="77777777" w:rsidR="003B5BF5" w:rsidRPr="00181E53" w:rsidRDefault="003B5BF5">
      <w:pPr>
        <w:jc w:val="both"/>
        <w:rPr>
          <w:rFonts w:ascii="Arial" w:hAnsi="Arial" w:cs="Arial"/>
          <w:lang w:val="nb-NO"/>
        </w:rPr>
      </w:pPr>
    </w:p>
    <w:p w14:paraId="1AF1AB1D" w14:textId="2E829C6C" w:rsidR="003B5BF5" w:rsidRPr="00181E53" w:rsidRDefault="00987032">
      <w:pPr>
        <w:jc w:val="both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«</w:t>
      </w:r>
      <w:r w:rsidR="009E153C" w:rsidRPr="00181E53">
        <w:rPr>
          <w:rFonts w:ascii="Arial" w:hAnsi="Arial" w:cs="Arial"/>
          <w:lang w:val="nb-NO"/>
        </w:rPr>
        <w:t>Vi samarbeidet direkte med Microsoft for å utvikle en splitter ny Xbox Wireless-løsning fra grunnen av</w:t>
      </w:r>
      <w:r>
        <w:rPr>
          <w:rFonts w:ascii="Arial" w:hAnsi="Arial" w:cs="Arial"/>
          <w:lang w:val="nb-NO"/>
        </w:rPr>
        <w:t>»</w:t>
      </w:r>
      <w:r w:rsidR="009E153C" w:rsidRPr="00181E53">
        <w:rPr>
          <w:rFonts w:ascii="Arial" w:hAnsi="Arial" w:cs="Arial"/>
          <w:lang w:val="nb-NO"/>
        </w:rPr>
        <w:t xml:space="preserve">, sa Brian Fallon, Administrerende leder innen lydprodukter hos SteelSeries. </w:t>
      </w:r>
      <w:r w:rsidR="006A5F4B">
        <w:rPr>
          <w:rFonts w:ascii="Arial" w:hAnsi="Arial" w:cs="Arial"/>
          <w:lang w:val="nb-NO"/>
        </w:rPr>
        <w:t>«</w:t>
      </w:r>
      <w:r w:rsidR="009E153C" w:rsidRPr="00181E53">
        <w:rPr>
          <w:rFonts w:ascii="Arial" w:hAnsi="Arial" w:cs="Arial"/>
          <w:lang w:val="nb-NO"/>
        </w:rPr>
        <w:t xml:space="preserve">Som et resultat har vi utviklet en tilkoblingsmulighet med Xbox Wireless som er klarere og </w:t>
      </w:r>
      <w:r w:rsidR="006A5F4B">
        <w:rPr>
          <w:rFonts w:ascii="Arial" w:hAnsi="Arial" w:cs="Arial"/>
          <w:lang w:val="nb-NO"/>
        </w:rPr>
        <w:t xml:space="preserve">av høyere kvalitet </w:t>
      </w:r>
      <w:r w:rsidR="009E153C" w:rsidRPr="00181E53">
        <w:rPr>
          <w:rFonts w:ascii="Arial" w:hAnsi="Arial" w:cs="Arial"/>
          <w:lang w:val="nb-NO"/>
        </w:rPr>
        <w:t>enn det som har vært observert på Xbox-hodetelefoner hittil.</w:t>
      </w:r>
      <w:r w:rsidR="006A5F4B">
        <w:rPr>
          <w:rFonts w:ascii="Arial" w:hAnsi="Arial" w:cs="Arial"/>
          <w:lang w:val="nb-NO"/>
        </w:rPr>
        <w:t>»</w:t>
      </w:r>
    </w:p>
    <w:p w14:paraId="1AF1AB1E" w14:textId="77777777" w:rsidR="003B5BF5" w:rsidRPr="00181E53" w:rsidRDefault="003B5BF5">
      <w:pPr>
        <w:jc w:val="both"/>
        <w:rPr>
          <w:rFonts w:ascii="Arial" w:hAnsi="Arial" w:cs="Arial"/>
          <w:b/>
          <w:lang w:val="nb-NO"/>
        </w:rPr>
      </w:pPr>
    </w:p>
    <w:p w14:paraId="1AF1AB1F" w14:textId="4BB7F8E1" w:rsidR="003B5BF5" w:rsidRPr="00181E53" w:rsidRDefault="009E153C">
      <w:pPr>
        <w:jc w:val="both"/>
        <w:rPr>
          <w:rFonts w:ascii="Arial" w:hAnsi="Arial" w:cs="Arial"/>
          <w:lang w:val="nb-NO"/>
        </w:rPr>
      </w:pPr>
      <w:r w:rsidRPr="00181E53">
        <w:rPr>
          <w:rFonts w:ascii="Arial" w:hAnsi="Arial" w:cs="Arial"/>
          <w:lang w:val="nb-NO"/>
        </w:rPr>
        <w:t xml:space="preserve">I tillegg til Xbox-tilkoblingsmulighetene, er Arctis 9X utstyrt med dobbel trådløs teknologi, som lar gamere </w:t>
      </w:r>
      <w:r w:rsidR="006A5F4B">
        <w:rPr>
          <w:rFonts w:ascii="Arial" w:hAnsi="Arial" w:cs="Arial"/>
          <w:lang w:val="nb-NO"/>
        </w:rPr>
        <w:t xml:space="preserve">dra nytte av en </w:t>
      </w:r>
      <w:r w:rsidRPr="00181E53">
        <w:rPr>
          <w:rFonts w:ascii="Arial" w:hAnsi="Arial" w:cs="Arial"/>
          <w:lang w:val="nb-NO"/>
        </w:rPr>
        <w:t>Bluetooth-aktivert enhet samtidig som de spiller. Bluetooth kan brukes til å svare på samtaler, lytte til musikk, eller ha VoIP-chat mens man mikser inn spillyd fra Xbox-konsollen. Hodetelefonene kan også tas med på farten med uavhengige trådløse Bluetooth-lydmuligheter, selv når du er langt unna hjemmet og Xboxen.</w:t>
      </w:r>
    </w:p>
    <w:p w14:paraId="1AF1AB20" w14:textId="77777777" w:rsidR="003B5BF5" w:rsidRPr="00181E53" w:rsidRDefault="003B5BF5">
      <w:pPr>
        <w:jc w:val="both"/>
        <w:rPr>
          <w:rFonts w:ascii="Arial" w:hAnsi="Arial" w:cs="Arial"/>
          <w:lang w:val="nb-NO"/>
        </w:rPr>
      </w:pPr>
    </w:p>
    <w:p w14:paraId="1AF1AB21" w14:textId="778BBC93" w:rsidR="003B5BF5" w:rsidRPr="00181E53" w:rsidRDefault="009E153C">
      <w:pPr>
        <w:jc w:val="both"/>
        <w:rPr>
          <w:rFonts w:ascii="Arial" w:hAnsi="Arial" w:cs="Arial"/>
          <w:lang w:val="nb-NO"/>
        </w:rPr>
      </w:pPr>
      <w:r w:rsidRPr="00181E53">
        <w:rPr>
          <w:rFonts w:ascii="Arial" w:hAnsi="Arial" w:cs="Arial"/>
          <w:lang w:val="nb-NO"/>
        </w:rPr>
        <w:t>Den uttrekkbare ClearCast-mikrofonen gir deg stemmeklarhet og avgjørende bakgrunnsstøyreduksjon</w:t>
      </w:r>
      <w:r w:rsidR="00671476">
        <w:rPr>
          <w:rFonts w:ascii="Arial" w:hAnsi="Arial" w:cs="Arial"/>
          <w:lang w:val="nb-NO"/>
        </w:rPr>
        <w:t xml:space="preserve"> i studiokvalitet</w:t>
      </w:r>
      <w:r w:rsidRPr="00181E53">
        <w:rPr>
          <w:rFonts w:ascii="Arial" w:hAnsi="Arial" w:cs="Arial"/>
          <w:lang w:val="nb-NO"/>
        </w:rPr>
        <w:t>. Konkurrerende gamere kan stole på å ha klar, støyfri kommunikasjon med den bidireksjonale ClearCast-mikrofonen.</w:t>
      </w:r>
    </w:p>
    <w:p w14:paraId="1AF1AB22" w14:textId="77777777" w:rsidR="003B5BF5" w:rsidRPr="00181E53" w:rsidRDefault="003B5BF5">
      <w:pPr>
        <w:jc w:val="both"/>
        <w:rPr>
          <w:rFonts w:ascii="Arial" w:hAnsi="Arial" w:cs="Arial"/>
          <w:b/>
          <w:lang w:val="nb-NO"/>
        </w:rPr>
      </w:pPr>
    </w:p>
    <w:p w14:paraId="1AF1AB23" w14:textId="0BE50D59" w:rsidR="003B5BF5" w:rsidRPr="00181E53" w:rsidRDefault="009E153C">
      <w:pPr>
        <w:jc w:val="both"/>
        <w:rPr>
          <w:rFonts w:ascii="Arial" w:hAnsi="Arial" w:cs="Arial"/>
          <w:lang w:val="nb-NO"/>
        </w:rPr>
      </w:pPr>
      <w:r w:rsidRPr="00181E53">
        <w:rPr>
          <w:rFonts w:ascii="Arial" w:hAnsi="Arial" w:cs="Arial"/>
          <w:lang w:val="nb-NO"/>
        </w:rPr>
        <w:t xml:space="preserve">Hodetelefonen benytter seg av det prisbelønte Arctis-lydbildet for å understreke selv de mest diskré og kritiske lydene i spillene. Den uovertrufne klarheten til Arctis Signature Sound gir deg en klar lydfordel over markedskonkurrentene. Xbox sin egne Windows Sonic Spatial Audio lar gamere fordype seg i spillene sine mens hver rikosjettering, vaklende zombie eller motorbrøl lar seg bli hørt. </w:t>
      </w:r>
    </w:p>
    <w:p w14:paraId="1AF1AB24" w14:textId="77777777" w:rsidR="003B5BF5" w:rsidRPr="00181E53" w:rsidRDefault="003B5BF5">
      <w:pPr>
        <w:jc w:val="both"/>
        <w:rPr>
          <w:rFonts w:ascii="Arial" w:hAnsi="Arial" w:cs="Arial"/>
          <w:lang w:val="nb-NO"/>
        </w:rPr>
      </w:pPr>
    </w:p>
    <w:p w14:paraId="1AF1AB25" w14:textId="6FF808CE" w:rsidR="003B5BF5" w:rsidRPr="00181E53" w:rsidRDefault="009E153C">
      <w:pPr>
        <w:jc w:val="both"/>
        <w:rPr>
          <w:rFonts w:ascii="Arial" w:hAnsi="Arial" w:cs="Arial"/>
          <w:lang w:val="nb-NO"/>
        </w:rPr>
      </w:pPr>
      <w:r w:rsidRPr="00181E53">
        <w:rPr>
          <w:rFonts w:ascii="Arial" w:hAnsi="Arial" w:cs="Arial"/>
          <w:lang w:val="nb-NO"/>
        </w:rPr>
        <w:t>Gamere trenger ikke å bekymre seg over å måtte lade Arctis 9X hele tiden. Ved bruk av den nyeste strømeffektivitetsteknologien er hodetelefonene optimaliserte til å gi deg opp til 20 timers batterilevetid</w:t>
      </w:r>
      <w:r w:rsidR="00015F16">
        <w:rPr>
          <w:rFonts w:ascii="Arial" w:hAnsi="Arial" w:cs="Arial"/>
          <w:lang w:val="nb-NO"/>
        </w:rPr>
        <w:t xml:space="preserve"> –</w:t>
      </w:r>
      <w:r w:rsidRPr="00181E53">
        <w:rPr>
          <w:rFonts w:ascii="Arial" w:hAnsi="Arial" w:cs="Arial"/>
          <w:lang w:val="nb-NO"/>
        </w:rPr>
        <w:t xml:space="preserve"> det er dobbelt så lenge som noen annen Xbox-hodetelefon. </w:t>
      </w:r>
    </w:p>
    <w:p w14:paraId="1AF1AB26" w14:textId="77777777" w:rsidR="003B5BF5" w:rsidRPr="00181E53" w:rsidRDefault="003B5BF5">
      <w:pPr>
        <w:jc w:val="both"/>
        <w:rPr>
          <w:rFonts w:ascii="Arial" w:hAnsi="Arial" w:cs="Arial"/>
          <w:lang w:val="nb-NO"/>
        </w:rPr>
      </w:pPr>
    </w:p>
    <w:p w14:paraId="1AF1AB27" w14:textId="77777777" w:rsidR="003B5BF5" w:rsidRPr="00181E53" w:rsidRDefault="009E153C">
      <w:pPr>
        <w:jc w:val="both"/>
        <w:rPr>
          <w:rFonts w:ascii="Arial" w:hAnsi="Arial" w:cs="Arial"/>
          <w:lang w:val="nb-NO"/>
        </w:rPr>
      </w:pPr>
      <w:r w:rsidRPr="00181E53">
        <w:rPr>
          <w:rFonts w:ascii="Arial" w:hAnsi="Arial" w:cs="Arial"/>
          <w:lang w:val="nb-NO"/>
        </w:rPr>
        <w:t>I tillegg til alle prisene som Arctic-serien allerede har vunnet, ble Arctis 9X tildelt både iF Gold Design Award 2019 og Red Dot Design Award grunnet høy designkvalitet og markedsledende innovasjon.</w:t>
      </w:r>
    </w:p>
    <w:p w14:paraId="1AF1AB28" w14:textId="77777777" w:rsidR="003B5BF5" w:rsidRPr="00181E53" w:rsidRDefault="003B5BF5">
      <w:pPr>
        <w:jc w:val="both"/>
        <w:rPr>
          <w:rFonts w:ascii="Arial" w:hAnsi="Arial" w:cs="Arial"/>
          <w:lang w:val="nb-NO"/>
        </w:rPr>
      </w:pPr>
    </w:p>
    <w:p w14:paraId="1AF1AB29" w14:textId="77777777" w:rsidR="003B5BF5" w:rsidRPr="00181E53" w:rsidRDefault="009E153C">
      <w:pPr>
        <w:jc w:val="both"/>
        <w:rPr>
          <w:rFonts w:ascii="Arial" w:hAnsi="Arial" w:cs="Arial"/>
          <w:lang w:val="nb-NO"/>
        </w:rPr>
      </w:pPr>
      <w:r w:rsidRPr="00181E53">
        <w:rPr>
          <w:rFonts w:ascii="Arial" w:hAnsi="Arial" w:cs="Arial"/>
          <w:lang w:val="nb-NO"/>
        </w:rPr>
        <w:t xml:space="preserve">Arctis 9X er tilgjengelig nå til </w:t>
      </w:r>
      <w:r w:rsidRPr="00181E53">
        <w:rPr>
          <w:rFonts w:ascii="Arial" w:hAnsi="Arial" w:cs="Arial"/>
          <w:highlight w:val="yellow"/>
          <w:lang w:val="nb-NO"/>
        </w:rPr>
        <w:t>$199.99</w:t>
      </w:r>
      <w:r w:rsidRPr="00181E53">
        <w:rPr>
          <w:rFonts w:ascii="Arial" w:hAnsi="Arial" w:cs="Arial"/>
          <w:lang w:val="nb-NO"/>
        </w:rPr>
        <w:t xml:space="preserve"> hos </w:t>
      </w:r>
      <w:hyperlink r:id="rId8" w:history="1">
        <w:r w:rsidRPr="00181E53">
          <w:rPr>
            <w:rStyle w:val="Hyperlink"/>
            <w:rFonts w:ascii="Arial" w:hAnsi="Arial" w:cs="Arial"/>
            <w:highlight w:val="yellow"/>
            <w:lang w:val="nb-NO"/>
          </w:rPr>
          <w:t>SteelSeries.com</w:t>
        </w:r>
      </w:hyperlink>
      <w:r w:rsidRPr="00181E53">
        <w:rPr>
          <w:rFonts w:ascii="Arial" w:hAnsi="Arial" w:cs="Arial"/>
          <w:highlight w:val="yellow"/>
          <w:lang w:val="nb-NO"/>
        </w:rPr>
        <w:t>.</w:t>
      </w:r>
      <w:r w:rsidRPr="00181E53">
        <w:rPr>
          <w:rFonts w:ascii="Arial" w:hAnsi="Arial" w:cs="Arial"/>
          <w:lang w:val="nb-NO"/>
        </w:rPr>
        <w:t xml:space="preserve">  </w:t>
      </w:r>
    </w:p>
    <w:p w14:paraId="1AF1AB2A" w14:textId="77777777" w:rsidR="003B5BF5" w:rsidRPr="00181E53" w:rsidRDefault="003B5BF5">
      <w:pPr>
        <w:jc w:val="both"/>
        <w:rPr>
          <w:rFonts w:ascii="Arial" w:hAnsi="Arial" w:cs="Arial"/>
          <w:lang w:val="nb-NO"/>
        </w:rPr>
      </w:pPr>
    </w:p>
    <w:p w14:paraId="1AF1AB2B" w14:textId="77777777" w:rsidR="003B5BF5" w:rsidRPr="00181E53" w:rsidRDefault="009E153C">
      <w:pPr>
        <w:jc w:val="both"/>
        <w:rPr>
          <w:rFonts w:ascii="Arial" w:hAnsi="Arial" w:cs="Arial"/>
          <w:lang w:val="nb-NO"/>
        </w:rPr>
      </w:pPr>
      <w:r w:rsidRPr="00181E53">
        <w:rPr>
          <w:rFonts w:ascii="Arial" w:hAnsi="Arial" w:cs="Arial"/>
          <w:lang w:val="nb-NO"/>
        </w:rPr>
        <w:t xml:space="preserve">For mer informasjon om Arctis 9X og SteelSeries sine andre Arctis-hodetelefoner, besøk </w:t>
      </w:r>
      <w:hyperlink r:id="rId9" w:history="1">
        <w:r w:rsidRPr="00181E53">
          <w:rPr>
            <w:rStyle w:val="Hyperlink"/>
            <w:rFonts w:ascii="Arial" w:hAnsi="Arial" w:cs="Arial"/>
            <w:highlight w:val="yellow"/>
            <w:lang w:val="nb-NO"/>
          </w:rPr>
          <w:t>www.SteelSeries.com</w:t>
        </w:r>
      </w:hyperlink>
      <w:r w:rsidRPr="00181E53">
        <w:rPr>
          <w:lang w:val="nb-NO"/>
        </w:rPr>
        <w:t>.</w:t>
      </w:r>
    </w:p>
    <w:p w14:paraId="1AF1AB2C" w14:textId="77777777" w:rsidR="003B5BF5" w:rsidRPr="00181E53" w:rsidRDefault="003B5BF5">
      <w:pPr>
        <w:jc w:val="both"/>
        <w:rPr>
          <w:rFonts w:ascii="Arial" w:hAnsi="Arial" w:cs="Arial"/>
          <w:lang w:val="nb-NO"/>
        </w:rPr>
      </w:pPr>
    </w:p>
    <w:p w14:paraId="1AF1AB2D" w14:textId="77777777" w:rsidR="003B5BF5" w:rsidRPr="00181E53" w:rsidRDefault="009E153C">
      <w:pPr>
        <w:jc w:val="both"/>
        <w:rPr>
          <w:rFonts w:ascii="Arial" w:hAnsi="Arial" w:cs="Arial"/>
          <w:lang w:val="nb-NO"/>
        </w:rPr>
      </w:pPr>
      <w:r w:rsidRPr="00181E53">
        <w:rPr>
          <w:rFonts w:ascii="Arial" w:hAnsi="Arial" w:cs="Arial"/>
          <w:lang w:val="nb-NO"/>
        </w:rPr>
        <w:t xml:space="preserve">For bilder i høy oppløsning, trykk </w:t>
      </w:r>
      <w:hyperlink r:id="rId10" w:history="1">
        <w:r w:rsidRPr="00181E53">
          <w:rPr>
            <w:rStyle w:val="Hyperlink"/>
            <w:rFonts w:ascii="Arial" w:hAnsi="Arial" w:cs="Arial"/>
            <w:lang w:val="nb-NO"/>
          </w:rPr>
          <w:t>her</w:t>
        </w:r>
      </w:hyperlink>
      <w:r w:rsidRPr="00181E53">
        <w:rPr>
          <w:rFonts w:ascii="Arial" w:hAnsi="Arial" w:cs="Arial"/>
          <w:lang w:val="nb-NO"/>
        </w:rPr>
        <w:t xml:space="preserve">. </w:t>
      </w:r>
    </w:p>
    <w:p w14:paraId="1AF1AB2E" w14:textId="77777777" w:rsidR="003B5BF5" w:rsidRPr="00181E53" w:rsidRDefault="003B5BF5">
      <w:pPr>
        <w:jc w:val="both"/>
        <w:rPr>
          <w:rFonts w:ascii="Arial" w:hAnsi="Arial" w:cs="Arial"/>
          <w:lang w:val="nb-NO"/>
        </w:rPr>
      </w:pPr>
    </w:p>
    <w:p w14:paraId="1AF1AB2F" w14:textId="77777777" w:rsidR="003B5BF5" w:rsidRPr="00181E53" w:rsidRDefault="009E153C">
      <w:pPr>
        <w:pStyle w:val="Ingenmellomrom1"/>
        <w:jc w:val="center"/>
        <w:rPr>
          <w:rFonts w:ascii="Arial" w:hAnsi="Arial" w:cs="Arial"/>
          <w:b/>
          <w:sz w:val="24"/>
          <w:szCs w:val="24"/>
          <w:lang w:val="nb-NO"/>
        </w:rPr>
      </w:pPr>
      <w:r w:rsidRPr="00181E53">
        <w:rPr>
          <w:rFonts w:ascii="Arial" w:hAnsi="Arial" w:cs="Arial"/>
          <w:b/>
          <w:sz w:val="24"/>
          <w:szCs w:val="24"/>
          <w:lang w:val="nb-NO"/>
        </w:rPr>
        <w:t># # #</w:t>
      </w:r>
    </w:p>
    <w:p w14:paraId="1AF1AB30" w14:textId="77777777" w:rsidR="003B5BF5" w:rsidRPr="00181E53" w:rsidRDefault="003B5BF5">
      <w:pPr>
        <w:pStyle w:val="Ingenmellomrom1"/>
        <w:jc w:val="both"/>
        <w:rPr>
          <w:rFonts w:ascii="Arial" w:hAnsi="Arial" w:cs="Arial"/>
          <w:sz w:val="28"/>
          <w:szCs w:val="24"/>
          <w:lang w:val="nb-NO"/>
        </w:rPr>
      </w:pPr>
    </w:p>
    <w:p w14:paraId="1AF1AB31" w14:textId="77777777" w:rsidR="003B5BF5" w:rsidRPr="00181E53" w:rsidRDefault="009E153C">
      <w:pPr>
        <w:widowControl w:val="0"/>
        <w:spacing w:line="283" w:lineRule="auto"/>
        <w:jc w:val="both"/>
        <w:rPr>
          <w:rFonts w:ascii="Arial" w:eastAsia="Arial" w:hAnsi="Arial" w:cs="Arial"/>
          <w:b/>
          <w:color w:val="212121"/>
          <w:lang w:val="nb-NO"/>
        </w:rPr>
      </w:pPr>
      <w:r w:rsidRPr="00181E53">
        <w:rPr>
          <w:rFonts w:ascii="Arial" w:eastAsia="Arial" w:hAnsi="Arial" w:cs="Arial"/>
          <w:b/>
          <w:color w:val="212121"/>
          <w:lang w:val="nb-NO"/>
        </w:rPr>
        <w:t>Om SteelSeries</w:t>
      </w:r>
    </w:p>
    <w:p w14:paraId="1AF1AB32" w14:textId="77777777" w:rsidR="003B5BF5" w:rsidRPr="00181E53" w:rsidRDefault="009E153C">
      <w:pPr>
        <w:widowControl w:val="0"/>
        <w:spacing w:line="283" w:lineRule="auto"/>
        <w:jc w:val="both"/>
        <w:rPr>
          <w:rFonts w:ascii="Arial" w:eastAsia="Arial" w:hAnsi="Arial" w:cs="Arial"/>
          <w:color w:val="212121"/>
          <w:lang w:val="nb-NO"/>
        </w:rPr>
      </w:pPr>
      <w:r w:rsidRPr="00181E53">
        <w:rPr>
          <w:rFonts w:ascii="Arial" w:eastAsia="Arial" w:hAnsi="Arial" w:cs="Arial"/>
          <w:color w:val="212121"/>
          <w:lang w:val="nb-NO"/>
        </w:rPr>
        <w:t xml:space="preserve">SteelSeries er en global leder innen gamingutstyr som fokuserer på kvalitet, innovasjon og funksjonalitet, og er det raskest voksende merket innen PC-gaminghodetelefoner i </w:t>
      </w:r>
      <w:r w:rsidRPr="00181E53">
        <w:rPr>
          <w:rFonts w:ascii="Arial" w:eastAsia="Arial" w:hAnsi="Arial" w:cs="Arial"/>
          <w:color w:val="212121"/>
          <w:lang w:val="nb-NO"/>
        </w:rPr>
        <w:lastRenderedPageBreak/>
        <w:t>USA. SteelSeries ble etablert i 2001, og er stolte over å forbedre prestasjoner gjennom banebrytende innovasjoner og teknologier som lar gamere spille hardere, trene lengre, og heve seg når det trengs som mest. SteelSeries er et foregangsselskap når det gjelder å støtte gamingturneringer, -konkurranser og esport generelt. SteelSeries bringer gamere sammen, og fostrer en følelse av fellesskap og formål. SteelSeries sitt team av profesjonelle gamere og spillentusiaster hjelper til med å designe og utvikle hvert eneste spilltilbehør, og er virkelig den drivende kraften i selskapet å regne.</w:t>
      </w:r>
    </w:p>
    <w:p w14:paraId="1AF1AB33" w14:textId="77777777" w:rsidR="003B5BF5" w:rsidRPr="00181E53" w:rsidRDefault="009E153C">
      <w:pPr>
        <w:widowControl w:val="0"/>
        <w:spacing w:line="283" w:lineRule="auto"/>
        <w:jc w:val="both"/>
        <w:rPr>
          <w:rFonts w:ascii="Arial" w:eastAsia="Arial" w:hAnsi="Arial" w:cs="Arial"/>
          <w:b/>
          <w:color w:val="212121"/>
          <w:lang w:val="nb-NO"/>
        </w:rPr>
      </w:pPr>
      <w:r w:rsidRPr="00181E53">
        <w:rPr>
          <w:rFonts w:ascii="Arial" w:eastAsia="Arial" w:hAnsi="Arial" w:cs="Arial"/>
          <w:b/>
          <w:color w:val="212121"/>
          <w:lang w:val="nb-NO"/>
        </w:rPr>
        <w:t xml:space="preserve"> </w:t>
      </w:r>
    </w:p>
    <w:p w14:paraId="1AF1AB34" w14:textId="77777777" w:rsidR="003B5BF5" w:rsidRPr="00181E53" w:rsidRDefault="009E153C">
      <w:pPr>
        <w:widowControl w:val="0"/>
        <w:spacing w:line="283" w:lineRule="auto"/>
        <w:jc w:val="both"/>
        <w:rPr>
          <w:rFonts w:ascii="Arial" w:eastAsia="Arial" w:hAnsi="Arial" w:cs="Arial"/>
          <w:color w:val="212121"/>
          <w:lang w:val="nb-NO"/>
        </w:rPr>
      </w:pPr>
      <w:r w:rsidRPr="00181E53">
        <w:rPr>
          <w:rFonts w:ascii="Arial" w:eastAsia="Arial" w:hAnsi="Arial" w:cs="Arial"/>
          <w:color w:val="212121"/>
          <w:lang w:val="nb-NO"/>
        </w:rPr>
        <w:t xml:space="preserve">For å lære mer om SteelSeries sine produkter og esport-partnerskap, besøk </w:t>
      </w:r>
      <w:hyperlink r:id="rId11" w:history="1">
        <w:r w:rsidRPr="00181E53">
          <w:rPr>
            <w:rFonts w:ascii="Arial" w:eastAsia="Arial" w:hAnsi="Arial" w:cs="Arial"/>
            <w:color w:val="1155CC"/>
            <w:highlight w:val="yellow"/>
            <w:u w:val="single"/>
            <w:lang w:val="nb-NO"/>
          </w:rPr>
          <w:t>http://SteelSeries.com</w:t>
        </w:r>
      </w:hyperlink>
      <w:r w:rsidRPr="00181E53">
        <w:rPr>
          <w:rFonts w:ascii="Arial" w:eastAsia="Arial" w:hAnsi="Arial" w:cs="Arial"/>
          <w:color w:val="212121"/>
          <w:lang w:val="nb-NO"/>
        </w:rPr>
        <w:t xml:space="preserve"> eller følg oss på sosiale medier for de seneste oppdateringene på </w:t>
      </w:r>
      <w:hyperlink r:id="rId12" w:history="1">
        <w:r w:rsidRPr="00181E53">
          <w:rPr>
            <w:rFonts w:ascii="Arial" w:eastAsia="Arial" w:hAnsi="Arial" w:cs="Arial"/>
            <w:color w:val="1155CC"/>
            <w:highlight w:val="yellow"/>
            <w:u w:val="single"/>
            <w:lang w:val="nb-NO"/>
          </w:rPr>
          <w:t>http://facebook.com/steelseries</w:t>
        </w:r>
      </w:hyperlink>
      <w:r w:rsidRPr="00181E53">
        <w:rPr>
          <w:lang w:val="nb-NO"/>
        </w:rPr>
        <w:t>,</w:t>
      </w:r>
      <w:r w:rsidRPr="00181E53">
        <w:rPr>
          <w:rFonts w:ascii="Arial" w:eastAsia="Arial" w:hAnsi="Arial" w:cs="Arial"/>
          <w:color w:val="212121"/>
          <w:lang w:val="nb-NO"/>
        </w:rPr>
        <w:t xml:space="preserve"> og bli en del av samtalen på Twitter</w:t>
      </w:r>
      <w:hyperlink r:id="rId13" w:history="1">
        <w:r w:rsidRPr="00181E53">
          <w:rPr>
            <w:rFonts w:ascii="Arial" w:eastAsia="Arial" w:hAnsi="Arial" w:cs="Arial"/>
            <w:color w:val="212121"/>
            <w:u w:val="single"/>
            <w:lang w:val="nb-NO"/>
          </w:rPr>
          <w:t xml:space="preserve"> </w:t>
        </w:r>
      </w:hyperlink>
      <w:hyperlink r:id="rId14" w:history="1">
        <w:r w:rsidRPr="00181E53">
          <w:rPr>
            <w:rFonts w:ascii="Arial" w:eastAsia="Arial" w:hAnsi="Arial" w:cs="Arial"/>
            <w:color w:val="1155CC"/>
            <w:highlight w:val="yellow"/>
            <w:u w:val="single"/>
            <w:lang w:val="nb-NO"/>
          </w:rPr>
          <w:t>@SteelSeries</w:t>
        </w:r>
      </w:hyperlink>
      <w:r w:rsidRPr="00181E53">
        <w:rPr>
          <w:rFonts w:ascii="Arial" w:eastAsia="Arial" w:hAnsi="Arial" w:cs="Arial"/>
          <w:color w:val="212121"/>
          <w:highlight w:val="yellow"/>
          <w:lang w:val="nb-NO"/>
        </w:rPr>
        <w:t>.</w:t>
      </w:r>
    </w:p>
    <w:p w14:paraId="1AF1AB35" w14:textId="77777777" w:rsidR="003B5BF5" w:rsidRPr="00181E53" w:rsidRDefault="003B5BF5">
      <w:pPr>
        <w:pStyle w:val="Ingenmellomrom1"/>
        <w:jc w:val="both"/>
        <w:rPr>
          <w:rFonts w:ascii="Arial" w:eastAsia="Times New Roman" w:hAnsi="Arial" w:cs="Arial"/>
          <w:sz w:val="24"/>
          <w:szCs w:val="24"/>
          <w:lang w:val="nb-NO"/>
        </w:rPr>
      </w:pPr>
    </w:p>
    <w:p w14:paraId="1AF1AB36" w14:textId="77777777" w:rsidR="003B5BF5" w:rsidRPr="00181E53" w:rsidRDefault="009E153C">
      <w:pPr>
        <w:pStyle w:val="Ingenmellomrom1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nb-NO"/>
        </w:rPr>
      </w:pPr>
      <w:r w:rsidRPr="00181E53">
        <w:rPr>
          <w:rFonts w:ascii="Arial" w:eastAsia="Times New Roman" w:hAnsi="Arial" w:cs="Arial"/>
          <w:b/>
          <w:sz w:val="24"/>
          <w:szCs w:val="24"/>
          <w:lang w:val="nb-NO"/>
        </w:rPr>
        <w:t>Mediakontakter:</w:t>
      </w:r>
    </w:p>
    <w:p w14:paraId="1AF1AB37" w14:textId="77777777" w:rsidR="003B5BF5" w:rsidRPr="00181E53" w:rsidRDefault="009E153C">
      <w:pPr>
        <w:jc w:val="both"/>
        <w:rPr>
          <w:rFonts w:ascii="Arial" w:hAnsi="Arial" w:cs="Arial"/>
          <w:highlight w:val="yellow"/>
          <w:lang w:val="nb-NO"/>
        </w:rPr>
      </w:pPr>
      <w:r w:rsidRPr="00181E53">
        <w:rPr>
          <w:rFonts w:ascii="Arial" w:hAnsi="Arial" w:cs="Arial"/>
          <w:highlight w:val="yellow"/>
          <w:lang w:val="nb-NO"/>
        </w:rPr>
        <w:t>Christian Cooper</w:t>
      </w:r>
    </w:p>
    <w:p w14:paraId="1AF1AB38" w14:textId="77777777" w:rsidR="003B5BF5" w:rsidRPr="00181E53" w:rsidRDefault="009E153C">
      <w:pPr>
        <w:jc w:val="both"/>
        <w:rPr>
          <w:rFonts w:ascii="Arial" w:hAnsi="Arial" w:cs="Arial"/>
          <w:highlight w:val="yellow"/>
          <w:lang w:val="nb-NO"/>
        </w:rPr>
      </w:pPr>
      <w:r w:rsidRPr="00181E53">
        <w:rPr>
          <w:rFonts w:ascii="Arial" w:hAnsi="Arial" w:cs="Arial"/>
          <w:highlight w:val="yellow"/>
          <w:lang w:val="nb-NO"/>
        </w:rPr>
        <w:t>SteelSeries</w:t>
      </w:r>
    </w:p>
    <w:p w14:paraId="1AF1AB39" w14:textId="77777777" w:rsidR="003B5BF5" w:rsidRPr="00181E53" w:rsidRDefault="00FB7AE7">
      <w:pPr>
        <w:jc w:val="both"/>
        <w:rPr>
          <w:rFonts w:ascii="Arial" w:hAnsi="Arial" w:cs="Arial"/>
          <w:highlight w:val="yellow"/>
          <w:lang w:val="nb-NO"/>
        </w:rPr>
      </w:pPr>
      <w:hyperlink r:id="rId15" w:history="1">
        <w:r w:rsidR="009E153C" w:rsidRPr="00181E53">
          <w:rPr>
            <w:rStyle w:val="Hyperlink"/>
            <w:rFonts w:ascii="Arial" w:hAnsi="Arial" w:cs="Arial"/>
            <w:highlight w:val="yellow"/>
            <w:lang w:val="nb-NO"/>
          </w:rPr>
          <w:t>Christian.cooper@steelseries.com</w:t>
        </w:r>
      </w:hyperlink>
    </w:p>
    <w:p w14:paraId="1AF1AB3A" w14:textId="77777777" w:rsidR="003B5BF5" w:rsidRPr="00181E53" w:rsidRDefault="009E153C">
      <w:pPr>
        <w:jc w:val="both"/>
        <w:rPr>
          <w:rFonts w:ascii="Arial" w:hAnsi="Arial" w:cs="Arial"/>
          <w:highlight w:val="yellow"/>
          <w:lang w:val="nb-NO"/>
        </w:rPr>
      </w:pPr>
      <w:r w:rsidRPr="00181E53">
        <w:rPr>
          <w:rFonts w:ascii="Arial" w:hAnsi="Arial" w:cs="Arial"/>
          <w:highlight w:val="yellow"/>
          <w:lang w:val="nb-NO"/>
        </w:rPr>
        <w:t>(813) 447-0025</w:t>
      </w:r>
    </w:p>
    <w:p w14:paraId="1AF1AB3B" w14:textId="77777777" w:rsidR="003B5BF5" w:rsidRPr="00181E53" w:rsidRDefault="003B5BF5">
      <w:pPr>
        <w:jc w:val="both"/>
        <w:rPr>
          <w:rFonts w:ascii="Arial" w:hAnsi="Arial" w:cs="Arial"/>
          <w:highlight w:val="yellow"/>
          <w:lang w:val="nb-NO"/>
        </w:rPr>
      </w:pPr>
    </w:p>
    <w:p w14:paraId="1AF1AB3C" w14:textId="77777777" w:rsidR="003B5BF5" w:rsidRPr="00181E53" w:rsidRDefault="009E153C">
      <w:pPr>
        <w:jc w:val="both"/>
        <w:rPr>
          <w:rFonts w:ascii="Arial" w:eastAsia="Times New Roman" w:hAnsi="Arial" w:cs="Arial"/>
          <w:color w:val="auto"/>
          <w:highlight w:val="yellow"/>
          <w:lang w:val="nb-NO"/>
        </w:rPr>
      </w:pPr>
      <w:r w:rsidRPr="00181E53">
        <w:rPr>
          <w:rFonts w:ascii="Arial" w:hAnsi="Arial" w:cs="Arial"/>
          <w:highlight w:val="yellow"/>
          <w:lang w:val="nb-NO"/>
        </w:rPr>
        <w:t>Patricia Nunez</w:t>
      </w:r>
    </w:p>
    <w:p w14:paraId="1AF1AB3D" w14:textId="77777777" w:rsidR="003B5BF5" w:rsidRPr="00181E53" w:rsidRDefault="009E153C">
      <w:pPr>
        <w:jc w:val="both"/>
        <w:rPr>
          <w:rFonts w:ascii="Arial" w:hAnsi="Arial" w:cs="Arial"/>
          <w:highlight w:val="yellow"/>
          <w:lang w:val="nb-NO"/>
        </w:rPr>
      </w:pPr>
      <w:r w:rsidRPr="00181E53">
        <w:rPr>
          <w:rFonts w:ascii="Arial" w:hAnsi="Arial" w:cs="Arial"/>
          <w:highlight w:val="yellow"/>
          <w:lang w:val="nb-NO"/>
        </w:rPr>
        <w:t>Max Borges Agency</w:t>
      </w:r>
    </w:p>
    <w:p w14:paraId="1AF1AB3E" w14:textId="77777777" w:rsidR="003B5BF5" w:rsidRPr="00181E53" w:rsidRDefault="00FB7AE7">
      <w:pPr>
        <w:jc w:val="both"/>
        <w:rPr>
          <w:rFonts w:ascii="Arial" w:hAnsi="Arial" w:cs="Arial"/>
          <w:highlight w:val="yellow"/>
          <w:lang w:val="nb-NO"/>
        </w:rPr>
      </w:pPr>
      <w:hyperlink r:id="rId16" w:history="1">
        <w:r w:rsidR="009E153C" w:rsidRPr="00181E53">
          <w:rPr>
            <w:rStyle w:val="Hyperlink"/>
            <w:rFonts w:ascii="Arial" w:hAnsi="Arial" w:cs="Arial"/>
            <w:highlight w:val="yellow"/>
            <w:lang w:val="nb-NO"/>
          </w:rPr>
          <w:t>patricianunez@maxborgesagency.com</w:t>
        </w:r>
      </w:hyperlink>
    </w:p>
    <w:p w14:paraId="1AF1AB3F" w14:textId="77777777" w:rsidR="003B5BF5" w:rsidRPr="00181E53" w:rsidRDefault="009E153C">
      <w:pPr>
        <w:jc w:val="both"/>
        <w:rPr>
          <w:rFonts w:ascii="Arial" w:hAnsi="Arial" w:cs="Arial"/>
          <w:lang w:val="nb-NO"/>
        </w:rPr>
      </w:pPr>
      <w:r w:rsidRPr="00181E53">
        <w:rPr>
          <w:rFonts w:ascii="Arial" w:hAnsi="Arial" w:cs="Arial"/>
          <w:highlight w:val="yellow"/>
          <w:lang w:val="nb-NO"/>
        </w:rPr>
        <w:t>(305) 374-4404 x139</w:t>
      </w:r>
    </w:p>
    <w:sectPr w:rsidR="003B5BF5" w:rsidRPr="00181E53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D1E25" w14:textId="77777777" w:rsidR="00FB7AE7" w:rsidRDefault="00FB7AE7">
      <w:r>
        <w:separator/>
      </w:r>
    </w:p>
  </w:endnote>
  <w:endnote w:type="continuationSeparator" w:id="0">
    <w:p w14:paraId="6768C1F0" w14:textId="77777777" w:rsidR="00FB7AE7" w:rsidRDefault="00FB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ヒラギノ角ゴ Pro W3">
    <w:altName w:val="Yu Gothic"/>
    <w:charset w:val="80"/>
    <w:family w:val="auto"/>
    <w:pitch w:val="default"/>
    <w:sig w:usb0="E00002FF" w:usb1="7AC7FFFF" w:usb2="00000012" w:usb3="00000000" w:csb0="0002000D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C7D8D" w14:textId="77777777" w:rsidR="00FB7AE7" w:rsidRDefault="00FB7AE7">
      <w:r>
        <w:separator/>
      </w:r>
    </w:p>
  </w:footnote>
  <w:footnote w:type="continuationSeparator" w:id="0">
    <w:p w14:paraId="7A3396DD" w14:textId="77777777" w:rsidR="00FB7AE7" w:rsidRDefault="00FB7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1AB41" w14:textId="3C83E119" w:rsidR="003B5BF5" w:rsidRDefault="0060390A">
    <w:pPr>
      <w:pStyle w:val="Header"/>
      <w:jc w:val="center"/>
    </w:pPr>
    <w:r>
      <w:rPr>
        <w:b/>
        <w:noProof/>
      </w:rPr>
      <w:drawing>
        <wp:inline distT="0" distB="0" distL="0" distR="0" wp14:anchorId="1AF1AB42" wp14:editId="749CC022">
          <wp:extent cx="2677795" cy="35941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503" b="43221"/>
                  <a:stretch>
                    <a:fillRect/>
                  </a:stretch>
                </pic:blipFill>
                <pic:spPr bwMode="auto">
                  <a:xfrm>
                    <a:off x="0" y="0"/>
                    <a:ext cx="267779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defaultTabStop w:val="720"/>
  <w:hyphenationZone w:val="425"/>
  <w:drawingGridHorizontalSpacing w:val="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F5"/>
    <w:rsid w:val="00015F16"/>
    <w:rsid w:val="00181E53"/>
    <w:rsid w:val="003B5BF5"/>
    <w:rsid w:val="0060390A"/>
    <w:rsid w:val="00671476"/>
    <w:rsid w:val="00674777"/>
    <w:rsid w:val="006A5F4B"/>
    <w:rsid w:val="00987032"/>
    <w:rsid w:val="009E153C"/>
    <w:rsid w:val="00EB59CF"/>
    <w:rsid w:val="00FB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AF1AB11"/>
  <w15:docId w15:val="{73524AB2-A5AE-4EAC-B7A8-16FECA3C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rFonts w:ascii="Calibri" w:eastAsia="Calibri" w:hAnsi="Calibr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ascii="Calibri" w:eastAsia="Calibri" w:hAnsi="Calibri"/>
      <w:color w:val="auto"/>
      <w:sz w:val="22"/>
      <w:szCs w:val="22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character" w:styleId="FollowedHyperlink">
    <w:name w:val="FollowedHyperlink"/>
    <w:uiPriority w:val="99"/>
    <w:semiHidden/>
    <w:unhideWhenUsed/>
    <w:rPr>
      <w:color w:val="954F72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Ingenmellomrom1">
    <w:name w:val="Ingen mellomrom1"/>
    <w:uiPriority w:val="1"/>
    <w:qFormat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Ulstomtale1">
    <w:name w:val="Uløst omtale1"/>
    <w:uiPriority w:val="99"/>
    <w:semiHidden/>
    <w:unhideWhenUsed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eastAsia="ヒラギノ角ゴ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elseries.com/" TargetMode="External"/><Relationship Id="rId13" Type="http://schemas.openxmlformats.org/officeDocument/2006/relationships/hyperlink" Target="https://mail.steelseries.com/owa/redir.aspx?REF=8DCqV6iAZHxwHQWIDWtjYe1SuCsIjWsSZFNFLfDF4LvUBpGj4G_VCAFodHRwOi8vdHdpdHRlci5jb20vc3RlZWxzZXJpZXM.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ail.steelseries.com/owa/redir.aspx?REF=hIf0Sn3kYBkgrvmTc7Hm2VFat4X0M1pk_WgvfiZSdDbUBpGj4G_VCAFodHRwOi8vZmFjZWJvb2suY29tL3N0ZWVsc2VyaWVz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patricianunez@maxborgesagency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ail.steelseries.com/owa/redir.aspx?REF=3qLvVRpGUVfy_mHGSpNHuySYIfE-_d1d8e6Ejn9r48XUBpGj4G_VCAFodHRwOi8vc3RlZWxzZXJpZXMuY29tLw..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hristian.cooper@steelseries.com" TargetMode="External"/><Relationship Id="rId10" Type="http://schemas.openxmlformats.org/officeDocument/2006/relationships/hyperlink" Target="https://steelseries.box.com/v/Arctis9Xmediak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teelseries.com/" TargetMode="External"/><Relationship Id="rId14" Type="http://schemas.openxmlformats.org/officeDocument/2006/relationships/hyperlink" Target="https://mail.steelseries.com/owa/redir.aspx?REF=8DCqV6iAZHxwHQWIDWtjYe1SuCsIjWsSZFNFLfDF4LvUBpGj4G_VCAFodHRwOi8vdHdpdHRlci5jb20vc3RlZWxzZXJpZXM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STEELSERIES BRINGS THE MOST-AWARDED HEADSET LINE TO XBOX ONE WITH ARCTIS 9X</vt:lpstr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STEELSERIES BRINGS THE MOST-AWARDED HEADSET LINE TO XBOX ONE WITH ARCTIS 9X</dc:title>
  <dc:creator>Patricia Nunez</dc:creator>
  <cp:lastModifiedBy>Jakob Wilhjelm Poulsen</cp:lastModifiedBy>
  <cp:revision>2</cp:revision>
  <dcterms:created xsi:type="dcterms:W3CDTF">2019-04-12T13:55:00Z</dcterms:created>
  <dcterms:modified xsi:type="dcterms:W3CDTF">2019-04-12T13:55:00Z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