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Default Extension="png" ContentType="image/png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C5" w:rsidRDefault="0035102E">
      <w:r>
        <w:t xml:space="preserve"> </w:t>
      </w:r>
      <w:r w:rsidR="00FB3EFB">
        <w:rPr>
          <w:noProof/>
          <w:lang w:eastAsia="sv-SE"/>
        </w:rPr>
        <w:drawing>
          <wp:inline distT="0" distB="0" distL="0" distR="0">
            <wp:extent cx="1570558" cy="564974"/>
            <wp:effectExtent l="25400" t="0" r="4242" b="0"/>
            <wp:docPr id="6" name="Bildobjekt 4" descr="logo_pms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ms.eps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6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7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571206" cy="56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6B2" w:rsidRPr="00A87851" w:rsidRDefault="007E36B2" w:rsidP="007E36B2">
      <w:pPr>
        <w:rPr>
          <w:sz w:val="30"/>
        </w:rPr>
      </w:pPr>
    </w:p>
    <w:p w:rsidR="00792E07" w:rsidRDefault="00792E07" w:rsidP="00B75BBF">
      <w:pPr>
        <w:pBdr>
          <w:bottom w:val="single" w:sz="6" w:space="1" w:color="auto"/>
        </w:pBdr>
        <w:spacing w:after="240"/>
        <w:rPr>
          <w:rFonts w:ascii="Georgia" w:hAnsi="Georgia" w:cs="Verdana"/>
          <w:b/>
          <w:bCs/>
          <w:sz w:val="28"/>
          <w:szCs w:val="22"/>
        </w:rPr>
      </w:pPr>
      <w:r>
        <w:rPr>
          <w:rFonts w:ascii="Georgia" w:hAnsi="Georgia" w:cs="Verdana"/>
          <w:b/>
          <w:bCs/>
          <w:sz w:val="28"/>
          <w:szCs w:val="22"/>
        </w:rPr>
        <w:t xml:space="preserve">Pressinbjudan: </w:t>
      </w:r>
      <w:r w:rsidR="009E338C">
        <w:rPr>
          <w:rFonts w:ascii="Georgia" w:hAnsi="Georgia" w:cs="Verdana"/>
          <w:b/>
          <w:bCs/>
          <w:sz w:val="28"/>
          <w:szCs w:val="22"/>
        </w:rPr>
        <w:t xml:space="preserve">Första spadtaget för framtidskvarteret NOD </w:t>
      </w:r>
      <w:r w:rsidR="00B052B3">
        <w:rPr>
          <w:rFonts w:ascii="Georgia" w:hAnsi="Georgia" w:cs="Verdana"/>
          <w:b/>
          <w:bCs/>
          <w:sz w:val="28"/>
          <w:szCs w:val="22"/>
        </w:rPr>
        <w:t>i Kista Science City</w:t>
      </w:r>
    </w:p>
    <w:p w:rsidR="00792E07" w:rsidRPr="00792E07" w:rsidRDefault="00792E07" w:rsidP="00B75BBF">
      <w:pPr>
        <w:pBdr>
          <w:bottom w:val="single" w:sz="6" w:space="1" w:color="auto"/>
        </w:pBdr>
        <w:spacing w:after="240"/>
        <w:rPr>
          <w:rFonts w:ascii="Georgia" w:hAnsi="Georgia" w:cs="Verdana"/>
          <w:b/>
          <w:bCs/>
          <w:szCs w:val="22"/>
        </w:rPr>
      </w:pPr>
      <w:r w:rsidRPr="00792E07">
        <w:rPr>
          <w:rFonts w:ascii="Georgia" w:hAnsi="Georgia" w:cs="Verdana"/>
          <w:b/>
          <w:bCs/>
          <w:szCs w:val="22"/>
        </w:rPr>
        <w:t xml:space="preserve">NOD blir en helt unik mötesplats </w:t>
      </w:r>
      <w:r w:rsidR="00E93C0B">
        <w:rPr>
          <w:rFonts w:ascii="Georgia" w:hAnsi="Georgia" w:cs="Verdana"/>
          <w:b/>
          <w:bCs/>
          <w:szCs w:val="22"/>
        </w:rPr>
        <w:t xml:space="preserve">i Kista Science City </w:t>
      </w:r>
      <w:r w:rsidRPr="00792E07">
        <w:rPr>
          <w:rFonts w:ascii="Georgia" w:hAnsi="Georgia" w:cs="Verdana"/>
          <w:b/>
          <w:bCs/>
          <w:szCs w:val="22"/>
        </w:rPr>
        <w:t xml:space="preserve">för </w:t>
      </w:r>
      <w:r w:rsidR="0035417B">
        <w:rPr>
          <w:rFonts w:ascii="Georgia" w:hAnsi="Georgia" w:cs="Verdana"/>
          <w:b/>
          <w:bCs/>
          <w:szCs w:val="22"/>
        </w:rPr>
        <w:t xml:space="preserve">kreativt företagande, </w:t>
      </w:r>
      <w:r w:rsidR="0035102E">
        <w:rPr>
          <w:rFonts w:ascii="Georgia" w:hAnsi="Georgia" w:cs="Verdana"/>
          <w:b/>
          <w:bCs/>
          <w:szCs w:val="22"/>
        </w:rPr>
        <w:t xml:space="preserve">forskning, </w:t>
      </w:r>
      <w:r w:rsidR="0035417B">
        <w:rPr>
          <w:rFonts w:ascii="Georgia" w:hAnsi="Georgia" w:cs="Verdana"/>
          <w:b/>
          <w:bCs/>
          <w:szCs w:val="22"/>
        </w:rPr>
        <w:t>skapande och lärande</w:t>
      </w:r>
      <w:r w:rsidR="00377019">
        <w:rPr>
          <w:rFonts w:ascii="Georgia" w:hAnsi="Georgia" w:cs="Verdana"/>
          <w:b/>
          <w:bCs/>
          <w:szCs w:val="22"/>
        </w:rPr>
        <w:t xml:space="preserve">. </w:t>
      </w:r>
      <w:r w:rsidR="00C66037">
        <w:rPr>
          <w:rFonts w:ascii="Georgia" w:hAnsi="Georgia" w:cs="Verdana"/>
          <w:b/>
          <w:bCs/>
          <w:szCs w:val="22"/>
        </w:rPr>
        <w:t xml:space="preserve">Kvarteret kommer att </w:t>
      </w:r>
      <w:r w:rsidR="00B51F00">
        <w:rPr>
          <w:rFonts w:ascii="Georgia" w:hAnsi="Georgia" w:cs="Verdana"/>
          <w:b/>
          <w:bCs/>
          <w:szCs w:val="22"/>
        </w:rPr>
        <w:t>in</w:t>
      </w:r>
      <w:r w:rsidR="00C66037">
        <w:rPr>
          <w:rFonts w:ascii="Georgia" w:hAnsi="Georgia" w:cs="Verdana"/>
          <w:b/>
          <w:bCs/>
          <w:szCs w:val="22"/>
        </w:rPr>
        <w:t xml:space="preserve">hysa Stockholms universitet, små- och mellanstora </w:t>
      </w:r>
      <w:proofErr w:type="spellStart"/>
      <w:r w:rsidR="00C66037">
        <w:rPr>
          <w:rFonts w:ascii="Georgia" w:hAnsi="Georgia" w:cs="Verdana"/>
          <w:b/>
          <w:bCs/>
          <w:szCs w:val="22"/>
        </w:rPr>
        <w:t>ICT-bolag</w:t>
      </w:r>
      <w:proofErr w:type="spellEnd"/>
      <w:r w:rsidR="00C66037">
        <w:rPr>
          <w:rFonts w:ascii="Georgia" w:hAnsi="Georgia" w:cs="Verdana"/>
          <w:b/>
          <w:bCs/>
          <w:szCs w:val="22"/>
        </w:rPr>
        <w:t xml:space="preserve">, </w:t>
      </w:r>
      <w:r w:rsidR="0035417B">
        <w:rPr>
          <w:rFonts w:ascii="Georgia" w:hAnsi="Georgia" w:cs="Verdana"/>
          <w:b/>
          <w:bCs/>
          <w:szCs w:val="22"/>
        </w:rPr>
        <w:t xml:space="preserve">nya </w:t>
      </w:r>
      <w:r w:rsidR="00C66037">
        <w:rPr>
          <w:rFonts w:ascii="Georgia" w:hAnsi="Georgia" w:cs="Verdana"/>
          <w:b/>
          <w:bCs/>
          <w:szCs w:val="22"/>
        </w:rPr>
        <w:t>caféer</w:t>
      </w:r>
      <w:r w:rsidR="0035417B">
        <w:rPr>
          <w:rFonts w:ascii="Georgia" w:hAnsi="Georgia" w:cs="Verdana"/>
          <w:b/>
          <w:bCs/>
          <w:szCs w:val="22"/>
        </w:rPr>
        <w:t xml:space="preserve"> och restauranger samt</w:t>
      </w:r>
      <w:r w:rsidR="00C66037">
        <w:rPr>
          <w:rFonts w:ascii="Georgia" w:hAnsi="Georgia" w:cs="Verdana"/>
          <w:b/>
          <w:bCs/>
          <w:szCs w:val="22"/>
        </w:rPr>
        <w:t xml:space="preserve"> det </w:t>
      </w:r>
      <w:r w:rsidR="0035417B">
        <w:rPr>
          <w:rFonts w:ascii="Georgia" w:hAnsi="Georgia" w:cs="Verdana"/>
          <w:b/>
          <w:bCs/>
          <w:szCs w:val="22"/>
        </w:rPr>
        <w:t xml:space="preserve">publika, framtidsvisionära </w:t>
      </w:r>
      <w:r w:rsidR="00C66037">
        <w:rPr>
          <w:rFonts w:ascii="Georgia" w:hAnsi="Georgia" w:cs="Verdana"/>
          <w:b/>
          <w:bCs/>
          <w:szCs w:val="22"/>
        </w:rPr>
        <w:t>innovationscentret Digital Art Center</w:t>
      </w:r>
      <w:r w:rsidR="0035417B">
        <w:rPr>
          <w:rFonts w:ascii="Georgia" w:hAnsi="Georgia" w:cs="Verdana"/>
          <w:b/>
          <w:bCs/>
          <w:szCs w:val="22"/>
        </w:rPr>
        <w:t xml:space="preserve">. </w:t>
      </w:r>
      <w:r w:rsidR="000E50F3" w:rsidRPr="00792E07">
        <w:rPr>
          <w:rFonts w:ascii="Georgia" w:hAnsi="Georgia" w:cs="Verdana"/>
          <w:b/>
          <w:bCs/>
          <w:szCs w:val="22"/>
        </w:rPr>
        <w:t>Tisdagen den 29 november tar Stockholms finansborgarråd Sten Nordin det historiska för</w:t>
      </w:r>
      <w:r w:rsidR="00E93C0B">
        <w:rPr>
          <w:rFonts w:ascii="Georgia" w:hAnsi="Georgia" w:cs="Verdana"/>
          <w:b/>
          <w:bCs/>
          <w:szCs w:val="22"/>
        </w:rPr>
        <w:t>sta spadtaget för kvarteret NOD.</w:t>
      </w:r>
    </w:p>
    <w:p w:rsidR="00560067" w:rsidRDefault="00B052B3" w:rsidP="00B75BBF">
      <w:pPr>
        <w:pBdr>
          <w:bottom w:val="single" w:sz="6" w:space="1" w:color="auto"/>
        </w:pBdr>
        <w:spacing w:after="240"/>
        <w:rPr>
          <w:rFonts w:ascii="Georgia" w:hAnsi="Georgia" w:cs="Verdana"/>
          <w:bCs/>
          <w:szCs w:val="22"/>
        </w:rPr>
      </w:pPr>
      <w:r w:rsidRPr="00560067">
        <w:rPr>
          <w:rFonts w:ascii="Georgia" w:hAnsi="Georgia" w:cs="Verdana"/>
          <w:b/>
          <w:bCs/>
          <w:szCs w:val="22"/>
        </w:rPr>
        <w:t>Tid:</w:t>
      </w:r>
      <w:r>
        <w:rPr>
          <w:rFonts w:ascii="Georgia" w:hAnsi="Georgia" w:cs="Verdana"/>
          <w:bCs/>
          <w:szCs w:val="22"/>
        </w:rPr>
        <w:t xml:space="preserve"> tisdagen den 29 november kl. 12:30 – 14:00</w:t>
      </w:r>
      <w:r>
        <w:rPr>
          <w:rFonts w:ascii="Georgia" w:hAnsi="Georgia" w:cs="Verdana"/>
          <w:bCs/>
          <w:szCs w:val="22"/>
        </w:rPr>
        <w:br/>
      </w:r>
      <w:r w:rsidRPr="00560067">
        <w:rPr>
          <w:rFonts w:ascii="Georgia" w:hAnsi="Georgia" w:cs="Verdana"/>
          <w:b/>
          <w:bCs/>
          <w:szCs w:val="22"/>
        </w:rPr>
        <w:t>Plats</w:t>
      </w:r>
      <w:r w:rsidR="00792E07" w:rsidRPr="00560067">
        <w:rPr>
          <w:rFonts w:ascii="Georgia" w:hAnsi="Georgia" w:cs="Verdana"/>
          <w:b/>
          <w:bCs/>
          <w:szCs w:val="22"/>
        </w:rPr>
        <w:t>:</w:t>
      </w:r>
      <w:r w:rsidR="00792E07" w:rsidRPr="00792E07">
        <w:rPr>
          <w:rFonts w:ascii="Georgia" w:hAnsi="Georgia" w:cs="Verdana"/>
          <w:bCs/>
          <w:szCs w:val="22"/>
        </w:rPr>
        <w:t xml:space="preserve"> Digital Art Center (DAC). Kronborgsgränd 13, </w:t>
      </w:r>
      <w:proofErr w:type="spellStart"/>
      <w:r w:rsidR="00792E07" w:rsidRPr="00792E07">
        <w:rPr>
          <w:rFonts w:ascii="Georgia" w:hAnsi="Georgia" w:cs="Verdana"/>
          <w:bCs/>
          <w:szCs w:val="22"/>
        </w:rPr>
        <w:t>Ärvinge</w:t>
      </w:r>
      <w:proofErr w:type="spellEnd"/>
      <w:r w:rsidR="00792E07" w:rsidRPr="00792E07">
        <w:rPr>
          <w:rFonts w:ascii="Georgia" w:hAnsi="Georgia" w:cs="Verdana"/>
          <w:bCs/>
          <w:szCs w:val="22"/>
        </w:rPr>
        <w:t>, Kista</w:t>
      </w:r>
    </w:p>
    <w:p w:rsidR="00560067" w:rsidRPr="009E338C" w:rsidRDefault="00560067" w:rsidP="00B75BBF">
      <w:pPr>
        <w:pBdr>
          <w:bottom w:val="single" w:sz="6" w:space="1" w:color="auto"/>
        </w:pBdr>
        <w:spacing w:after="240"/>
        <w:rPr>
          <w:rFonts w:ascii="Georgia" w:hAnsi="Georgia" w:cs="Verdana"/>
          <w:b/>
          <w:bCs/>
          <w:szCs w:val="22"/>
        </w:rPr>
      </w:pPr>
      <w:r w:rsidRPr="009E338C">
        <w:rPr>
          <w:rFonts w:ascii="Georgia" w:hAnsi="Georgia" w:cs="Verdana"/>
          <w:b/>
          <w:bCs/>
          <w:szCs w:val="22"/>
        </w:rPr>
        <w:t>Program:</w:t>
      </w:r>
    </w:p>
    <w:p w:rsidR="00E93C0B" w:rsidRDefault="00560067" w:rsidP="00B75BBF">
      <w:pPr>
        <w:pBdr>
          <w:bottom w:val="single" w:sz="6" w:space="1" w:color="auto"/>
        </w:pBdr>
        <w:spacing w:after="240"/>
        <w:rPr>
          <w:rFonts w:ascii="Georgia" w:hAnsi="Georgia" w:cs="Verdana"/>
          <w:bCs/>
          <w:szCs w:val="22"/>
        </w:rPr>
      </w:pPr>
      <w:r>
        <w:rPr>
          <w:rFonts w:ascii="Georgia" w:hAnsi="Georgia" w:cs="Verdana"/>
          <w:bCs/>
          <w:szCs w:val="22"/>
        </w:rPr>
        <w:t>12:30 – Samling med se</w:t>
      </w:r>
      <w:r w:rsidR="00E93C0B">
        <w:rPr>
          <w:rFonts w:ascii="Georgia" w:hAnsi="Georgia" w:cs="Verdana"/>
          <w:bCs/>
          <w:szCs w:val="22"/>
        </w:rPr>
        <w:t>r</w:t>
      </w:r>
      <w:r>
        <w:rPr>
          <w:rFonts w:ascii="Georgia" w:hAnsi="Georgia" w:cs="Verdana"/>
          <w:bCs/>
          <w:szCs w:val="22"/>
        </w:rPr>
        <w:t>vering av snittar och ett gl</w:t>
      </w:r>
      <w:r w:rsidR="00E93C0B">
        <w:rPr>
          <w:rFonts w:ascii="Georgia" w:hAnsi="Georgia" w:cs="Verdana"/>
          <w:bCs/>
          <w:szCs w:val="22"/>
        </w:rPr>
        <w:t>as</w:t>
      </w:r>
      <w:r>
        <w:rPr>
          <w:rFonts w:ascii="Georgia" w:hAnsi="Georgia" w:cs="Verdana"/>
          <w:bCs/>
          <w:szCs w:val="22"/>
        </w:rPr>
        <w:t xml:space="preserve"> bubbel</w:t>
      </w:r>
      <w:r>
        <w:rPr>
          <w:rFonts w:ascii="Georgia" w:hAnsi="Georgia" w:cs="Verdana"/>
          <w:bCs/>
          <w:szCs w:val="22"/>
        </w:rPr>
        <w:br/>
        <w:t>13:00 – Officiell start</w:t>
      </w:r>
      <w:r>
        <w:rPr>
          <w:rFonts w:ascii="Georgia" w:hAnsi="Georgia" w:cs="Verdana"/>
          <w:bCs/>
          <w:szCs w:val="22"/>
        </w:rPr>
        <w:br/>
        <w:t>13:20 – Första spadtaget för NOD förrättas av:</w:t>
      </w:r>
      <w:r>
        <w:rPr>
          <w:rFonts w:ascii="Georgia" w:hAnsi="Georgia" w:cs="Verdana"/>
          <w:bCs/>
          <w:szCs w:val="22"/>
        </w:rPr>
        <w:br/>
      </w:r>
      <w:r w:rsidRPr="009E338C">
        <w:rPr>
          <w:rFonts w:ascii="Georgia" w:hAnsi="Georgia" w:cs="Verdana"/>
          <w:bCs/>
          <w:i/>
          <w:szCs w:val="22"/>
        </w:rPr>
        <w:t>Sten Nordin</w:t>
      </w:r>
      <w:r w:rsidR="00953013">
        <w:rPr>
          <w:rFonts w:ascii="Georgia" w:hAnsi="Georgia" w:cs="Verdana"/>
          <w:bCs/>
          <w:i/>
          <w:szCs w:val="22"/>
        </w:rPr>
        <w:t xml:space="preserve"> (m)</w:t>
      </w:r>
      <w:r w:rsidRPr="009E338C">
        <w:rPr>
          <w:rFonts w:ascii="Georgia" w:hAnsi="Georgia" w:cs="Verdana"/>
          <w:bCs/>
          <w:i/>
          <w:szCs w:val="22"/>
        </w:rPr>
        <w:t xml:space="preserve">, </w:t>
      </w:r>
      <w:r w:rsidR="00953013">
        <w:rPr>
          <w:rFonts w:ascii="Georgia" w:hAnsi="Georgia" w:cs="Verdana"/>
          <w:bCs/>
          <w:i/>
          <w:szCs w:val="22"/>
        </w:rPr>
        <w:t>f</w:t>
      </w:r>
      <w:r w:rsidRPr="009E338C">
        <w:rPr>
          <w:rFonts w:ascii="Georgia" w:hAnsi="Georgia" w:cs="Verdana"/>
          <w:bCs/>
          <w:i/>
          <w:szCs w:val="22"/>
        </w:rPr>
        <w:t>inansborgarråd Stockholms stad</w:t>
      </w:r>
      <w:r w:rsidRPr="009E338C">
        <w:rPr>
          <w:rFonts w:ascii="Georgia" w:hAnsi="Georgia" w:cs="Verdana"/>
          <w:bCs/>
          <w:i/>
          <w:szCs w:val="22"/>
        </w:rPr>
        <w:br/>
      </w:r>
      <w:r w:rsidR="00377019">
        <w:rPr>
          <w:rFonts w:ascii="Georgia" w:hAnsi="Georgia" w:cs="Verdana"/>
          <w:bCs/>
          <w:i/>
          <w:szCs w:val="22"/>
        </w:rPr>
        <w:t>Kåre Bremer, rektor Stockholms u</w:t>
      </w:r>
      <w:r w:rsidR="009E338C" w:rsidRPr="009E338C">
        <w:rPr>
          <w:rFonts w:ascii="Georgia" w:hAnsi="Georgia" w:cs="Verdana"/>
          <w:bCs/>
          <w:i/>
          <w:szCs w:val="22"/>
        </w:rPr>
        <w:t>niversitet</w:t>
      </w:r>
      <w:r w:rsidR="009E338C" w:rsidRPr="009E338C">
        <w:rPr>
          <w:rFonts w:ascii="Georgia" w:hAnsi="Georgia" w:cs="Verdana"/>
          <w:bCs/>
          <w:i/>
          <w:szCs w:val="22"/>
        </w:rPr>
        <w:br/>
        <w:t>Ingalill Berglund, VD Atrium Ljungberg</w:t>
      </w:r>
      <w:r w:rsidR="009E338C" w:rsidRPr="009E338C">
        <w:rPr>
          <w:rFonts w:ascii="Georgia" w:hAnsi="Georgia" w:cs="Verdana"/>
          <w:bCs/>
          <w:i/>
          <w:szCs w:val="22"/>
        </w:rPr>
        <w:br/>
        <w:t xml:space="preserve">Anette </w:t>
      </w:r>
      <w:proofErr w:type="spellStart"/>
      <w:r w:rsidR="009E338C" w:rsidRPr="009E338C">
        <w:rPr>
          <w:rFonts w:ascii="Georgia" w:hAnsi="Georgia" w:cs="Verdana"/>
          <w:bCs/>
          <w:i/>
          <w:szCs w:val="22"/>
        </w:rPr>
        <w:t>Scheibe</w:t>
      </w:r>
      <w:proofErr w:type="spellEnd"/>
      <w:r w:rsidR="009E338C" w:rsidRPr="009E338C">
        <w:rPr>
          <w:rFonts w:ascii="Georgia" w:hAnsi="Georgia" w:cs="Verdana"/>
          <w:bCs/>
          <w:i/>
          <w:szCs w:val="22"/>
        </w:rPr>
        <w:t xml:space="preserve"> </w:t>
      </w:r>
      <w:proofErr w:type="spellStart"/>
      <w:r w:rsidR="009E338C" w:rsidRPr="009E338C">
        <w:rPr>
          <w:rFonts w:ascii="Georgia" w:hAnsi="Georgia" w:cs="Verdana"/>
          <w:bCs/>
          <w:i/>
          <w:szCs w:val="22"/>
        </w:rPr>
        <w:t>Lorentzi</w:t>
      </w:r>
      <w:proofErr w:type="spellEnd"/>
      <w:r w:rsidR="009E338C" w:rsidRPr="009E338C">
        <w:rPr>
          <w:rFonts w:ascii="Georgia" w:hAnsi="Georgia" w:cs="Verdana"/>
          <w:bCs/>
          <w:i/>
          <w:szCs w:val="22"/>
        </w:rPr>
        <w:t xml:space="preserve">, VD Stiftelsen </w:t>
      </w:r>
      <w:proofErr w:type="spellStart"/>
      <w:r w:rsidR="009E338C" w:rsidRPr="009E338C">
        <w:rPr>
          <w:rFonts w:ascii="Georgia" w:hAnsi="Georgia" w:cs="Verdana"/>
          <w:bCs/>
          <w:i/>
          <w:szCs w:val="22"/>
        </w:rPr>
        <w:t>Electrum</w:t>
      </w:r>
      <w:proofErr w:type="spellEnd"/>
      <w:r w:rsidR="009E338C" w:rsidRPr="009E338C">
        <w:rPr>
          <w:rFonts w:ascii="Georgia" w:hAnsi="Georgia" w:cs="Verdana"/>
          <w:bCs/>
          <w:i/>
          <w:szCs w:val="22"/>
        </w:rPr>
        <w:t xml:space="preserve"> och Kista Science City AB</w:t>
      </w:r>
      <w:r w:rsidR="009E338C">
        <w:rPr>
          <w:rFonts w:ascii="Georgia" w:hAnsi="Georgia" w:cs="Verdana"/>
          <w:bCs/>
          <w:szCs w:val="22"/>
        </w:rPr>
        <w:br/>
        <w:t>13:40 – Visning av Digital Art Center (DAC)</w:t>
      </w:r>
      <w:r w:rsidR="00B052B3">
        <w:rPr>
          <w:rFonts w:ascii="Georgia" w:hAnsi="Georgia" w:cs="Verdana"/>
          <w:bCs/>
          <w:szCs w:val="22"/>
        </w:rPr>
        <w:br/>
      </w:r>
      <w:r w:rsidR="00792E07">
        <w:rPr>
          <w:rFonts w:ascii="Georgia" w:hAnsi="Georgia" w:cs="Verdana"/>
          <w:bCs/>
          <w:szCs w:val="22"/>
        </w:rPr>
        <w:br/>
      </w:r>
      <w:r w:rsidR="0035102E" w:rsidRPr="0035102E">
        <w:rPr>
          <w:rFonts w:ascii="Georgia" w:hAnsi="Georgia" w:cs="Verdana"/>
          <w:bCs/>
          <w:szCs w:val="22"/>
        </w:rPr>
        <w:t>NOD utvecklas och byggs av Atrium Ljungberg AB och i nära samverkan med Stockholms universitet</w:t>
      </w:r>
      <w:r w:rsidR="0035102E">
        <w:rPr>
          <w:rFonts w:ascii="Georgia" w:hAnsi="Georgia" w:cs="Verdana"/>
          <w:bCs/>
          <w:szCs w:val="22"/>
        </w:rPr>
        <w:t xml:space="preserve">, Kista Science City och </w:t>
      </w:r>
      <w:r w:rsidR="0035102E" w:rsidRPr="0035102E">
        <w:rPr>
          <w:rFonts w:ascii="Georgia" w:hAnsi="Georgia" w:cs="Verdana"/>
          <w:bCs/>
          <w:szCs w:val="22"/>
        </w:rPr>
        <w:t>Stockholms stad</w:t>
      </w:r>
      <w:r w:rsidR="0035102E">
        <w:rPr>
          <w:rFonts w:ascii="Georgia" w:hAnsi="Georgia" w:cs="Verdana"/>
          <w:bCs/>
          <w:szCs w:val="22"/>
        </w:rPr>
        <w:t>.</w:t>
      </w:r>
    </w:p>
    <w:p w:rsidR="00E93C0B" w:rsidRDefault="00E93C0B" w:rsidP="00B75BBF">
      <w:pPr>
        <w:pBdr>
          <w:bottom w:val="single" w:sz="6" w:space="1" w:color="auto"/>
        </w:pBdr>
        <w:spacing w:after="240"/>
        <w:rPr>
          <w:rFonts w:ascii="Georgia" w:hAnsi="Georgia" w:cs="Verdana"/>
          <w:bCs/>
          <w:szCs w:val="22"/>
        </w:rPr>
      </w:pPr>
      <w:r>
        <w:rPr>
          <w:rFonts w:ascii="Georgia" w:hAnsi="Georgia" w:cs="Verdana"/>
          <w:bCs/>
          <w:szCs w:val="22"/>
        </w:rPr>
        <w:t xml:space="preserve">Journalister är välkomna att delta vid spadtaget. Vid intresse av att närvara, eller vid frågor om NOD, kontakta Peter Johansson, affärsutvecklare, Atrium Ljungberg på </w:t>
      </w:r>
      <w:hyperlink r:id="rId8" w:history="1">
        <w:proofErr w:type="spellStart"/>
        <w:r w:rsidRPr="009D4D0D">
          <w:rPr>
            <w:rStyle w:val="Hyperlnk"/>
            <w:rFonts w:ascii="Georgia" w:hAnsi="Georgia" w:cs="Verdana"/>
            <w:bCs/>
            <w:szCs w:val="22"/>
          </w:rPr>
          <w:t>peter.johansson@atriumljungberg.se</w:t>
        </w:r>
        <w:proofErr w:type="spellEnd"/>
      </w:hyperlink>
      <w:r>
        <w:rPr>
          <w:rFonts w:ascii="Georgia" w:hAnsi="Georgia" w:cs="Verdana"/>
          <w:bCs/>
          <w:szCs w:val="22"/>
        </w:rPr>
        <w:t xml:space="preserve"> och på telefon 0730 28 59 83.</w:t>
      </w:r>
    </w:p>
    <w:p w:rsidR="00792E07" w:rsidRPr="00E93C0B" w:rsidRDefault="00E93C0B" w:rsidP="00B75BBF">
      <w:pPr>
        <w:pBdr>
          <w:bottom w:val="single" w:sz="6" w:space="1" w:color="auto"/>
        </w:pBdr>
        <w:spacing w:after="240"/>
        <w:rPr>
          <w:rFonts w:ascii="Georgia" w:hAnsi="Georgia" w:cs="Verdana"/>
          <w:bCs/>
          <w:szCs w:val="22"/>
        </w:rPr>
      </w:pPr>
      <w:r>
        <w:rPr>
          <w:rFonts w:ascii="Georgia" w:hAnsi="Georgia" w:cs="Verdana"/>
          <w:bCs/>
          <w:szCs w:val="22"/>
        </w:rPr>
        <w:t xml:space="preserve">Läs mer om NOD på: </w:t>
      </w:r>
      <w:r w:rsidRPr="00E93C0B">
        <w:rPr>
          <w:rFonts w:ascii="Georgia" w:hAnsi="Georgia" w:cs="Verdana"/>
          <w:bCs/>
          <w:szCs w:val="22"/>
        </w:rPr>
        <w:t>http://www.atriumljungberg.se/Varaprojekt/Pagaendebeslutade-projekt/NOD---Kista/</w:t>
      </w:r>
    </w:p>
    <w:p w:rsidR="00E93C0B" w:rsidRDefault="00E93C0B" w:rsidP="00B75BBF">
      <w:pPr>
        <w:pBdr>
          <w:bottom w:val="single" w:sz="6" w:space="1" w:color="auto"/>
        </w:pBdr>
        <w:spacing w:after="240"/>
        <w:rPr>
          <w:rFonts w:ascii="Georgia" w:hAnsi="Georgia" w:cs="Arial"/>
          <w:color w:val="272727"/>
        </w:rPr>
      </w:pPr>
      <w:r>
        <w:rPr>
          <w:rFonts w:ascii="Georgia" w:hAnsi="Georgia" w:cs="Arial"/>
          <w:color w:val="272727"/>
        </w:rPr>
        <w:t xml:space="preserve">Läs mer om Digital Art Center på: </w:t>
      </w:r>
      <w:r w:rsidRPr="00E93C0B">
        <w:rPr>
          <w:rFonts w:ascii="Georgia" w:hAnsi="Georgia" w:cs="Arial"/>
          <w:color w:val="272727"/>
        </w:rPr>
        <w:t>http://digitalartcenter.se/</w:t>
      </w:r>
    </w:p>
    <w:p w:rsidR="00717951" w:rsidRPr="00B75BBF" w:rsidRDefault="00717951" w:rsidP="00B75BBF">
      <w:pPr>
        <w:pBdr>
          <w:bottom w:val="single" w:sz="6" w:space="1" w:color="auto"/>
        </w:pBdr>
        <w:spacing w:after="240"/>
        <w:rPr>
          <w:rFonts w:ascii="Georgia" w:hAnsi="Georgia" w:cs="Arial"/>
          <w:color w:val="272727"/>
        </w:rPr>
      </w:pPr>
    </w:p>
    <w:p w:rsidR="00D61165" w:rsidRPr="006F1638" w:rsidRDefault="007D25EB" w:rsidP="007B1B05">
      <w:pPr>
        <w:rPr>
          <w:rFonts w:ascii="Georgia" w:hAnsi="Georgia"/>
          <w:sz w:val="20"/>
        </w:rPr>
      </w:pPr>
      <w:proofErr w:type="spellStart"/>
      <w:r w:rsidRPr="006F1638">
        <w:rPr>
          <w:rFonts w:ascii="Georgia" w:hAnsi="Georgia"/>
          <w:b/>
          <w:sz w:val="20"/>
        </w:rPr>
        <w:t>KSC</w:t>
      </w:r>
      <w:proofErr w:type="spellEnd"/>
      <w:r w:rsidRPr="006F1638">
        <w:rPr>
          <w:rFonts w:ascii="Georgia" w:hAnsi="Georgia"/>
          <w:b/>
          <w:sz w:val="20"/>
        </w:rPr>
        <w:t xml:space="preserve"> AB arbetar med att utveckla Kista Science City. </w:t>
      </w:r>
      <w:r w:rsidRPr="006F1638">
        <w:rPr>
          <w:rFonts w:ascii="Georgia" w:hAnsi="Georgia"/>
          <w:sz w:val="20"/>
        </w:rPr>
        <w:t>Vår uppgift är att förbättra villkoren för de verksamma i regionen genom att verka för givande samarbeten mellan företag, fors</w:t>
      </w:r>
      <w:r w:rsidR="0035102E">
        <w:rPr>
          <w:rFonts w:ascii="Georgia" w:hAnsi="Georgia"/>
          <w:sz w:val="20"/>
        </w:rPr>
        <w:t>k</w:t>
      </w:r>
      <w:r w:rsidRPr="006F1638">
        <w:rPr>
          <w:rFonts w:ascii="Georgia" w:hAnsi="Georgia"/>
          <w:sz w:val="20"/>
        </w:rPr>
        <w:t xml:space="preserve">ning, akademi och staden. Vi samordnar flera av de nätverk, projekt, evenemang och mötesplatser som utgör motorn i Kista Science Citys ekosystem för utveckling och tillväxt. </w:t>
      </w:r>
      <w:proofErr w:type="spellStart"/>
      <w:r w:rsidRPr="006F1638">
        <w:rPr>
          <w:rFonts w:ascii="Georgia" w:hAnsi="Georgia"/>
          <w:sz w:val="20"/>
        </w:rPr>
        <w:t>KSC</w:t>
      </w:r>
      <w:proofErr w:type="spellEnd"/>
      <w:r w:rsidRPr="006F1638">
        <w:rPr>
          <w:rFonts w:ascii="Georgia" w:hAnsi="Georgia"/>
          <w:sz w:val="20"/>
        </w:rPr>
        <w:t xml:space="preserve"> AB arbetar även med att marknadsföra Kista Science City lokalt, regionalt och internationellt.</w:t>
      </w:r>
      <w:r w:rsidR="00C4212C" w:rsidRPr="006F1638">
        <w:rPr>
          <w:rFonts w:ascii="Georgia" w:hAnsi="Georgia" w:cs="Helvetica"/>
          <w:color w:val="000000"/>
          <w:sz w:val="20"/>
        </w:rPr>
        <w:tab/>
      </w:r>
    </w:p>
    <w:sectPr w:rsidR="00D61165" w:rsidRPr="006F1638" w:rsidSect="00EE41C5">
      <w:headerReference w:type="default" r:id="rId9"/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17B" w:rsidRPr="00EE41C5" w:rsidRDefault="0035417B" w:rsidP="00FB3EFB">
    <w:pPr>
      <w:pStyle w:val="Sidhuvud"/>
      <w:jc w:val="right"/>
      <w:rPr>
        <w:sz w:val="16"/>
      </w:rPr>
    </w:pPr>
    <w:r>
      <w:rPr>
        <w:noProof/>
        <w:sz w:val="16"/>
        <w:lang w:eastAsia="sv-SE"/>
      </w:rPr>
      <w:drawing>
        <wp:inline distT="0" distB="0" distL="0" distR="0">
          <wp:extent cx="840592" cy="910158"/>
          <wp:effectExtent l="25400" t="0" r="0" b="0"/>
          <wp:docPr id="4" name="Bildobjekt 3" descr="sc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0478" cy="910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43E24A5"/>
    <w:multiLevelType w:val="hybridMultilevel"/>
    <w:tmpl w:val="C0D41E94"/>
    <w:lvl w:ilvl="0" w:tplc="EF2A9CB2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833AE1F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color w:val="272727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A3623"/>
    <w:multiLevelType w:val="hybridMultilevel"/>
    <w:tmpl w:val="77D6B94A"/>
    <w:lvl w:ilvl="0" w:tplc="52C85C18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950281"/>
    <w:multiLevelType w:val="hybridMultilevel"/>
    <w:tmpl w:val="AF0840C2"/>
    <w:lvl w:ilvl="0" w:tplc="281652A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46F1A"/>
    <w:multiLevelType w:val="hybridMultilevel"/>
    <w:tmpl w:val="1302B50A"/>
    <w:lvl w:ilvl="0" w:tplc="9022065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D90B3E"/>
    <w:multiLevelType w:val="hybridMultilevel"/>
    <w:tmpl w:val="3DAC5B14"/>
    <w:lvl w:ilvl="0" w:tplc="D1AE81F0"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61165"/>
    <w:rsid w:val="00016D3E"/>
    <w:rsid w:val="00036B06"/>
    <w:rsid w:val="00081D5E"/>
    <w:rsid w:val="000E50F3"/>
    <w:rsid w:val="00167677"/>
    <w:rsid w:val="00173165"/>
    <w:rsid w:val="00193EE1"/>
    <w:rsid w:val="0019519C"/>
    <w:rsid w:val="00261D01"/>
    <w:rsid w:val="0035102E"/>
    <w:rsid w:val="0035417B"/>
    <w:rsid w:val="00363FAA"/>
    <w:rsid w:val="00377019"/>
    <w:rsid w:val="0039527F"/>
    <w:rsid w:val="003B30CC"/>
    <w:rsid w:val="003D649A"/>
    <w:rsid w:val="0042618A"/>
    <w:rsid w:val="00427CBA"/>
    <w:rsid w:val="0043481B"/>
    <w:rsid w:val="00495220"/>
    <w:rsid w:val="00495B3B"/>
    <w:rsid w:val="004B0F1C"/>
    <w:rsid w:val="004B15B5"/>
    <w:rsid w:val="004B652D"/>
    <w:rsid w:val="004F2195"/>
    <w:rsid w:val="00514BA5"/>
    <w:rsid w:val="00560067"/>
    <w:rsid w:val="005A66BF"/>
    <w:rsid w:val="005C6674"/>
    <w:rsid w:val="00622BB3"/>
    <w:rsid w:val="00675DFE"/>
    <w:rsid w:val="006C1392"/>
    <w:rsid w:val="006F1638"/>
    <w:rsid w:val="00714D1C"/>
    <w:rsid w:val="00717951"/>
    <w:rsid w:val="00760FDE"/>
    <w:rsid w:val="00792E07"/>
    <w:rsid w:val="007B1B05"/>
    <w:rsid w:val="007B553B"/>
    <w:rsid w:val="007D25EB"/>
    <w:rsid w:val="007D5BE1"/>
    <w:rsid w:val="007E36B2"/>
    <w:rsid w:val="007E7955"/>
    <w:rsid w:val="007F1711"/>
    <w:rsid w:val="007F3FC5"/>
    <w:rsid w:val="00895DEE"/>
    <w:rsid w:val="008966AA"/>
    <w:rsid w:val="00910DFB"/>
    <w:rsid w:val="00935641"/>
    <w:rsid w:val="00953013"/>
    <w:rsid w:val="009B604E"/>
    <w:rsid w:val="009E338C"/>
    <w:rsid w:val="00A21EA7"/>
    <w:rsid w:val="00A34B4E"/>
    <w:rsid w:val="00A87851"/>
    <w:rsid w:val="00A97565"/>
    <w:rsid w:val="00B03770"/>
    <w:rsid w:val="00B052B3"/>
    <w:rsid w:val="00B06281"/>
    <w:rsid w:val="00B1028B"/>
    <w:rsid w:val="00B31DCB"/>
    <w:rsid w:val="00B4649F"/>
    <w:rsid w:val="00B51F00"/>
    <w:rsid w:val="00B75BBF"/>
    <w:rsid w:val="00BA6CB5"/>
    <w:rsid w:val="00BF5F52"/>
    <w:rsid w:val="00C4212C"/>
    <w:rsid w:val="00C42AB2"/>
    <w:rsid w:val="00C66037"/>
    <w:rsid w:val="00CD7C65"/>
    <w:rsid w:val="00D45687"/>
    <w:rsid w:val="00D61165"/>
    <w:rsid w:val="00D62256"/>
    <w:rsid w:val="00E93C0B"/>
    <w:rsid w:val="00EE41C5"/>
    <w:rsid w:val="00F035B1"/>
    <w:rsid w:val="00FA008B"/>
    <w:rsid w:val="00FB3EFB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17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EE41C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semiHidden/>
    <w:rsid w:val="00EE41C5"/>
  </w:style>
  <w:style w:type="paragraph" w:styleId="Sidfot">
    <w:name w:val="footer"/>
    <w:basedOn w:val="Normal"/>
    <w:link w:val="SidfotChar"/>
    <w:uiPriority w:val="99"/>
    <w:semiHidden/>
    <w:unhideWhenUsed/>
    <w:rsid w:val="00EE41C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semiHidden/>
    <w:rsid w:val="00EE41C5"/>
  </w:style>
  <w:style w:type="character" w:customStyle="1" w:styleId="apple-style-span">
    <w:name w:val="apple-style-span"/>
    <w:basedOn w:val="Standardstycketypsnitt"/>
    <w:rsid w:val="005C6674"/>
  </w:style>
  <w:style w:type="paragraph" w:styleId="Liststycke">
    <w:name w:val="List Paragraph"/>
    <w:basedOn w:val="Normal"/>
    <w:uiPriority w:val="34"/>
    <w:qFormat/>
    <w:rsid w:val="00935641"/>
    <w:pPr>
      <w:ind w:left="720"/>
      <w:contextualSpacing/>
    </w:pPr>
  </w:style>
  <w:style w:type="character" w:customStyle="1" w:styleId="apple-converted-space">
    <w:name w:val="apple-converted-space"/>
    <w:basedOn w:val="Standardstycketypsnitt"/>
    <w:rsid w:val="00760FDE"/>
  </w:style>
  <w:style w:type="character" w:styleId="Betoning">
    <w:name w:val="Emphasis"/>
    <w:basedOn w:val="Standardstycketypsnitt"/>
    <w:uiPriority w:val="20"/>
    <w:rsid w:val="00760FDE"/>
    <w:rPr>
      <w:i/>
    </w:rPr>
  </w:style>
  <w:style w:type="character" w:styleId="Hyperlnk">
    <w:name w:val="Hyperlink"/>
    <w:basedOn w:val="Standardstycketypsnitt"/>
    <w:uiPriority w:val="99"/>
    <w:semiHidden/>
    <w:unhideWhenUsed/>
    <w:rsid w:val="0019519C"/>
    <w:rPr>
      <w:color w:val="0000FF" w:themeColor="hyperlink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3D64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df"/><Relationship Id="rId7" Type="http://schemas.openxmlformats.org/officeDocument/2006/relationships/image" Target="media/image21.png"/><Relationship Id="rId8" Type="http://schemas.openxmlformats.org/officeDocument/2006/relationships/hyperlink" Target="mailto:peter.johansson@atriumljungberg.s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29B06-3CEF-764B-AD40-80C4ED8A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295</Words>
  <Characters>1686</Characters>
  <Application>Microsoft Macintosh Word</Application>
  <DocSecurity>0</DocSecurity>
  <Lines>14</Lines>
  <Paragraphs>3</Paragraphs>
  <ScaleCrop>false</ScaleCrop>
  <Company>Kista Science City AB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Grahn</dc:creator>
  <cp:keywords/>
  <cp:lastModifiedBy>Niclas Grahn</cp:lastModifiedBy>
  <cp:revision>8</cp:revision>
  <cp:lastPrinted>2011-11-09T13:42:00Z</cp:lastPrinted>
  <dcterms:created xsi:type="dcterms:W3CDTF">2011-11-22T09:49:00Z</dcterms:created>
  <dcterms:modified xsi:type="dcterms:W3CDTF">2011-11-23T16:53:00Z</dcterms:modified>
</cp:coreProperties>
</file>