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B1D1" w14:textId="64FE2829" w:rsidR="0044559E" w:rsidRPr="009A201C" w:rsidRDefault="00A66320" w:rsidP="0044559E">
      <w:pPr>
        <w:rPr>
          <w:rFonts w:ascii="Lucida Sans Unicode" w:hAnsi="Lucida Sans Unicode" w:cs="Lucida Sans Unicode"/>
          <w:b/>
          <w:sz w:val="32"/>
          <w:szCs w:val="32"/>
        </w:rPr>
      </w:pPr>
      <w:r w:rsidRPr="00A66320">
        <w:rPr>
          <w:rFonts w:ascii="Lucida Sans Unicode" w:hAnsi="Lucida Sans Unicode" w:cs="Lucida Sans Unicode"/>
          <w:b/>
          <w:sz w:val="32"/>
          <w:szCs w:val="32"/>
        </w:rPr>
        <w:t>Deutsche Sprachprüfung für den Hochschulzugang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– TH Wildau als Prüfzentrum für weitere 5 Jahre </w:t>
      </w:r>
      <w:r w:rsidR="00252067">
        <w:rPr>
          <w:rFonts w:ascii="Lucida Sans Unicode" w:hAnsi="Lucida Sans Unicode" w:cs="Lucida Sans Unicode"/>
          <w:b/>
          <w:sz w:val="32"/>
          <w:szCs w:val="32"/>
        </w:rPr>
        <w:t>bestätigt</w:t>
      </w:r>
    </w:p>
    <w:p w14:paraId="3404A221" w14:textId="676BA35E" w:rsidR="00C10984" w:rsidRPr="009A201C" w:rsidRDefault="00BE537A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48A9E90C" wp14:editId="0ABDDBFB">
            <wp:extent cx="5760720" cy="3839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9719547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AF49" w14:textId="062C6443" w:rsidR="00C83E29" w:rsidRPr="009A201C" w:rsidRDefault="00FD2BB9" w:rsidP="00C83E29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9A201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9A201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E537A" w:rsidRPr="00A66320">
        <w:rPr>
          <w:rFonts w:ascii="Lucida Sans Unicode" w:hAnsi="Lucida Sans Unicode" w:cs="Lucida Sans Unicode"/>
          <w:sz w:val="20"/>
          <w:szCs w:val="20"/>
        </w:rPr>
        <w:t xml:space="preserve">Seit 2017 </w:t>
      </w:r>
      <w:r w:rsidR="009237C0">
        <w:rPr>
          <w:rFonts w:ascii="Lucida Sans Unicode" w:hAnsi="Lucida Sans Unicode" w:cs="Lucida Sans Unicode"/>
          <w:sz w:val="20"/>
          <w:szCs w:val="20"/>
        </w:rPr>
        <w:t>ist</w:t>
      </w:r>
      <w:r w:rsidR="00BE537A" w:rsidRPr="00A66320">
        <w:rPr>
          <w:rFonts w:ascii="Lucida Sans Unicode" w:hAnsi="Lucida Sans Unicode" w:cs="Lucida Sans Unicode"/>
          <w:sz w:val="20"/>
          <w:szCs w:val="20"/>
        </w:rPr>
        <w:t xml:space="preserve"> die TH Wildau als Testzentrum für die „Deutsche Sprachprüfung für den Hochschulzugang“ (DSH). Die dafür nötige Registrierung wurde kürzlich vom Fachverband Deutsch als Fremd-</w:t>
      </w:r>
      <w:r w:rsidR="0025206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E537A" w:rsidRPr="00A66320">
        <w:rPr>
          <w:rFonts w:ascii="Lucida Sans Unicode" w:hAnsi="Lucida Sans Unicode" w:cs="Lucida Sans Unicode"/>
          <w:sz w:val="20"/>
          <w:szCs w:val="20"/>
        </w:rPr>
        <w:t>und Zwei</w:t>
      </w:r>
      <w:r w:rsidR="00252067">
        <w:rPr>
          <w:rFonts w:ascii="Lucida Sans Unicode" w:hAnsi="Lucida Sans Unicode" w:cs="Lucida Sans Unicode"/>
          <w:sz w:val="20"/>
          <w:szCs w:val="20"/>
        </w:rPr>
        <w:t>t</w:t>
      </w:r>
      <w:r w:rsidR="00BE537A" w:rsidRPr="00A66320">
        <w:rPr>
          <w:rFonts w:ascii="Lucida Sans Unicode" w:hAnsi="Lucida Sans Unicode" w:cs="Lucida Sans Unicode"/>
          <w:sz w:val="20"/>
          <w:szCs w:val="20"/>
        </w:rPr>
        <w:t xml:space="preserve">sprache für weitere fünf Jahre bis 2027 bestätigt. </w:t>
      </w:r>
    </w:p>
    <w:p w14:paraId="4B4C4626" w14:textId="38B47A54" w:rsidR="001B6191" w:rsidRPr="006B3FD3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val="en-GB" w:eastAsia="en-US"/>
        </w:rPr>
      </w:pPr>
      <w:proofErr w:type="spellStart"/>
      <w:r w:rsidRPr="006B3FD3">
        <w:rPr>
          <w:rFonts w:ascii="Lucida Sans Unicode" w:eastAsiaTheme="minorHAnsi" w:hAnsi="Lucida Sans Unicode" w:cs="Lucida Sans Unicode"/>
          <w:b/>
          <w:sz w:val="20"/>
          <w:szCs w:val="20"/>
          <w:lang w:val="en-GB" w:eastAsia="en-US"/>
        </w:rPr>
        <w:t>Bild</w:t>
      </w:r>
      <w:proofErr w:type="spellEnd"/>
      <w:r w:rsidRPr="006B3FD3">
        <w:rPr>
          <w:rFonts w:ascii="Lucida Sans Unicode" w:eastAsiaTheme="minorHAnsi" w:hAnsi="Lucida Sans Unicode" w:cs="Lucida Sans Unicode"/>
          <w:sz w:val="20"/>
          <w:szCs w:val="20"/>
          <w:lang w:val="en-GB" w:eastAsia="en-US"/>
        </w:rPr>
        <w:t xml:space="preserve">: </w:t>
      </w:r>
      <w:proofErr w:type="spellStart"/>
      <w:r w:rsidR="00252067" w:rsidRPr="006B3FD3">
        <w:rPr>
          <w:rFonts w:ascii="Lucida Sans Unicode" w:eastAsiaTheme="minorHAnsi" w:hAnsi="Lucida Sans Unicode" w:cs="Lucida Sans Unicode"/>
          <w:sz w:val="20"/>
          <w:szCs w:val="20"/>
          <w:lang w:val="en-GB" w:eastAsia="en-US"/>
        </w:rPr>
        <w:t>Coloures</w:t>
      </w:r>
      <w:proofErr w:type="spellEnd"/>
      <w:r w:rsidR="00252067" w:rsidRPr="006B3FD3">
        <w:rPr>
          <w:rFonts w:ascii="Lucida Sans Unicode" w:eastAsiaTheme="minorHAnsi" w:hAnsi="Lucida Sans Unicode" w:cs="Lucida Sans Unicode"/>
          <w:sz w:val="20"/>
          <w:szCs w:val="20"/>
          <w:lang w:val="en-GB" w:eastAsia="en-US"/>
        </w:rPr>
        <w:t>-Pic (</w:t>
      </w:r>
      <w:hyperlink r:id="rId9" w:history="1">
        <w:r w:rsidR="00BE537A" w:rsidRPr="006B3FD3">
          <w:rPr>
            <w:rFonts w:ascii="Lucida Sans Unicode" w:hAnsi="Lucida Sans Unicode" w:cs="Lucida Sans Unicode"/>
            <w:sz w:val="20"/>
            <w:szCs w:val="20"/>
            <w:lang w:val="en-GB"/>
          </w:rPr>
          <w:t>97195479</w:t>
        </w:r>
      </w:hyperlink>
      <w:r w:rsidR="00252067" w:rsidRPr="006B3FD3">
        <w:rPr>
          <w:rFonts w:ascii="Lucida Sans Unicode" w:hAnsi="Lucida Sans Unicode" w:cs="Lucida Sans Unicode"/>
          <w:sz w:val="20"/>
          <w:szCs w:val="20"/>
          <w:lang w:val="en-GB"/>
        </w:rPr>
        <w:t>) @ Stock.Adobe.com</w:t>
      </w:r>
    </w:p>
    <w:p w14:paraId="42AFAB57" w14:textId="18A69EC1" w:rsidR="008257BC" w:rsidRPr="009A201C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A201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9A201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E537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Sprachenzentrum</w:t>
      </w:r>
    </w:p>
    <w:p w14:paraId="59BAE974" w14:textId="4AA3E7B2" w:rsidR="003C7BD7" w:rsidRPr="009A201C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9A201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05A95AF7" w14:textId="3274A8A2" w:rsidR="00D84E1B" w:rsidRPr="00BE537A" w:rsidRDefault="00BE537A" w:rsidP="00BE537A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BE537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Seit 2017 </w:t>
      </w:r>
      <w:r w:rsidR="00E67FA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ist</w:t>
      </w:r>
      <w:r w:rsidRPr="00BE537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die Technische Hochschule Wildau als Testzentrum für die „Deutsche Sprachprüfung für den Hochschulzugang</w:t>
      </w:r>
      <w:r w:rsidR="009237C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(DSH)</w:t>
      </w:r>
      <w:r w:rsidRPr="00BE537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“. Die dafür nötige Registrierung wurde kürzlich vom Fachverband Deutsch als Fremd-</w:t>
      </w:r>
      <w:r w:rsidR="002520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Pr="00BE537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und Zwei</w:t>
      </w:r>
      <w:r w:rsidR="00825DE6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</w:t>
      </w:r>
      <w:r w:rsidRPr="00BE537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sprache für weitere fünf Jahre bis 2027 bestätigt.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Für die Gewinnung internationaler Studierender ist die </w:t>
      </w:r>
      <w:r w:rsidR="009237C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DSH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ein wichtiger Baustein an der Hochschule.</w:t>
      </w:r>
    </w:p>
    <w:p w14:paraId="36634FDC" w14:textId="6EE5C0A7" w:rsidR="00554943" w:rsidRPr="00A66320" w:rsidRDefault="006E40C8" w:rsidP="00315523">
      <w:pPr>
        <w:rPr>
          <w:rFonts w:ascii="Lucida Sans Unicode" w:hAnsi="Lucida Sans Unicode" w:cs="Lucida Sans Unicode"/>
          <w:sz w:val="20"/>
          <w:szCs w:val="20"/>
        </w:rPr>
      </w:pPr>
      <w:r w:rsidRPr="00A66320">
        <w:rPr>
          <w:rFonts w:ascii="Lucida Sans Unicode" w:hAnsi="Lucida Sans Unicode" w:cs="Lucida Sans Unicode"/>
          <w:sz w:val="20"/>
          <w:szCs w:val="20"/>
        </w:rPr>
        <w:lastRenderedPageBreak/>
        <w:t xml:space="preserve">Seit 2017 </w:t>
      </w:r>
      <w:r w:rsidR="00E67FA0">
        <w:rPr>
          <w:rFonts w:ascii="Lucida Sans Unicode" w:hAnsi="Lucida Sans Unicode" w:cs="Lucida Sans Unicode"/>
          <w:sz w:val="20"/>
          <w:szCs w:val="20"/>
        </w:rPr>
        <w:t>ist</w:t>
      </w:r>
      <w:bookmarkStart w:id="0" w:name="_GoBack"/>
      <w:bookmarkEnd w:id="0"/>
      <w:r w:rsidRPr="00A66320">
        <w:rPr>
          <w:rFonts w:ascii="Lucida Sans Unicode" w:hAnsi="Lucida Sans Unicode" w:cs="Lucida Sans Unicode"/>
          <w:sz w:val="20"/>
          <w:szCs w:val="20"/>
        </w:rPr>
        <w:t xml:space="preserve"> die Technische Hochschule Wildau (TH Wildau) als Testzentrum für die </w:t>
      </w:r>
      <w:r w:rsidR="00454093" w:rsidRPr="00A66320">
        <w:rPr>
          <w:rFonts w:ascii="Lucida Sans Unicode" w:hAnsi="Lucida Sans Unicode" w:cs="Lucida Sans Unicode"/>
          <w:sz w:val="20"/>
          <w:szCs w:val="20"/>
        </w:rPr>
        <w:t>„</w:t>
      </w:r>
      <w:r w:rsidRPr="00A66320">
        <w:rPr>
          <w:rFonts w:ascii="Lucida Sans Unicode" w:hAnsi="Lucida Sans Unicode" w:cs="Lucida Sans Unicode"/>
          <w:sz w:val="20"/>
          <w:szCs w:val="20"/>
        </w:rPr>
        <w:t>Deutsche Sprachprüfung für den Hochschulzugang</w:t>
      </w:r>
      <w:r w:rsidR="00454093" w:rsidRPr="00A66320">
        <w:rPr>
          <w:rFonts w:ascii="Lucida Sans Unicode" w:hAnsi="Lucida Sans Unicode" w:cs="Lucida Sans Unicode"/>
          <w:sz w:val="20"/>
          <w:szCs w:val="20"/>
        </w:rPr>
        <w:t>“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 (DSH)</w:t>
      </w:r>
      <w:r w:rsidR="00454093" w:rsidRPr="00A66320">
        <w:rPr>
          <w:rFonts w:ascii="Lucida Sans Unicode" w:hAnsi="Lucida Sans Unicode" w:cs="Lucida Sans Unicode"/>
          <w:sz w:val="20"/>
          <w:szCs w:val="20"/>
        </w:rPr>
        <w:t xml:space="preserve">. Die dafür nötige </w:t>
      </w:r>
      <w:r w:rsidRPr="00A66320">
        <w:rPr>
          <w:rFonts w:ascii="Lucida Sans Unicode" w:hAnsi="Lucida Sans Unicode" w:cs="Lucida Sans Unicode"/>
          <w:sz w:val="20"/>
          <w:szCs w:val="20"/>
        </w:rPr>
        <w:t>Registrierung wurde kürzlich vom Fachverband Deutsch als Fremd-</w:t>
      </w:r>
      <w:r w:rsidR="0025206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66320">
        <w:rPr>
          <w:rFonts w:ascii="Lucida Sans Unicode" w:hAnsi="Lucida Sans Unicode" w:cs="Lucida Sans Unicode"/>
          <w:sz w:val="20"/>
          <w:szCs w:val="20"/>
        </w:rPr>
        <w:t>und Zwei</w:t>
      </w:r>
      <w:r w:rsidR="00825DE6">
        <w:rPr>
          <w:rFonts w:ascii="Lucida Sans Unicode" w:hAnsi="Lucida Sans Unicode" w:cs="Lucida Sans Unicode"/>
          <w:sz w:val="20"/>
          <w:szCs w:val="20"/>
        </w:rPr>
        <w:t>t</w:t>
      </w:r>
      <w:r w:rsidRPr="00A66320">
        <w:rPr>
          <w:rFonts w:ascii="Lucida Sans Unicode" w:hAnsi="Lucida Sans Unicode" w:cs="Lucida Sans Unicode"/>
          <w:sz w:val="20"/>
          <w:szCs w:val="20"/>
        </w:rPr>
        <w:t>sprache (</w:t>
      </w:r>
      <w:proofErr w:type="spellStart"/>
      <w:r w:rsidRPr="00A66320">
        <w:rPr>
          <w:rFonts w:ascii="Lucida Sans Unicode" w:hAnsi="Lucida Sans Unicode" w:cs="Lucida Sans Unicode"/>
          <w:sz w:val="20"/>
          <w:szCs w:val="20"/>
        </w:rPr>
        <w:t>FaDaF</w:t>
      </w:r>
      <w:proofErr w:type="spellEnd"/>
      <w:r w:rsidRPr="00A66320">
        <w:rPr>
          <w:rFonts w:ascii="Lucida Sans Unicode" w:hAnsi="Lucida Sans Unicode" w:cs="Lucida Sans Unicode"/>
          <w:sz w:val="20"/>
          <w:szCs w:val="20"/>
        </w:rPr>
        <w:t xml:space="preserve">) für weitere fünf Jahre bis 2027 bestätigt. Der </w:t>
      </w:r>
      <w:proofErr w:type="spellStart"/>
      <w:r w:rsidRPr="00A66320">
        <w:rPr>
          <w:rFonts w:ascii="Lucida Sans Unicode" w:hAnsi="Lucida Sans Unicode" w:cs="Lucida Sans Unicode"/>
          <w:sz w:val="20"/>
          <w:szCs w:val="20"/>
        </w:rPr>
        <w:t>FaDaF</w:t>
      </w:r>
      <w:proofErr w:type="spellEnd"/>
      <w:r w:rsidRPr="00A66320">
        <w:rPr>
          <w:rFonts w:ascii="Lucida Sans Unicode" w:hAnsi="Lucida Sans Unicode" w:cs="Lucida Sans Unicode"/>
          <w:sz w:val="20"/>
          <w:szCs w:val="20"/>
        </w:rPr>
        <w:t xml:space="preserve"> ist für die Qualitäts</w:t>
      </w:r>
      <w:r w:rsidR="009237C0">
        <w:rPr>
          <w:rFonts w:ascii="Lucida Sans Unicode" w:hAnsi="Lucida Sans Unicode" w:cs="Lucida Sans Unicode"/>
          <w:sz w:val="20"/>
          <w:szCs w:val="20"/>
        </w:rPr>
        <w:t>sicherung der P</w:t>
      </w:r>
      <w:r w:rsidRPr="00A66320">
        <w:rPr>
          <w:rFonts w:ascii="Lucida Sans Unicode" w:hAnsi="Lucida Sans Unicode" w:cs="Lucida Sans Unicode"/>
          <w:sz w:val="20"/>
          <w:szCs w:val="20"/>
        </w:rPr>
        <w:t>rüfung des inhaltlichen Aufbaus und der formellen Ausstellung der Registrierung von DSH-Prüfzentren verantwor</w:t>
      </w:r>
      <w:r w:rsidR="00554943" w:rsidRPr="00A66320">
        <w:rPr>
          <w:rFonts w:ascii="Lucida Sans Unicode" w:hAnsi="Lucida Sans Unicode" w:cs="Lucida Sans Unicode"/>
          <w:sz w:val="20"/>
          <w:szCs w:val="20"/>
        </w:rPr>
        <w:t>t</w:t>
      </w:r>
      <w:r w:rsidRPr="00A66320">
        <w:rPr>
          <w:rFonts w:ascii="Lucida Sans Unicode" w:hAnsi="Lucida Sans Unicode" w:cs="Lucida Sans Unicode"/>
          <w:sz w:val="20"/>
          <w:szCs w:val="20"/>
        </w:rPr>
        <w:t>lich</w:t>
      </w:r>
      <w:r w:rsidR="00554943" w:rsidRPr="00A66320">
        <w:rPr>
          <w:rFonts w:ascii="Lucida Sans Unicode" w:hAnsi="Lucida Sans Unicode" w:cs="Lucida Sans Unicode"/>
          <w:sz w:val="20"/>
          <w:szCs w:val="20"/>
        </w:rPr>
        <w:t>. Die TH Wildau hatte dazu die entsprechende Prüfungsordnung (Ordnung für die DSH für Studienbewerberinnen und Studienbewerber mit ausländischen Bildungsnachweisen an der TH Wildau) zu</w:t>
      </w:r>
      <w:r w:rsidR="00454093" w:rsidRPr="00A66320">
        <w:rPr>
          <w:rFonts w:ascii="Lucida Sans Unicode" w:hAnsi="Lucida Sans Unicode" w:cs="Lucida Sans Unicode"/>
          <w:sz w:val="20"/>
          <w:szCs w:val="20"/>
        </w:rPr>
        <w:t>r</w:t>
      </w:r>
      <w:r w:rsidR="00554943" w:rsidRPr="00A66320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54943" w:rsidRPr="00A66320">
        <w:rPr>
          <w:rFonts w:ascii="Lucida Sans Unicode" w:hAnsi="Lucida Sans Unicode" w:cs="Lucida Sans Unicode"/>
          <w:sz w:val="20"/>
          <w:szCs w:val="20"/>
        </w:rPr>
        <w:t>Re</w:t>
      </w:r>
      <w:r w:rsidR="00252067">
        <w:rPr>
          <w:rFonts w:ascii="Lucida Sans Unicode" w:hAnsi="Lucida Sans Unicode" w:cs="Lucida Sans Unicode"/>
          <w:sz w:val="20"/>
          <w:szCs w:val="20"/>
        </w:rPr>
        <w:t>r</w:t>
      </w:r>
      <w:r w:rsidR="00554943" w:rsidRPr="00A66320">
        <w:rPr>
          <w:rFonts w:ascii="Lucida Sans Unicode" w:hAnsi="Lucida Sans Unicode" w:cs="Lucida Sans Unicode"/>
          <w:sz w:val="20"/>
          <w:szCs w:val="20"/>
        </w:rPr>
        <w:t>egistrierung</w:t>
      </w:r>
      <w:proofErr w:type="spellEnd"/>
      <w:r w:rsidR="00554943" w:rsidRPr="00A66320">
        <w:rPr>
          <w:rFonts w:ascii="Lucida Sans Unicode" w:hAnsi="Lucida Sans Unicode" w:cs="Lucida Sans Unicode"/>
          <w:sz w:val="20"/>
          <w:szCs w:val="20"/>
        </w:rPr>
        <w:t xml:space="preserve"> beim Verband vorgelegt. Die DSH ist von der Hochschulrektorenkonferenz (HRK) anerkannt und dient vor allem dazu, Studieninteressierten den sprachlichen Zugang zur deutschen Hochschullandschaft zu ermöglichen. </w:t>
      </w:r>
      <w:r w:rsidR="0031276A" w:rsidRPr="00A66320">
        <w:rPr>
          <w:rFonts w:ascii="Lucida Sans Unicode" w:hAnsi="Lucida Sans Unicode" w:cs="Lucida Sans Unicode"/>
          <w:sz w:val="20"/>
          <w:szCs w:val="20"/>
        </w:rPr>
        <w:t>Das erfolgreiche Bestehen der DSH-Prüfung garantiert die sprachlichen Voraussetzungen für die Aufnahme eines Studiums an einer deutschen Hochschule oder Universität.</w:t>
      </w:r>
    </w:p>
    <w:p w14:paraId="050E7ACF" w14:textId="03861BA4" w:rsidR="000C16DC" w:rsidRPr="00A66320" w:rsidRDefault="00554943" w:rsidP="00315523">
      <w:pPr>
        <w:rPr>
          <w:rFonts w:ascii="Lucida Sans Unicode" w:hAnsi="Lucida Sans Unicode" w:cs="Lucida Sans Unicode"/>
          <w:sz w:val="20"/>
          <w:szCs w:val="20"/>
        </w:rPr>
      </w:pPr>
      <w:r w:rsidRPr="00A66320">
        <w:rPr>
          <w:rFonts w:ascii="Lucida Sans Unicode" w:hAnsi="Lucida Sans Unicode" w:cs="Lucida Sans Unicode"/>
          <w:sz w:val="20"/>
          <w:szCs w:val="20"/>
        </w:rPr>
        <w:t>Die TH Wildau ist damit eines der größten Prüfzentren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 xml:space="preserve"> an Fachhochschulen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 in Deutschland und bietet jährlich etwa 250 Plätze im Sprachzentrum der Hochschule an. Neben den Studieninteressierten, die z.B. im Rahmen des Wildau </w:t>
      </w:r>
      <w:proofErr w:type="spellStart"/>
      <w:r w:rsidRPr="00A66320">
        <w:rPr>
          <w:rFonts w:ascii="Lucida Sans Unicode" w:hAnsi="Lucida Sans Unicode" w:cs="Lucida Sans Unicode"/>
          <w:sz w:val="20"/>
          <w:szCs w:val="20"/>
        </w:rPr>
        <w:t>F</w:t>
      </w:r>
      <w:r w:rsidR="007D2C28">
        <w:rPr>
          <w:rFonts w:ascii="Lucida Sans Unicode" w:hAnsi="Lucida Sans Unicode" w:cs="Lucida Sans Unicode"/>
          <w:sz w:val="20"/>
          <w:szCs w:val="20"/>
        </w:rPr>
        <w:t>o</w:t>
      </w:r>
      <w:r w:rsidRPr="00A66320">
        <w:rPr>
          <w:rFonts w:ascii="Lucida Sans Unicode" w:hAnsi="Lucida Sans Unicode" w:cs="Lucida Sans Unicode"/>
          <w:sz w:val="20"/>
          <w:szCs w:val="20"/>
        </w:rPr>
        <w:t>undation</w:t>
      </w:r>
      <w:proofErr w:type="spellEnd"/>
      <w:r w:rsidRPr="00A66320">
        <w:rPr>
          <w:rFonts w:ascii="Lucida Sans Unicode" w:hAnsi="Lucida Sans Unicode" w:cs="Lucida Sans Unicode"/>
          <w:sz w:val="20"/>
          <w:szCs w:val="20"/>
        </w:rPr>
        <w:t xml:space="preserve"> Year oder dem Welcome Center der TH Wildau die D</w:t>
      </w:r>
      <w:r w:rsidR="0031276A" w:rsidRPr="00A66320">
        <w:rPr>
          <w:rFonts w:ascii="Lucida Sans Unicode" w:hAnsi="Lucida Sans Unicode" w:cs="Lucida Sans Unicode"/>
          <w:sz w:val="20"/>
          <w:szCs w:val="20"/>
        </w:rPr>
        <w:t>eutschkurse durchlaufen, komm</w:t>
      </w:r>
      <w:r w:rsidR="00252067">
        <w:rPr>
          <w:rFonts w:ascii="Lucida Sans Unicode" w:hAnsi="Lucida Sans Unicode" w:cs="Lucida Sans Unicode"/>
          <w:sz w:val="20"/>
          <w:szCs w:val="20"/>
        </w:rPr>
        <w:t>t</w:t>
      </w:r>
      <w:r w:rsidR="0031276A" w:rsidRPr="00A66320">
        <w:rPr>
          <w:rFonts w:ascii="Lucida Sans Unicode" w:hAnsi="Lucida Sans Unicode" w:cs="Lucida Sans Unicode"/>
          <w:sz w:val="20"/>
          <w:szCs w:val="20"/>
        </w:rPr>
        <w:t xml:space="preserve"> etwa die Hälfte der Teilnehmenden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52067">
        <w:rPr>
          <w:rFonts w:ascii="Lucida Sans Unicode" w:hAnsi="Lucida Sans Unicode" w:cs="Lucida Sans Unicode"/>
          <w:sz w:val="20"/>
          <w:szCs w:val="20"/>
        </w:rPr>
        <w:t>von</w:t>
      </w:r>
      <w:r w:rsidR="0031276A" w:rsidRPr="00A66320">
        <w:rPr>
          <w:rFonts w:ascii="Lucida Sans Unicode" w:hAnsi="Lucida Sans Unicode" w:cs="Lucida Sans Unicode"/>
          <w:sz w:val="20"/>
          <w:szCs w:val="20"/>
        </w:rPr>
        <w:t xml:space="preserve"> externen Anfragen </w:t>
      </w:r>
      <w:r w:rsidRPr="00A66320">
        <w:rPr>
          <w:rFonts w:ascii="Lucida Sans Unicode" w:hAnsi="Lucida Sans Unicode" w:cs="Lucida Sans Unicode"/>
          <w:sz w:val="20"/>
          <w:szCs w:val="20"/>
        </w:rPr>
        <w:t>der gesamten Region Berlin und B</w:t>
      </w:r>
      <w:r w:rsidR="0031276A" w:rsidRPr="00A66320">
        <w:rPr>
          <w:rFonts w:ascii="Lucida Sans Unicode" w:hAnsi="Lucida Sans Unicode" w:cs="Lucida Sans Unicode"/>
          <w:sz w:val="20"/>
          <w:szCs w:val="20"/>
        </w:rPr>
        <w:t xml:space="preserve">randenburg. 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>Unter anderem arbeitet die TH Wildau dazu mit dem Institut für internationale Kommunikat</w:t>
      </w:r>
      <w:r w:rsidR="009237C0">
        <w:rPr>
          <w:rFonts w:ascii="Lucida Sans Unicode" w:hAnsi="Lucida Sans Unicode" w:cs="Lucida Sans Unicode"/>
          <w:sz w:val="20"/>
          <w:szCs w:val="20"/>
        </w:rPr>
        <w:t>ion in Berlin zusammen, das S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>tipendiatinnen und Stip</w:t>
      </w:r>
      <w:r w:rsidR="00EF51A8">
        <w:rPr>
          <w:rFonts w:ascii="Lucida Sans Unicode" w:hAnsi="Lucida Sans Unicode" w:cs="Lucida Sans Unicode"/>
          <w:sz w:val="20"/>
          <w:szCs w:val="20"/>
        </w:rPr>
        <w:t>endiaten nach Wildau schick</w:t>
      </w:r>
      <w:r w:rsidR="00252067">
        <w:rPr>
          <w:rFonts w:ascii="Lucida Sans Unicode" w:hAnsi="Lucida Sans Unicode" w:cs="Lucida Sans Unicode"/>
          <w:sz w:val="20"/>
          <w:szCs w:val="20"/>
        </w:rPr>
        <w:t>t</w:t>
      </w:r>
      <w:r w:rsidR="00EF51A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18CC0D2B" w14:textId="4B30BE1C" w:rsidR="00EF51A8" w:rsidRDefault="000C16DC" w:rsidP="00315523">
      <w:pPr>
        <w:rPr>
          <w:rFonts w:ascii="Lucida Sans Unicode" w:hAnsi="Lucida Sans Unicode" w:cs="Lucida Sans Unicode"/>
          <w:sz w:val="20"/>
          <w:szCs w:val="20"/>
        </w:rPr>
      </w:pPr>
      <w:r w:rsidRPr="00A66320">
        <w:rPr>
          <w:rFonts w:ascii="Lucida Sans Unicode" w:hAnsi="Lucida Sans Unicode" w:cs="Lucida Sans Unicode"/>
          <w:sz w:val="20"/>
          <w:szCs w:val="20"/>
        </w:rPr>
        <w:t>„Für die TH Wildau ist die DSH ein wichtiger Baustein zur Gewinnung von internationalen Studie</w:t>
      </w:r>
      <w:r w:rsidR="009237C0">
        <w:rPr>
          <w:rFonts w:ascii="Lucida Sans Unicode" w:hAnsi="Lucida Sans Unicode" w:cs="Lucida Sans Unicode"/>
          <w:sz w:val="20"/>
          <w:szCs w:val="20"/>
        </w:rPr>
        <w:t>renden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. Wir 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>waren dieses Jahr ausgebucht und hat</w:t>
      </w:r>
      <w:r w:rsidR="00A66320" w:rsidRPr="00A66320">
        <w:rPr>
          <w:rFonts w:ascii="Lucida Sans Unicode" w:hAnsi="Lucida Sans Unicode" w:cs="Lucida Sans Unicode"/>
          <w:sz w:val="20"/>
          <w:szCs w:val="20"/>
        </w:rPr>
        <w:t>t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>en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237C0">
        <w:rPr>
          <w:rFonts w:ascii="Lucida Sans Unicode" w:hAnsi="Lucida Sans Unicode" w:cs="Lucida Sans Unicode"/>
          <w:sz w:val="20"/>
          <w:szCs w:val="20"/>
        </w:rPr>
        <w:t xml:space="preserve">über </w:t>
      </w:r>
      <w:r w:rsidRPr="00A66320">
        <w:rPr>
          <w:rFonts w:ascii="Lucida Sans Unicode" w:hAnsi="Lucida Sans Unicode" w:cs="Lucida Sans Unicode"/>
          <w:sz w:val="20"/>
          <w:szCs w:val="20"/>
        </w:rPr>
        <w:t xml:space="preserve">250 Teilnehmerinnen und Teilnehmer aus etwa 30 unterschiedlichen Ländern </w:t>
      </w:r>
      <w:r w:rsidR="00A66320" w:rsidRPr="00A66320">
        <w:rPr>
          <w:rFonts w:ascii="Lucida Sans Unicode" w:hAnsi="Lucida Sans Unicode" w:cs="Lucida Sans Unicode"/>
          <w:sz w:val="20"/>
          <w:szCs w:val="20"/>
        </w:rPr>
        <w:t>in den</w:t>
      </w:r>
      <w:r w:rsidR="009237C0">
        <w:rPr>
          <w:rFonts w:ascii="Lucida Sans Unicode" w:hAnsi="Lucida Sans Unicode" w:cs="Lucida Sans Unicode"/>
          <w:sz w:val="20"/>
          <w:szCs w:val="20"/>
        </w:rPr>
        <w:t xml:space="preserve"> Prüfungen</w:t>
      </w:r>
      <w:r w:rsidRPr="00A66320">
        <w:rPr>
          <w:rFonts w:ascii="Lucida Sans Unicode" w:hAnsi="Lucida Sans Unicode" w:cs="Lucida Sans Unicode"/>
          <w:sz w:val="20"/>
          <w:szCs w:val="20"/>
        </w:rPr>
        <w:t>.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 xml:space="preserve"> Die hohe Nachfrage zeigt, dass unsere Kapazitäten sogar noch ausgebaut werden könnten</w:t>
      </w:r>
      <w:r w:rsidRPr="00A66320">
        <w:rPr>
          <w:rFonts w:ascii="Lucida Sans Unicode" w:hAnsi="Lucida Sans Unicode" w:cs="Lucida Sans Unicode"/>
          <w:sz w:val="20"/>
          <w:szCs w:val="20"/>
        </w:rPr>
        <w:t>“</w:t>
      </w:r>
      <w:r w:rsidR="009819A8">
        <w:rPr>
          <w:rFonts w:ascii="Lucida Sans Unicode" w:hAnsi="Lucida Sans Unicode" w:cs="Lucida Sans Unicode"/>
          <w:sz w:val="20"/>
          <w:szCs w:val="20"/>
        </w:rPr>
        <w:t xml:space="preserve">, sagt Daniela Schultz vom Sprachenzentrum </w:t>
      </w:r>
      <w:r w:rsidR="00EF51A8">
        <w:rPr>
          <w:rFonts w:ascii="Lucida Sans Unicode" w:hAnsi="Lucida Sans Unicode" w:cs="Lucida Sans Unicode"/>
          <w:sz w:val="20"/>
          <w:szCs w:val="20"/>
        </w:rPr>
        <w:t xml:space="preserve">an </w:t>
      </w:r>
      <w:r w:rsidR="009819A8">
        <w:rPr>
          <w:rFonts w:ascii="Lucida Sans Unicode" w:hAnsi="Lucida Sans Unicode" w:cs="Lucida Sans Unicode"/>
          <w:sz w:val="20"/>
          <w:szCs w:val="20"/>
        </w:rPr>
        <w:t>der TH Wildau</w:t>
      </w:r>
      <w:r w:rsidR="00EF51A8">
        <w:rPr>
          <w:rFonts w:ascii="Lucida Sans Unicode" w:hAnsi="Lucida Sans Unicode" w:cs="Lucida Sans Unicode"/>
          <w:sz w:val="20"/>
          <w:szCs w:val="20"/>
        </w:rPr>
        <w:t>.</w:t>
      </w:r>
    </w:p>
    <w:p w14:paraId="6AF9E791" w14:textId="7818B055" w:rsidR="000C16DC" w:rsidRPr="00A66320" w:rsidRDefault="00EF51A8" w:rsidP="0031552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 xml:space="preserve">reimal im Jahr </w:t>
      </w:r>
      <w:r>
        <w:rPr>
          <w:rFonts w:ascii="Lucida Sans Unicode" w:hAnsi="Lucida Sans Unicode" w:cs="Lucida Sans Unicode"/>
          <w:sz w:val="20"/>
          <w:szCs w:val="20"/>
        </w:rPr>
        <w:t xml:space="preserve">bietet die Hochschule 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 xml:space="preserve">die DSH an. 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 xml:space="preserve">Auf die Prüfung können sich Interessierte in den semesterbegleitenden Online-DSH-Kursen des Sprachenzentrums vorbereiten. </w:t>
      </w:r>
      <w:r>
        <w:rPr>
          <w:rFonts w:ascii="Lucida Sans Unicode" w:hAnsi="Lucida Sans Unicode" w:cs="Lucida Sans Unicode"/>
          <w:sz w:val="20"/>
          <w:szCs w:val="20"/>
        </w:rPr>
        <w:t>Die Onlinekurse wurden in der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 xml:space="preserve"> Corona-Zeit </w:t>
      </w:r>
      <w:r>
        <w:rPr>
          <w:rFonts w:ascii="Lucida Sans Unicode" w:hAnsi="Lucida Sans Unicode" w:cs="Lucida Sans Unicode"/>
          <w:sz w:val="20"/>
          <w:szCs w:val="20"/>
        </w:rPr>
        <w:t xml:space="preserve">entwickelt und ermöglichen einen </w:t>
      </w:r>
      <w:r w:rsidR="000C16DC" w:rsidRPr="00A66320">
        <w:rPr>
          <w:rFonts w:ascii="Lucida Sans Unicode" w:hAnsi="Lucida Sans Unicode" w:cs="Lucida Sans Unicode"/>
          <w:sz w:val="20"/>
          <w:szCs w:val="20"/>
        </w:rPr>
        <w:t xml:space="preserve">größeren Zugang im In- und Ausland. </w:t>
      </w:r>
      <w:r>
        <w:rPr>
          <w:rFonts w:ascii="Lucida Sans Unicode" w:hAnsi="Lucida Sans Unicode" w:cs="Lucida Sans Unicode"/>
          <w:sz w:val="20"/>
          <w:szCs w:val="20"/>
        </w:rPr>
        <w:t xml:space="preserve">Auch ein umfangreiches Angebot an Probeprüfungen und Übungen bietet das Team auf der Website </w:t>
      </w:r>
      <w:r w:rsidR="007D2C28">
        <w:rPr>
          <w:rFonts w:ascii="Lucida Sans Unicode" w:hAnsi="Lucida Sans Unicode" w:cs="Lucida Sans Unicode"/>
          <w:sz w:val="20"/>
          <w:szCs w:val="20"/>
        </w:rPr>
        <w:t xml:space="preserve">an. 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9237C0">
        <w:rPr>
          <w:rFonts w:ascii="Lucida Sans Unicode" w:hAnsi="Lucida Sans Unicode" w:cs="Lucida Sans Unicode"/>
          <w:sz w:val="20"/>
          <w:szCs w:val="20"/>
        </w:rPr>
        <w:t>Prüfer/-innen</w:t>
      </w:r>
      <w:r w:rsidR="009A201C" w:rsidRPr="00A66320">
        <w:rPr>
          <w:rFonts w:ascii="Lucida Sans Unicode" w:hAnsi="Lucida Sans Unicode" w:cs="Lucida Sans Unicode"/>
          <w:sz w:val="20"/>
          <w:szCs w:val="20"/>
        </w:rPr>
        <w:t xml:space="preserve"> kommen aus dem eigenen Sprachenzentrum der TH Wildau und werden teilweise von externen Fachkräften unterstützt. </w:t>
      </w:r>
    </w:p>
    <w:p w14:paraId="0AACE9F0" w14:textId="30E6A5C4" w:rsidR="00C22941" w:rsidRPr="009A201C" w:rsidRDefault="00704736" w:rsidP="0031552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9A201C"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  <w:r w:rsidR="00DA224C" w:rsidRPr="009A201C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03E91E6A" w14:textId="749617A6" w:rsidR="009A201C" w:rsidRPr="007D2C28" w:rsidRDefault="009237C0" w:rsidP="00EF51A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Aktuelle</w:t>
      </w:r>
      <w:r w:rsidR="009A201C" w:rsidRPr="007D2C28">
        <w:rPr>
          <w:rFonts w:ascii="Lucida Sans Unicode" w:hAnsi="Lucida Sans Unicode" w:cs="Lucida Sans Unicode"/>
          <w:sz w:val="20"/>
          <w:szCs w:val="20"/>
        </w:rPr>
        <w:t xml:space="preserve"> Termine und weitere Informationen zur DSH:</w:t>
      </w:r>
      <w:r w:rsidR="00EF51A8" w:rsidRPr="007D2C28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0" w:history="1">
        <w:r w:rsidR="009A201C" w:rsidRPr="007D2C28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http://www.th-wildau.de/deutschkurse</w:t>
        </w:r>
      </w:hyperlink>
    </w:p>
    <w:p w14:paraId="285D674B" w14:textId="4F245275" w:rsidR="003C171B" w:rsidRPr="007D2C28" w:rsidRDefault="007D2C28" w:rsidP="003C171B">
      <w:pPr>
        <w:rPr>
          <w:rFonts w:ascii="Lucida Sans Unicode" w:hAnsi="Lucida Sans Unicode" w:cs="Lucida Sans Unicode"/>
          <w:sz w:val="20"/>
          <w:szCs w:val="20"/>
        </w:rPr>
      </w:pPr>
      <w:r w:rsidRPr="007D2C28">
        <w:rPr>
          <w:rFonts w:ascii="Lucida Sans Unicode" w:hAnsi="Lucida Sans Unicode" w:cs="Lucida Sans Unicode"/>
          <w:sz w:val="20"/>
          <w:szCs w:val="20"/>
        </w:rPr>
        <w:lastRenderedPageBreak/>
        <w:t xml:space="preserve">Zentrum für internationale Angelegenheiten der TH Wildau: </w:t>
      </w:r>
      <w:hyperlink r:id="rId11" w:tgtFrame="_blank" w:history="1">
        <w:r w:rsidRPr="007D2C2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https://www.th-wildau.de/international/</w:t>
        </w:r>
      </w:hyperlink>
    </w:p>
    <w:p w14:paraId="0EF0E46C" w14:textId="77777777" w:rsidR="007D2C28" w:rsidRPr="007D2C28" w:rsidRDefault="007D2C28" w:rsidP="003C171B">
      <w:pPr>
        <w:rPr>
          <w:rFonts w:ascii="Lucida Sans Unicode" w:hAnsi="Lucida Sans Unicode" w:cs="Lucida Sans Unicode"/>
          <w:sz w:val="20"/>
          <w:szCs w:val="20"/>
        </w:rPr>
      </w:pPr>
    </w:p>
    <w:p w14:paraId="21D2E3B3" w14:textId="20C33EA5" w:rsidR="00AA6C88" w:rsidRDefault="00916C6D" w:rsidP="00C10984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Kontakt </w:t>
      </w:r>
      <w:r w:rsidR="00EF51A8">
        <w:rPr>
          <w:rFonts w:ascii="Lucida Sans Unicode" w:hAnsi="Lucida Sans Unicode" w:cs="Lucida Sans Unicode"/>
          <w:b/>
          <w:bCs/>
          <w:sz w:val="20"/>
          <w:szCs w:val="20"/>
        </w:rPr>
        <w:t xml:space="preserve">Sprachenzentrum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TH Wildau</w:t>
      </w:r>
      <w:r w:rsidR="003C171B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2EF389DA" w14:textId="218E2895" w:rsidR="009819A8" w:rsidRDefault="009819A8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Daniela Schultz</w:t>
      </w:r>
    </w:p>
    <w:p w14:paraId="60EFA1F9" w14:textId="3A60CF0A" w:rsidR="00916C6D" w:rsidRDefault="00916C6D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 / Sprachenzentrum</w:t>
      </w:r>
    </w:p>
    <w:p w14:paraId="4ED30BAB" w14:textId="2CDF24D0" w:rsidR="00AA6C88" w:rsidRDefault="00916C6D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  <w:r w:rsidR="00AA6C88" w:rsidRPr="00AA6C8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Tel:  </w:t>
      </w:r>
      <w:r w:rsidR="00EF51A8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+49 (0)3375 508</w:t>
      </w:r>
      <w:r w:rsidR="00EF51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262</w:t>
      </w:r>
      <w:r w:rsidR="00EF51A8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EF51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AA6C88" w:rsidRPr="00EF51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EF51A8" w:rsidRPr="00EF51A8">
        <w:rPr>
          <w:rFonts w:ascii="Lucida Sans Unicode" w:hAnsi="Lucida Sans Unicode" w:cs="Lucida Sans Unicode"/>
          <w:sz w:val="20"/>
          <w:szCs w:val="20"/>
        </w:rPr>
        <w:t>daniela.schultz@th-wildau.de</w:t>
      </w:r>
    </w:p>
    <w:p w14:paraId="2634A74B" w14:textId="77777777" w:rsidR="00AA6C88" w:rsidRDefault="00AA6C88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442A4F65" w:rsidR="001B32D9" w:rsidRPr="00AA6C88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 w:rsidRPr="00AA6C88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AA6C88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 w:rsidRPr="00AA6C88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Kommunikation TH Wildau:</w:t>
      </w:r>
    </w:p>
    <w:p w14:paraId="6F7A18AB" w14:textId="7313137E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5A792D60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AA6C8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Zentrum für Hochschulkommunikation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DCB4" w14:textId="77777777" w:rsidR="00BA4598" w:rsidRDefault="00BA4598" w:rsidP="00141289">
      <w:pPr>
        <w:spacing w:after="0" w:line="240" w:lineRule="auto"/>
      </w:pPr>
      <w:r>
        <w:separator/>
      </w:r>
    </w:p>
  </w:endnote>
  <w:endnote w:type="continuationSeparator" w:id="0">
    <w:p w14:paraId="53D1AABD" w14:textId="77777777" w:rsidR="00BA4598" w:rsidRDefault="00BA4598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796CCC1" w:rsidR="00A66320" w:rsidRPr="00831275" w:rsidRDefault="00A66320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A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DDF1" w14:textId="77777777" w:rsidR="00BA4598" w:rsidRDefault="00BA4598" w:rsidP="00141289">
      <w:pPr>
        <w:spacing w:after="0" w:line="240" w:lineRule="auto"/>
      </w:pPr>
      <w:r>
        <w:separator/>
      </w:r>
    </w:p>
  </w:footnote>
  <w:footnote w:type="continuationSeparator" w:id="0">
    <w:p w14:paraId="626062F3" w14:textId="77777777" w:rsidR="00BA4598" w:rsidRDefault="00BA4598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A66320" w:rsidRPr="00D91F67" w:rsidRDefault="00A66320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4" name="Grafik 4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E8DDB60" w14:textId="465F2117" w:rsidR="00A66320" w:rsidRPr="00D91F67" w:rsidRDefault="00DF2E30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15</w:t>
    </w:r>
    <w:r w:rsidR="00A66320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A66320">
      <w:rPr>
        <w:rFonts w:ascii="Lucida Sans" w:eastAsiaTheme="minorHAnsi" w:hAnsi="Lucida Sans" w:cstheme="minorBidi"/>
        <w:sz w:val="20"/>
        <w:szCs w:val="20"/>
        <w:lang w:val="en-US" w:eastAsia="en-US"/>
      </w:rPr>
      <w:t>12</w:t>
    </w:r>
    <w:r w:rsidR="00A66320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.202</w:t>
    </w:r>
    <w:r w:rsidR="00A66320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2BA76D75" w:rsidR="00A66320" w:rsidRPr="00D91F67" w:rsidRDefault="00A66320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12_</w:t>
    </w:r>
    <w:r w:rsidR="007D2C28">
      <w:rPr>
        <w:rFonts w:ascii="Lucida Sans" w:eastAsiaTheme="minorHAnsi" w:hAnsi="Lucida Sans" w:cstheme="minorBidi"/>
        <w:sz w:val="20"/>
        <w:szCs w:val="20"/>
        <w:lang w:val="en-US" w:eastAsia="en-US"/>
      </w:rPr>
      <w:t>05</w:t>
    </w:r>
  </w:p>
  <w:p w14:paraId="5CE812EF" w14:textId="77777777" w:rsidR="00A66320" w:rsidRPr="0042192B" w:rsidRDefault="00A6632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02A02"/>
    <w:rsid w:val="00013D42"/>
    <w:rsid w:val="00022C9D"/>
    <w:rsid w:val="00023776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542FE"/>
    <w:rsid w:val="0007111B"/>
    <w:rsid w:val="00072B8E"/>
    <w:rsid w:val="00074D94"/>
    <w:rsid w:val="00076A93"/>
    <w:rsid w:val="00077AFB"/>
    <w:rsid w:val="00085D42"/>
    <w:rsid w:val="00086403"/>
    <w:rsid w:val="00087AC7"/>
    <w:rsid w:val="00092400"/>
    <w:rsid w:val="0009549C"/>
    <w:rsid w:val="000A50B8"/>
    <w:rsid w:val="000B3BF7"/>
    <w:rsid w:val="000B74A8"/>
    <w:rsid w:val="000C01C5"/>
    <w:rsid w:val="000C0371"/>
    <w:rsid w:val="000C16DC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2C8C"/>
    <w:rsid w:val="001130AF"/>
    <w:rsid w:val="00114EB5"/>
    <w:rsid w:val="0012397E"/>
    <w:rsid w:val="00123A45"/>
    <w:rsid w:val="00125756"/>
    <w:rsid w:val="001347FE"/>
    <w:rsid w:val="00137F6D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85D92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1491"/>
    <w:rsid w:val="001D1F40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05FE7"/>
    <w:rsid w:val="00217F6C"/>
    <w:rsid w:val="002224BA"/>
    <w:rsid w:val="00227E80"/>
    <w:rsid w:val="0023476A"/>
    <w:rsid w:val="00234AF3"/>
    <w:rsid w:val="002367CE"/>
    <w:rsid w:val="002374F1"/>
    <w:rsid w:val="00243908"/>
    <w:rsid w:val="00252067"/>
    <w:rsid w:val="00252AD5"/>
    <w:rsid w:val="00253336"/>
    <w:rsid w:val="002555A7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B737C"/>
    <w:rsid w:val="002B7765"/>
    <w:rsid w:val="002C25FD"/>
    <w:rsid w:val="002C4FCA"/>
    <w:rsid w:val="002C7CC8"/>
    <w:rsid w:val="002D19F8"/>
    <w:rsid w:val="002D26D1"/>
    <w:rsid w:val="002D43D0"/>
    <w:rsid w:val="002D514C"/>
    <w:rsid w:val="002E01D9"/>
    <w:rsid w:val="002E5122"/>
    <w:rsid w:val="002E6272"/>
    <w:rsid w:val="002F02C2"/>
    <w:rsid w:val="0030030C"/>
    <w:rsid w:val="0030065B"/>
    <w:rsid w:val="003042C4"/>
    <w:rsid w:val="0031276A"/>
    <w:rsid w:val="00313771"/>
    <w:rsid w:val="003142B8"/>
    <w:rsid w:val="00315523"/>
    <w:rsid w:val="00317F38"/>
    <w:rsid w:val="00323CD5"/>
    <w:rsid w:val="0033044A"/>
    <w:rsid w:val="00330FBC"/>
    <w:rsid w:val="00334BD7"/>
    <w:rsid w:val="00336507"/>
    <w:rsid w:val="0033707B"/>
    <w:rsid w:val="00337B9D"/>
    <w:rsid w:val="00340DC3"/>
    <w:rsid w:val="003410DB"/>
    <w:rsid w:val="0034173B"/>
    <w:rsid w:val="00344214"/>
    <w:rsid w:val="00345385"/>
    <w:rsid w:val="0034798C"/>
    <w:rsid w:val="0035016C"/>
    <w:rsid w:val="003610D1"/>
    <w:rsid w:val="0036361A"/>
    <w:rsid w:val="00370C5E"/>
    <w:rsid w:val="00377C1F"/>
    <w:rsid w:val="00394CCF"/>
    <w:rsid w:val="00394CFD"/>
    <w:rsid w:val="003A62A0"/>
    <w:rsid w:val="003B099A"/>
    <w:rsid w:val="003B2427"/>
    <w:rsid w:val="003B4673"/>
    <w:rsid w:val="003B6266"/>
    <w:rsid w:val="003B7FBF"/>
    <w:rsid w:val="003C171B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59E"/>
    <w:rsid w:val="00445F16"/>
    <w:rsid w:val="00454093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D7075"/>
    <w:rsid w:val="004E3063"/>
    <w:rsid w:val="004E3C3F"/>
    <w:rsid w:val="004E5BE0"/>
    <w:rsid w:val="004F16A8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4943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15402"/>
    <w:rsid w:val="00622895"/>
    <w:rsid w:val="00625106"/>
    <w:rsid w:val="00634137"/>
    <w:rsid w:val="00640326"/>
    <w:rsid w:val="00661FC3"/>
    <w:rsid w:val="006677A6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B3FD3"/>
    <w:rsid w:val="006C4AA7"/>
    <w:rsid w:val="006D2391"/>
    <w:rsid w:val="006D3191"/>
    <w:rsid w:val="006D507B"/>
    <w:rsid w:val="006D558D"/>
    <w:rsid w:val="006E3C3A"/>
    <w:rsid w:val="006E40C8"/>
    <w:rsid w:val="006E53B0"/>
    <w:rsid w:val="006E721D"/>
    <w:rsid w:val="007028CF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0177"/>
    <w:rsid w:val="0073114B"/>
    <w:rsid w:val="0073149A"/>
    <w:rsid w:val="00733DD5"/>
    <w:rsid w:val="007437A7"/>
    <w:rsid w:val="00744E2C"/>
    <w:rsid w:val="007479E9"/>
    <w:rsid w:val="0075090F"/>
    <w:rsid w:val="00754E55"/>
    <w:rsid w:val="00761DD5"/>
    <w:rsid w:val="00765F1D"/>
    <w:rsid w:val="00772EE3"/>
    <w:rsid w:val="007730AA"/>
    <w:rsid w:val="00773AC1"/>
    <w:rsid w:val="00783A37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2C28"/>
    <w:rsid w:val="007D4089"/>
    <w:rsid w:val="007D6A2A"/>
    <w:rsid w:val="007E0477"/>
    <w:rsid w:val="007E09A5"/>
    <w:rsid w:val="007E286C"/>
    <w:rsid w:val="007F5983"/>
    <w:rsid w:val="00806D8F"/>
    <w:rsid w:val="00812210"/>
    <w:rsid w:val="00813CC0"/>
    <w:rsid w:val="00814C16"/>
    <w:rsid w:val="00815C8E"/>
    <w:rsid w:val="00815C93"/>
    <w:rsid w:val="008257BC"/>
    <w:rsid w:val="00825DE6"/>
    <w:rsid w:val="00831275"/>
    <w:rsid w:val="00831F40"/>
    <w:rsid w:val="00834ECE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E6848"/>
    <w:rsid w:val="008F15A2"/>
    <w:rsid w:val="008F5310"/>
    <w:rsid w:val="00900879"/>
    <w:rsid w:val="00901C1A"/>
    <w:rsid w:val="00902F17"/>
    <w:rsid w:val="0090435A"/>
    <w:rsid w:val="0090487A"/>
    <w:rsid w:val="00904A10"/>
    <w:rsid w:val="009073E8"/>
    <w:rsid w:val="009107C8"/>
    <w:rsid w:val="009130CB"/>
    <w:rsid w:val="00915E66"/>
    <w:rsid w:val="00916996"/>
    <w:rsid w:val="00916C6D"/>
    <w:rsid w:val="00917D78"/>
    <w:rsid w:val="00920D13"/>
    <w:rsid w:val="009214EE"/>
    <w:rsid w:val="00922BBE"/>
    <w:rsid w:val="009237C0"/>
    <w:rsid w:val="009266AB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819A8"/>
    <w:rsid w:val="00992464"/>
    <w:rsid w:val="00997211"/>
    <w:rsid w:val="009A201C"/>
    <w:rsid w:val="009A211D"/>
    <w:rsid w:val="009A2BEB"/>
    <w:rsid w:val="009B2F19"/>
    <w:rsid w:val="009B2F5C"/>
    <w:rsid w:val="009D42F8"/>
    <w:rsid w:val="009D7FF6"/>
    <w:rsid w:val="009E0173"/>
    <w:rsid w:val="009E31CD"/>
    <w:rsid w:val="009E619C"/>
    <w:rsid w:val="009F45A4"/>
    <w:rsid w:val="009F49C3"/>
    <w:rsid w:val="00A02F80"/>
    <w:rsid w:val="00A03336"/>
    <w:rsid w:val="00A03BCA"/>
    <w:rsid w:val="00A07B41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0017"/>
    <w:rsid w:val="00A6125B"/>
    <w:rsid w:val="00A61B85"/>
    <w:rsid w:val="00A66320"/>
    <w:rsid w:val="00A719CB"/>
    <w:rsid w:val="00A73495"/>
    <w:rsid w:val="00A738C9"/>
    <w:rsid w:val="00A75727"/>
    <w:rsid w:val="00A7774C"/>
    <w:rsid w:val="00A801B4"/>
    <w:rsid w:val="00A808FC"/>
    <w:rsid w:val="00A81157"/>
    <w:rsid w:val="00A823D3"/>
    <w:rsid w:val="00A83DDC"/>
    <w:rsid w:val="00A90579"/>
    <w:rsid w:val="00A907CF"/>
    <w:rsid w:val="00A95D10"/>
    <w:rsid w:val="00AA59A5"/>
    <w:rsid w:val="00AA6C88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2660B"/>
    <w:rsid w:val="00B32AAB"/>
    <w:rsid w:val="00B34A0F"/>
    <w:rsid w:val="00B34F6F"/>
    <w:rsid w:val="00B3645B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5C47"/>
    <w:rsid w:val="00B94B49"/>
    <w:rsid w:val="00B95103"/>
    <w:rsid w:val="00B963F3"/>
    <w:rsid w:val="00B96FB5"/>
    <w:rsid w:val="00BA0EA7"/>
    <w:rsid w:val="00BA4598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E537A"/>
    <w:rsid w:val="00BF7955"/>
    <w:rsid w:val="00BF7AB6"/>
    <w:rsid w:val="00C0151C"/>
    <w:rsid w:val="00C02766"/>
    <w:rsid w:val="00C035E2"/>
    <w:rsid w:val="00C03EE7"/>
    <w:rsid w:val="00C060E1"/>
    <w:rsid w:val="00C10984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27A6"/>
    <w:rsid w:val="00C42D60"/>
    <w:rsid w:val="00C6195B"/>
    <w:rsid w:val="00C71933"/>
    <w:rsid w:val="00C740A1"/>
    <w:rsid w:val="00C7527C"/>
    <w:rsid w:val="00C76A21"/>
    <w:rsid w:val="00C802B0"/>
    <w:rsid w:val="00C83E29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328C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32F2"/>
    <w:rsid w:val="00D13A63"/>
    <w:rsid w:val="00D13FC1"/>
    <w:rsid w:val="00D2239D"/>
    <w:rsid w:val="00D24EEB"/>
    <w:rsid w:val="00D25B10"/>
    <w:rsid w:val="00D2655E"/>
    <w:rsid w:val="00D2672B"/>
    <w:rsid w:val="00D27A2E"/>
    <w:rsid w:val="00D30F85"/>
    <w:rsid w:val="00D33816"/>
    <w:rsid w:val="00D33E7F"/>
    <w:rsid w:val="00D36059"/>
    <w:rsid w:val="00D361FE"/>
    <w:rsid w:val="00D37713"/>
    <w:rsid w:val="00D5736A"/>
    <w:rsid w:val="00D60A49"/>
    <w:rsid w:val="00D627F0"/>
    <w:rsid w:val="00D70DBE"/>
    <w:rsid w:val="00D7419B"/>
    <w:rsid w:val="00D75950"/>
    <w:rsid w:val="00D80E76"/>
    <w:rsid w:val="00D813CC"/>
    <w:rsid w:val="00D81C33"/>
    <w:rsid w:val="00D81CF2"/>
    <w:rsid w:val="00D821E6"/>
    <w:rsid w:val="00D82322"/>
    <w:rsid w:val="00D84E1B"/>
    <w:rsid w:val="00D90A6A"/>
    <w:rsid w:val="00D91F67"/>
    <w:rsid w:val="00D974F3"/>
    <w:rsid w:val="00DA224C"/>
    <w:rsid w:val="00DA30B8"/>
    <w:rsid w:val="00DA4A77"/>
    <w:rsid w:val="00DA78C3"/>
    <w:rsid w:val="00DB0C87"/>
    <w:rsid w:val="00DB0EC0"/>
    <w:rsid w:val="00DB2FFB"/>
    <w:rsid w:val="00DB389D"/>
    <w:rsid w:val="00DB65F8"/>
    <w:rsid w:val="00DC6A35"/>
    <w:rsid w:val="00DC6E91"/>
    <w:rsid w:val="00DD0338"/>
    <w:rsid w:val="00DD0362"/>
    <w:rsid w:val="00DE333E"/>
    <w:rsid w:val="00DE3431"/>
    <w:rsid w:val="00DF1E73"/>
    <w:rsid w:val="00DF2E30"/>
    <w:rsid w:val="00DF33BA"/>
    <w:rsid w:val="00E03DFF"/>
    <w:rsid w:val="00E04207"/>
    <w:rsid w:val="00E0453C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9B7"/>
    <w:rsid w:val="00E50E9C"/>
    <w:rsid w:val="00E52490"/>
    <w:rsid w:val="00E5748F"/>
    <w:rsid w:val="00E57D93"/>
    <w:rsid w:val="00E6634D"/>
    <w:rsid w:val="00E67FA0"/>
    <w:rsid w:val="00E748E1"/>
    <w:rsid w:val="00E749B6"/>
    <w:rsid w:val="00E80BCD"/>
    <w:rsid w:val="00E824D6"/>
    <w:rsid w:val="00E8666E"/>
    <w:rsid w:val="00E95FA1"/>
    <w:rsid w:val="00E962D6"/>
    <w:rsid w:val="00E97D9F"/>
    <w:rsid w:val="00EA0729"/>
    <w:rsid w:val="00EA1041"/>
    <w:rsid w:val="00EA1282"/>
    <w:rsid w:val="00EA4F20"/>
    <w:rsid w:val="00EA569D"/>
    <w:rsid w:val="00ED0AE1"/>
    <w:rsid w:val="00ED18B9"/>
    <w:rsid w:val="00EE076D"/>
    <w:rsid w:val="00EE1364"/>
    <w:rsid w:val="00EF51A8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0AE2"/>
    <w:rsid w:val="00F32A77"/>
    <w:rsid w:val="00F36786"/>
    <w:rsid w:val="00F4064A"/>
    <w:rsid w:val="00F40848"/>
    <w:rsid w:val="00F427DC"/>
    <w:rsid w:val="00F4389F"/>
    <w:rsid w:val="00F44ABE"/>
    <w:rsid w:val="00F5260C"/>
    <w:rsid w:val="00F526D7"/>
    <w:rsid w:val="00F608B5"/>
    <w:rsid w:val="00F67BE0"/>
    <w:rsid w:val="00F7425A"/>
    <w:rsid w:val="00F768B0"/>
    <w:rsid w:val="00F77E35"/>
    <w:rsid w:val="00F84D9F"/>
    <w:rsid w:val="00FA09BE"/>
    <w:rsid w:val="00FB0816"/>
    <w:rsid w:val="00FB69EF"/>
    <w:rsid w:val="00FB7FAB"/>
    <w:rsid w:val="00FC0870"/>
    <w:rsid w:val="00FC44D6"/>
    <w:rsid w:val="00FC45F7"/>
    <w:rsid w:val="00FC67BC"/>
    <w:rsid w:val="00FD0CCB"/>
    <w:rsid w:val="00FD2BB9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CAC58DEB-FF86-415C-B811-7F47CF31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6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6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60B"/>
    <w:rPr>
      <w:vertAlign w:val="superscript"/>
    </w:rPr>
  </w:style>
  <w:style w:type="character" w:customStyle="1" w:styleId="button">
    <w:name w:val="button"/>
    <w:basedOn w:val="Absatz-Standardschriftart"/>
    <w:rsid w:val="00BE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internati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deutschk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ck.adobe.com/de/images/deutschkurs-fur-fluchtlinge/97195479?prev_url=deta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5882-F4B6-47F3-8720-BD17C0E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3</cp:revision>
  <dcterms:created xsi:type="dcterms:W3CDTF">2022-12-16T10:36:00Z</dcterms:created>
  <dcterms:modified xsi:type="dcterms:W3CDTF">2022-12-16T10:44:00Z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18586093bc54a0efc10a27a2074417470014193725b5e391ce5440054208412d</vt:lpwstr>
  </property>
</Properties>
</file>