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3201" w:rsidRPr="000C3201" w:rsidRDefault="00F57ECE" w:rsidP="0034743A">
      <w:pPr>
        <w:spacing w:before="100" w:beforeAutospacing="1" w:after="100" w:afterAutospacing="1" w:line="240" w:lineRule="auto"/>
        <w:outlineLvl w:val="1"/>
        <w:rPr>
          <w:rFonts w:cs="Arial"/>
          <w:b/>
          <w:bCs/>
          <w:sz w:val="16"/>
          <w:szCs w:val="16"/>
          <w:lang w:val="sv-SE"/>
        </w:rPr>
      </w:pPr>
      <w:r w:rsidRPr="00EC1A22">
        <w:rPr>
          <w:rFonts w:ascii="Arial Nova Light" w:hAnsi="Arial Nova Light"/>
          <w:noProof/>
          <w:color w:val="141414"/>
          <w:sz w:val="24"/>
          <w:szCs w:val="24"/>
          <w:lang w:val="sv-SE"/>
        </w:rPr>
        <w:t>PRESS</w:t>
      </w:r>
      <w:r w:rsidR="0034743A">
        <w:rPr>
          <w:rFonts w:ascii="Arial Nova Light" w:hAnsi="Arial Nova Light"/>
          <w:noProof/>
          <w:color w:val="141414"/>
          <w:sz w:val="24"/>
          <w:szCs w:val="24"/>
          <w:lang w:val="sv-SE"/>
        </w:rPr>
        <w:t>E</w:t>
      </w:r>
      <w:r w:rsidRPr="00EC1A22">
        <w:rPr>
          <w:rFonts w:ascii="Arial Nova Light" w:hAnsi="Arial Nova Light"/>
          <w:noProof/>
          <w:color w:val="141414"/>
          <w:sz w:val="24"/>
          <w:szCs w:val="24"/>
          <w:lang w:val="sv-SE"/>
        </w:rPr>
        <w:t>ME</w:t>
      </w:r>
      <w:r w:rsidR="0034743A">
        <w:rPr>
          <w:rFonts w:ascii="Arial Nova Light" w:hAnsi="Arial Nova Light"/>
          <w:noProof/>
          <w:color w:val="141414"/>
          <w:sz w:val="24"/>
          <w:szCs w:val="24"/>
          <w:lang w:val="sv-SE"/>
        </w:rPr>
        <w:t>L</w:t>
      </w:r>
      <w:r w:rsidRPr="00EC1A22">
        <w:rPr>
          <w:rFonts w:ascii="Arial Nova Light" w:hAnsi="Arial Nova Light"/>
          <w:noProof/>
          <w:color w:val="141414"/>
          <w:sz w:val="24"/>
          <w:szCs w:val="24"/>
          <w:lang w:val="sv-SE"/>
        </w:rPr>
        <w:t>D</w:t>
      </w:r>
      <w:r w:rsidR="0034743A">
        <w:rPr>
          <w:rFonts w:ascii="Arial Nova Light" w:hAnsi="Arial Nova Light"/>
          <w:noProof/>
          <w:color w:val="141414"/>
          <w:sz w:val="24"/>
          <w:szCs w:val="24"/>
          <w:lang w:val="sv-SE"/>
        </w:rPr>
        <w:t>ING</w:t>
      </w:r>
      <w:r>
        <w:rPr>
          <w:noProof/>
          <w:color w:val="141414"/>
          <w:sz w:val="16"/>
          <w:szCs w:val="16"/>
          <w:lang w:val="sv-SE"/>
        </w:rPr>
        <w:tab/>
      </w:r>
      <w:r w:rsidR="0034743A">
        <w:rPr>
          <w:noProof/>
          <w:color w:val="141414"/>
          <w:sz w:val="16"/>
          <w:szCs w:val="16"/>
          <w:lang w:val="sv-SE"/>
        </w:rPr>
        <w:tab/>
      </w:r>
      <w:r w:rsidR="0034743A">
        <w:rPr>
          <w:noProof/>
          <w:color w:val="141414"/>
          <w:sz w:val="16"/>
          <w:szCs w:val="16"/>
          <w:lang w:val="sv-SE"/>
        </w:rPr>
        <w:tab/>
      </w:r>
      <w:r w:rsidR="0034743A">
        <w:rPr>
          <w:noProof/>
          <w:color w:val="141414"/>
          <w:sz w:val="16"/>
          <w:szCs w:val="16"/>
          <w:lang w:val="sv-SE"/>
        </w:rPr>
        <w:tab/>
      </w:r>
      <w:r w:rsidR="0034743A">
        <w:rPr>
          <w:noProof/>
          <w:color w:val="141414"/>
          <w:sz w:val="16"/>
          <w:szCs w:val="16"/>
          <w:lang w:val="sv-SE"/>
        </w:rPr>
        <w:tab/>
        <w:t xml:space="preserve">         </w:t>
      </w:r>
      <w:r w:rsidR="001D45DD">
        <w:rPr>
          <w:noProof/>
          <w:color w:val="141414"/>
          <w:sz w:val="16"/>
          <w:szCs w:val="16"/>
          <w:lang w:val="sv-SE"/>
        </w:rPr>
        <w:t>09</w:t>
      </w:r>
      <w:r w:rsidR="0034743A">
        <w:rPr>
          <w:noProof/>
          <w:color w:val="141414"/>
          <w:sz w:val="16"/>
          <w:szCs w:val="16"/>
          <w:lang w:val="sv-SE"/>
        </w:rPr>
        <w:t>-0</w:t>
      </w:r>
      <w:r w:rsidR="001D45DD">
        <w:rPr>
          <w:noProof/>
          <w:color w:val="141414"/>
          <w:sz w:val="16"/>
          <w:szCs w:val="16"/>
          <w:lang w:val="sv-SE"/>
        </w:rPr>
        <w:t>7</w:t>
      </w:r>
      <w:r w:rsidR="0034743A">
        <w:rPr>
          <w:noProof/>
          <w:color w:val="141414"/>
          <w:sz w:val="16"/>
          <w:szCs w:val="16"/>
          <w:lang w:val="sv-SE"/>
        </w:rPr>
        <w:t>-</w:t>
      </w:r>
      <w:r w:rsidR="000C3201" w:rsidRPr="0005252F">
        <w:rPr>
          <w:noProof/>
          <w:color w:val="141414"/>
          <w:sz w:val="16"/>
          <w:szCs w:val="16"/>
          <w:lang w:val="sv-SE"/>
        </w:rPr>
        <w:t>2020</w:t>
      </w:r>
    </w:p>
    <w:p w:rsidR="001D45DD" w:rsidRPr="001D45DD" w:rsidRDefault="001D45DD" w:rsidP="001D45DD">
      <w:pPr>
        <w:pStyle w:val="Rubrik1"/>
        <w:rPr>
          <w:sz w:val="32"/>
          <w:lang w:val="nb-NO" w:eastAsia="sv-SE" w:bidi="ar-SA"/>
        </w:rPr>
      </w:pPr>
      <w:r>
        <w:rPr>
          <w:rFonts w:eastAsia="AppleSystemUIFontBold"/>
          <w:sz w:val="32"/>
          <w:lang w:val="nb-NO" w:bidi="nb-NO"/>
        </w:rPr>
        <w:t>E</w:t>
      </w:r>
      <w:r w:rsidRPr="001D45DD">
        <w:rPr>
          <w:rFonts w:eastAsia="AppleSystemUIFontBold"/>
          <w:sz w:val="32"/>
          <w:lang w:val="nb-NO" w:bidi="nb-NO"/>
        </w:rPr>
        <w:t>ngcon legger frem positivt resultat for 2019</w:t>
      </w:r>
      <w:r w:rsidRPr="001D45DD">
        <w:rPr>
          <w:rFonts w:eastAsia="AppleSystemUIFontBold"/>
          <w:sz w:val="32"/>
          <w:lang w:val="nb-NO" w:bidi="nb-NO"/>
        </w:rPr>
        <w:br/>
        <w:t xml:space="preserve">– og øker nettoomsetningen med 13 prosent </w:t>
      </w:r>
    </w:p>
    <w:p w:rsidR="001D45DD" w:rsidRPr="00FC1EE1" w:rsidRDefault="001D45DD" w:rsidP="001D45DD">
      <w:pPr>
        <w:autoSpaceDE w:val="0"/>
        <w:autoSpaceDN w:val="0"/>
        <w:adjustRightInd w:val="0"/>
        <w:spacing w:before="0" w:after="0" w:line="240" w:lineRule="auto"/>
        <w:rPr>
          <w:rFonts w:ascii="AppleSystemUIFont" w:hAnsi="AppleSystemUIFont" w:cs="AppleSystemUIFont"/>
          <w:sz w:val="24"/>
          <w:szCs w:val="24"/>
          <w:lang w:val="nb-NO" w:eastAsia="sv-SE" w:bidi="ar-SA"/>
        </w:rPr>
      </w:pPr>
    </w:p>
    <w:p w:rsidR="001D45DD" w:rsidRPr="00FC1EE1" w:rsidRDefault="001D45DD" w:rsidP="001D45DD">
      <w:pPr>
        <w:autoSpaceDE w:val="0"/>
        <w:autoSpaceDN w:val="0"/>
        <w:adjustRightInd w:val="0"/>
        <w:spacing w:before="245" w:after="245" w:line="240" w:lineRule="auto"/>
        <w:rPr>
          <w:rFonts w:cs="Arial"/>
          <w:b/>
          <w:bCs/>
          <w:sz w:val="24"/>
          <w:szCs w:val="24"/>
          <w:lang w:val="nb-NO" w:eastAsia="sv-SE" w:bidi="ar-SA"/>
        </w:rPr>
      </w:pPr>
      <w:r>
        <w:rPr>
          <w:rFonts w:cs="Arial"/>
          <w:b/>
          <w:sz w:val="24"/>
          <w:szCs w:val="24"/>
          <w:lang w:val="nb-NO" w:bidi="nb-NO"/>
        </w:rPr>
        <w:t>E</w:t>
      </w:r>
      <w:r w:rsidRPr="003F7E05">
        <w:rPr>
          <w:rFonts w:cs="Arial"/>
          <w:b/>
          <w:sz w:val="24"/>
          <w:szCs w:val="24"/>
          <w:lang w:val="nb-NO" w:bidi="nb-NO"/>
        </w:rPr>
        <w:t xml:space="preserve">ngcon Groups nettoomsetning landet på drøyt 1,3 milliarder svenske kroner, som er en økning på 13 prosent sammenlignet med året før. Det er tiende året at omsetningen øker. Fjoråret utmerker seg også med priser, etableringer på nye markeder og strategiske veivalg for fremtiden. Etterspørselen etter </w:t>
      </w:r>
      <w:r>
        <w:rPr>
          <w:rFonts w:cs="Arial"/>
          <w:b/>
          <w:sz w:val="24"/>
          <w:szCs w:val="24"/>
          <w:lang w:val="nb-NO" w:bidi="nb-NO"/>
        </w:rPr>
        <w:t>E</w:t>
      </w:r>
      <w:r w:rsidRPr="003F7E05">
        <w:rPr>
          <w:rFonts w:cs="Arial"/>
          <w:b/>
          <w:sz w:val="24"/>
          <w:szCs w:val="24"/>
          <w:lang w:val="nb-NO" w:bidi="nb-NO"/>
        </w:rPr>
        <w:t xml:space="preserve">ngcons produkter har dessuten økt jevnt og trutt. </w:t>
      </w:r>
    </w:p>
    <w:p w:rsidR="001D45DD" w:rsidRPr="00FC1EE1" w:rsidRDefault="001D45DD" w:rsidP="001D45DD">
      <w:pPr>
        <w:autoSpaceDE w:val="0"/>
        <w:autoSpaceDN w:val="0"/>
        <w:adjustRightInd w:val="0"/>
        <w:spacing w:before="245" w:after="245" w:line="240" w:lineRule="auto"/>
        <w:rPr>
          <w:rFonts w:cs="Arial"/>
          <w:sz w:val="24"/>
          <w:szCs w:val="24"/>
          <w:lang w:val="nb-NO" w:eastAsia="sv-SE" w:bidi="ar-SA"/>
        </w:rPr>
      </w:pPr>
      <w:r w:rsidRPr="003F7E05">
        <w:rPr>
          <w:rFonts w:cs="Arial"/>
          <w:sz w:val="24"/>
          <w:szCs w:val="24"/>
          <w:lang w:val="nb-NO" w:bidi="nb-NO"/>
        </w:rPr>
        <w:t xml:space="preserve">I 2019 landet </w:t>
      </w:r>
      <w:r>
        <w:rPr>
          <w:rFonts w:cs="Arial"/>
          <w:sz w:val="24"/>
          <w:szCs w:val="24"/>
          <w:lang w:val="nb-NO" w:bidi="nb-NO"/>
        </w:rPr>
        <w:t>E</w:t>
      </w:r>
      <w:r w:rsidRPr="003F7E05">
        <w:rPr>
          <w:rFonts w:cs="Arial"/>
          <w:sz w:val="24"/>
          <w:szCs w:val="24"/>
          <w:lang w:val="nb-NO" w:bidi="nb-NO"/>
        </w:rPr>
        <w:t>ngcon Groups nettoomsetning på 1 349 553 000 SEK (1 195 319 000 SEK), med et driftsresultat på 194 590 000 SEK (192 413 000 SEK), som er en redusert fortjenestemargin fra 16 prosent i 2018 til 14,5 prosent i 2019.</w:t>
      </w:r>
    </w:p>
    <w:p w:rsidR="001D45DD" w:rsidRPr="00FC1EE1" w:rsidRDefault="001D45DD" w:rsidP="001D45DD">
      <w:pPr>
        <w:autoSpaceDE w:val="0"/>
        <w:autoSpaceDN w:val="0"/>
        <w:adjustRightInd w:val="0"/>
        <w:spacing w:before="245" w:after="245" w:line="240" w:lineRule="auto"/>
        <w:rPr>
          <w:rFonts w:cs="Arial"/>
          <w:sz w:val="24"/>
          <w:szCs w:val="24"/>
          <w:lang w:val="nb-NO" w:eastAsia="sv-SE" w:bidi="ar-SA"/>
        </w:rPr>
      </w:pPr>
      <w:r w:rsidRPr="003F7E05">
        <w:rPr>
          <w:rFonts w:cs="Arial"/>
          <w:sz w:val="24"/>
          <w:szCs w:val="24"/>
          <w:lang w:val="nb-NO" w:bidi="nb-NO"/>
        </w:rPr>
        <w:t xml:space="preserve">– Det er selvsagt deilig å kunne legge frem årsregnskapet for 2019 med et positivt resultat. Vi begynte å merke konjunktursvingningene allerede om høsten, men etableringsstrategien </w:t>
      </w:r>
      <w:r>
        <w:rPr>
          <w:rFonts w:cs="Arial"/>
          <w:sz w:val="24"/>
          <w:szCs w:val="24"/>
          <w:lang w:val="nb-NO" w:bidi="nb-NO"/>
        </w:rPr>
        <w:t xml:space="preserve">for nye markeder har bidratt </w:t>
      </w:r>
      <w:r w:rsidRPr="003F7E05">
        <w:rPr>
          <w:rFonts w:cs="Arial"/>
          <w:sz w:val="24"/>
          <w:szCs w:val="24"/>
          <w:lang w:val="nb-NO" w:bidi="nb-NO"/>
        </w:rPr>
        <w:t xml:space="preserve">sterkt til økt nettoomsetning. Det gir oss ressurser til å takle de tøffere tidene som kommer, sier Krister Blomgren, adm. dir. i </w:t>
      </w:r>
      <w:r>
        <w:rPr>
          <w:rFonts w:cs="Arial"/>
          <w:sz w:val="24"/>
          <w:szCs w:val="24"/>
          <w:lang w:val="nb-NO" w:bidi="nb-NO"/>
        </w:rPr>
        <w:t>E</w:t>
      </w:r>
      <w:r w:rsidRPr="003F7E05">
        <w:rPr>
          <w:rFonts w:cs="Arial"/>
          <w:sz w:val="24"/>
          <w:szCs w:val="24"/>
          <w:lang w:val="nb-NO" w:bidi="nb-NO"/>
        </w:rPr>
        <w:t>ngcon Group.</w:t>
      </w:r>
    </w:p>
    <w:p w:rsidR="001D45DD" w:rsidRPr="00FC1EE1" w:rsidRDefault="001D45DD" w:rsidP="001D45DD">
      <w:pPr>
        <w:autoSpaceDE w:val="0"/>
        <w:autoSpaceDN w:val="0"/>
        <w:adjustRightInd w:val="0"/>
        <w:spacing w:before="245" w:after="245" w:line="240" w:lineRule="auto"/>
        <w:rPr>
          <w:rFonts w:cs="Arial"/>
          <w:sz w:val="24"/>
          <w:szCs w:val="24"/>
          <w:lang w:val="nb-NO" w:eastAsia="sv-SE" w:bidi="ar-SA"/>
        </w:rPr>
      </w:pPr>
      <w:r>
        <w:rPr>
          <w:rFonts w:cs="Arial"/>
          <w:sz w:val="24"/>
          <w:szCs w:val="24"/>
          <w:lang w:val="nb-NO" w:bidi="nb-NO"/>
        </w:rPr>
        <w:t>E</w:t>
      </w:r>
      <w:r w:rsidRPr="003F7E05">
        <w:rPr>
          <w:rFonts w:cs="Arial"/>
          <w:sz w:val="24"/>
          <w:szCs w:val="24"/>
          <w:lang w:val="nb-NO" w:bidi="nb-NO"/>
        </w:rPr>
        <w:t xml:space="preserve">ngcon har hatt en stabil økning i mange år. Selskapet vokser i Frankrike, USA og Nederland, og etablerer nye kontorer i Australia og Korea i 2020. Sentralt har selskapet fokusert på kompetansetilførselen gjennom rekruttering av nøkkelpersoner for å stå rustet for fremtiden med videre utvikling. </w:t>
      </w:r>
    </w:p>
    <w:p w:rsidR="001D45DD" w:rsidRPr="00FC1EE1" w:rsidRDefault="001D45DD" w:rsidP="001D45DD">
      <w:pPr>
        <w:autoSpaceDE w:val="0"/>
        <w:autoSpaceDN w:val="0"/>
        <w:adjustRightInd w:val="0"/>
        <w:spacing w:before="245" w:after="245" w:line="240" w:lineRule="auto"/>
        <w:rPr>
          <w:rFonts w:cs="Arial"/>
          <w:sz w:val="24"/>
          <w:szCs w:val="24"/>
          <w:lang w:val="nb-NO" w:eastAsia="sv-SE" w:bidi="ar-SA"/>
        </w:rPr>
      </w:pPr>
      <w:r w:rsidRPr="003F7E05">
        <w:rPr>
          <w:rFonts w:cs="Arial"/>
          <w:sz w:val="24"/>
          <w:szCs w:val="24"/>
          <w:lang w:val="nb-NO" w:bidi="nb-NO"/>
        </w:rPr>
        <w:t>– Vi vil</w:t>
      </w:r>
      <w:r>
        <w:rPr>
          <w:rFonts w:cs="Arial"/>
          <w:sz w:val="24"/>
          <w:szCs w:val="24"/>
          <w:lang w:val="nb-NO" w:bidi="nb-NO"/>
        </w:rPr>
        <w:t xml:space="preserve"> fortsatt</w:t>
      </w:r>
      <w:r w:rsidRPr="003F7E05">
        <w:rPr>
          <w:rFonts w:cs="Arial"/>
          <w:sz w:val="24"/>
          <w:szCs w:val="24"/>
          <w:lang w:val="nb-NO" w:bidi="nb-NO"/>
        </w:rPr>
        <w:t xml:space="preserve"> ha en vekststrategi, hovedsakelig med organisk vekst på nye markeder. Vi ser et raskt voksende marked for tiltrotatorer over hele verden, sier Krister Blomgren.</w:t>
      </w:r>
    </w:p>
    <w:p w:rsidR="001D45DD" w:rsidRPr="001D45DD" w:rsidRDefault="001D45DD" w:rsidP="001D45DD">
      <w:pPr>
        <w:autoSpaceDE w:val="0"/>
        <w:autoSpaceDN w:val="0"/>
        <w:adjustRightInd w:val="0"/>
        <w:spacing w:before="245" w:after="245" w:line="240" w:lineRule="auto"/>
        <w:rPr>
          <w:rFonts w:cs="Arial"/>
          <w:sz w:val="24"/>
          <w:szCs w:val="24"/>
          <w:lang w:val="nb-NO" w:eastAsia="sv-SE" w:bidi="ar-SA"/>
        </w:rPr>
      </w:pPr>
      <w:r>
        <w:rPr>
          <w:rFonts w:cs="Arial"/>
          <w:sz w:val="24"/>
          <w:szCs w:val="24"/>
          <w:lang w:val="nb-NO" w:bidi="nb-NO"/>
        </w:rPr>
        <w:t>E</w:t>
      </w:r>
      <w:r w:rsidRPr="003F7E05">
        <w:rPr>
          <w:rFonts w:cs="Arial"/>
          <w:sz w:val="24"/>
          <w:szCs w:val="24"/>
          <w:lang w:val="nb-NO" w:bidi="nb-NO"/>
        </w:rPr>
        <w:t>ngcons strategi for de neste årene ligger fast med fortsatt vekst, økt effektivitet og et tydelig engasjement for å utvikle gravemaskinførernes hverdag.</w:t>
      </w:r>
    </w:p>
    <w:p w:rsidR="001D45DD" w:rsidRDefault="001D45DD" w:rsidP="001D45DD">
      <w:pPr>
        <w:autoSpaceDE w:val="0"/>
        <w:autoSpaceDN w:val="0"/>
        <w:adjustRightInd w:val="0"/>
        <w:spacing w:before="245" w:after="245" w:line="240" w:lineRule="auto"/>
        <w:rPr>
          <w:rFonts w:eastAsia="Arial" w:cs="Arial"/>
          <w:sz w:val="24"/>
          <w:szCs w:val="24"/>
          <w:lang w:val="nb-NO" w:bidi="nb-NO"/>
        </w:rPr>
      </w:pPr>
      <w:r w:rsidRPr="003F7E05">
        <w:rPr>
          <w:rFonts w:eastAsia="Arial" w:cs="Arial"/>
          <w:sz w:val="24"/>
          <w:szCs w:val="24"/>
          <w:lang w:val="nb-NO" w:bidi="nb-NO"/>
        </w:rPr>
        <w:t xml:space="preserve">– Vi gikk inn i 2020 med et godt driftsår i ryggen. Men Covid-19 har også rammet oss, og salget har variert sterkt i løpet av våren. Men vi opprettholder kursen ved å legge oss enda nærmere sluttkundene, for å fortsette å være førstevalget som leverandør av tiltrotatorer for gravemaskinførere over hele verden.  </w:t>
      </w:r>
    </w:p>
    <w:p w:rsidR="003517AE" w:rsidRPr="003517AE" w:rsidRDefault="003517AE" w:rsidP="003517AE">
      <w:pPr>
        <w:spacing w:before="0" w:after="0" w:line="240" w:lineRule="auto"/>
        <w:rPr>
          <w:rFonts w:ascii="Times New Roman" w:hAnsi="Times New Roman"/>
          <w:sz w:val="24"/>
          <w:szCs w:val="24"/>
          <w:lang w:val="sv-SE" w:eastAsia="sv-SE" w:bidi="ar-SA"/>
        </w:rPr>
      </w:pPr>
      <w:r w:rsidRPr="0063021B">
        <w:rPr>
          <w:rFonts w:eastAsia="Arial" w:cs="Arial"/>
          <w:b/>
          <w:bCs/>
          <w:sz w:val="24"/>
          <w:szCs w:val="24"/>
          <w:lang w:val="sv-SE"/>
        </w:rPr>
        <w:t>VIDEO:</w:t>
      </w:r>
      <w:r>
        <w:rPr>
          <w:rFonts w:eastAsia="Arial" w:cs="Arial"/>
          <w:sz w:val="24"/>
          <w:szCs w:val="24"/>
          <w:lang w:val="sv-SE"/>
        </w:rPr>
        <w:t xml:space="preserve"> </w:t>
      </w:r>
      <w:hyperlink r:id="rId10" w:history="1">
        <w:r w:rsidRPr="0063021B">
          <w:rPr>
            <w:rStyle w:val="Hyperlnk"/>
            <w:rFonts w:ascii="Calibri" w:hAnsi="Calibri" w:cs="Calibri"/>
            <w:color w:val="0563C1"/>
            <w:lang w:val="sv-SE"/>
          </w:rPr>
          <w:t>https://youtu.be/uJQeh1-bNm0</w:t>
        </w:r>
      </w:hyperlink>
    </w:p>
    <w:p w:rsidR="001D45DD" w:rsidRDefault="001D45DD" w:rsidP="001D45DD">
      <w:pPr>
        <w:autoSpaceDE w:val="0"/>
        <w:autoSpaceDN w:val="0"/>
        <w:adjustRightInd w:val="0"/>
        <w:spacing w:before="0" w:after="0" w:line="240" w:lineRule="auto"/>
        <w:rPr>
          <w:rFonts w:ascii="AppleSystemUIFont" w:eastAsia="AppleSystemUIFont" w:hAnsi="AppleSystemUIFont" w:cs="AppleSystemUIFont"/>
          <w:sz w:val="24"/>
          <w:szCs w:val="24"/>
          <w:lang w:val="nb-NO" w:bidi="nb-NO"/>
        </w:rPr>
      </w:pPr>
      <w:r w:rsidRPr="34334400">
        <w:rPr>
          <w:rFonts w:ascii="AppleSystemUIFont" w:eastAsia="AppleSystemUIFont" w:hAnsi="AppleSystemUIFont" w:cs="AppleSystemUIFont"/>
          <w:sz w:val="24"/>
          <w:szCs w:val="24"/>
          <w:lang w:val="nb-NO" w:bidi="nb-NO"/>
        </w:rPr>
        <w:t xml:space="preserve"> </w:t>
      </w:r>
    </w:p>
    <w:p w:rsidR="001D45DD" w:rsidRDefault="001D45DD" w:rsidP="001D45DD">
      <w:pPr>
        <w:autoSpaceDE w:val="0"/>
        <w:autoSpaceDN w:val="0"/>
        <w:adjustRightInd w:val="0"/>
        <w:spacing w:before="0" w:after="0" w:line="240" w:lineRule="auto"/>
        <w:rPr>
          <w:rFonts w:ascii="AppleSystemUIFont" w:eastAsia="AppleSystemUIFont" w:hAnsi="AppleSystemUIFont" w:cs="AppleSystemUIFont"/>
          <w:sz w:val="24"/>
          <w:szCs w:val="24"/>
          <w:lang w:val="nb-NO" w:bidi="nb-NO"/>
        </w:rPr>
      </w:pPr>
    </w:p>
    <w:p w:rsidR="001D45DD" w:rsidRDefault="001D45DD" w:rsidP="001D45DD">
      <w:pPr>
        <w:autoSpaceDE w:val="0"/>
        <w:autoSpaceDN w:val="0"/>
        <w:adjustRightInd w:val="0"/>
        <w:spacing w:before="0" w:after="0" w:line="240" w:lineRule="auto"/>
        <w:rPr>
          <w:rFonts w:ascii="AppleSystemUIFont" w:eastAsia="AppleSystemUIFont" w:hAnsi="AppleSystemUIFont" w:cs="AppleSystemUIFont"/>
          <w:sz w:val="24"/>
          <w:szCs w:val="24"/>
          <w:lang w:val="nb-NO" w:bidi="nb-NO"/>
        </w:rPr>
      </w:pPr>
    </w:p>
    <w:p w:rsidR="001D45DD" w:rsidRDefault="001D45DD" w:rsidP="001D45DD">
      <w:pPr>
        <w:autoSpaceDE w:val="0"/>
        <w:autoSpaceDN w:val="0"/>
        <w:adjustRightInd w:val="0"/>
        <w:spacing w:before="0" w:after="0" w:line="240" w:lineRule="auto"/>
        <w:rPr>
          <w:rFonts w:ascii="AppleSystemUIFont" w:eastAsia="AppleSystemUIFont" w:hAnsi="AppleSystemUIFont" w:cs="AppleSystemUIFont"/>
          <w:sz w:val="24"/>
          <w:szCs w:val="24"/>
          <w:lang w:val="nb-NO" w:bidi="nb-NO"/>
        </w:rPr>
      </w:pPr>
    </w:p>
    <w:p w:rsidR="001D45DD" w:rsidRPr="00FC1EE1" w:rsidRDefault="001D45DD" w:rsidP="001D45DD">
      <w:pPr>
        <w:autoSpaceDE w:val="0"/>
        <w:autoSpaceDN w:val="0"/>
        <w:adjustRightInd w:val="0"/>
        <w:spacing w:before="0" w:after="0" w:line="240" w:lineRule="auto"/>
        <w:rPr>
          <w:rFonts w:ascii="AppleSystemUIFont" w:hAnsi="AppleSystemUIFont" w:cs="AppleSystemUIFont"/>
          <w:sz w:val="24"/>
          <w:szCs w:val="24"/>
          <w:lang w:val="nb-NO" w:eastAsia="sv-SE" w:bidi="ar-SA"/>
        </w:rPr>
      </w:pPr>
    </w:p>
    <w:p w:rsidR="009955EC" w:rsidRDefault="009955EC" w:rsidP="001D45DD">
      <w:pPr>
        <w:pStyle w:val="Rubrik2"/>
        <w:rPr>
          <w:lang w:val="nb-NO" w:bidi="nb-NO"/>
        </w:rPr>
      </w:pPr>
    </w:p>
    <w:p w:rsidR="003517AE" w:rsidRDefault="003517AE" w:rsidP="001D45DD">
      <w:pPr>
        <w:pStyle w:val="Rubrik2"/>
        <w:rPr>
          <w:lang w:val="nb-NO" w:bidi="nb-NO"/>
        </w:rPr>
      </w:pPr>
    </w:p>
    <w:p w:rsidR="001D45DD" w:rsidRPr="000409DD" w:rsidRDefault="001D45DD" w:rsidP="001D45DD">
      <w:pPr>
        <w:pStyle w:val="Rubrik2"/>
        <w:rPr>
          <w:lang w:val="sv-SE" w:eastAsia="sv-SE" w:bidi="ar-SA"/>
        </w:rPr>
      </w:pPr>
      <w:r w:rsidRPr="539D43FA">
        <w:rPr>
          <w:lang w:val="nb-NO" w:bidi="nb-NO"/>
        </w:rPr>
        <w:lastRenderedPageBreak/>
        <w:t>Høydepunkter 2019:</w:t>
      </w:r>
    </w:p>
    <w:p w:rsidR="001D45DD" w:rsidRPr="00FC1EE1" w:rsidRDefault="001D45DD" w:rsidP="001D45DD">
      <w:pPr>
        <w:numPr>
          <w:ilvl w:val="0"/>
          <w:numId w:val="15"/>
        </w:numPr>
        <w:tabs>
          <w:tab w:val="clear" w:pos="720"/>
          <w:tab w:val="num" w:pos="284"/>
        </w:tabs>
        <w:spacing w:before="100" w:beforeAutospacing="1" w:after="100" w:afterAutospacing="1" w:line="240" w:lineRule="auto"/>
        <w:ind w:left="284" w:hanging="284"/>
        <w:rPr>
          <w:color w:val="4E4E4E"/>
          <w:sz w:val="20"/>
          <w:szCs w:val="20"/>
          <w:lang w:val="nb-NO" w:eastAsia="sv-SE" w:bidi="ar-SA"/>
        </w:rPr>
      </w:pPr>
      <w:r w:rsidRPr="539D43FA">
        <w:rPr>
          <w:rFonts w:eastAsia="Times New Roman" w:cs="Arial"/>
          <w:color w:val="4E4E4E"/>
          <w:sz w:val="20"/>
          <w:szCs w:val="20"/>
          <w:lang w:val="nb-NO" w:bidi="nb-NO"/>
        </w:rPr>
        <w:t>Det investeres for 90 millioner kr i produksjonsanlegget i Strömsund, Sverige</w:t>
      </w:r>
    </w:p>
    <w:p w:rsidR="001D45DD" w:rsidRPr="00FC1EE1" w:rsidRDefault="001D45DD" w:rsidP="001D45DD">
      <w:pPr>
        <w:numPr>
          <w:ilvl w:val="0"/>
          <w:numId w:val="15"/>
        </w:numPr>
        <w:tabs>
          <w:tab w:val="clear" w:pos="720"/>
          <w:tab w:val="num" w:pos="284"/>
        </w:tabs>
        <w:spacing w:before="100" w:beforeAutospacing="1" w:after="100" w:afterAutospacing="1" w:line="240" w:lineRule="auto"/>
        <w:ind w:left="284" w:hanging="284"/>
        <w:rPr>
          <w:color w:val="4E4E4E"/>
          <w:sz w:val="20"/>
          <w:szCs w:val="20"/>
          <w:lang w:val="nb-NO" w:eastAsia="sv-SE" w:bidi="ar-SA"/>
        </w:rPr>
      </w:pPr>
      <w:r w:rsidRPr="539D43FA">
        <w:rPr>
          <w:rFonts w:eastAsia="Times New Roman" w:cs="Arial"/>
          <w:color w:val="4E4E4E"/>
          <w:sz w:val="20"/>
          <w:szCs w:val="20"/>
          <w:lang w:val="nb-NO" w:bidi="nb-NO"/>
        </w:rPr>
        <w:t>Kåres til et av Sweden’s Best Managed Companies første gangen prisen deles ut</w:t>
      </w:r>
    </w:p>
    <w:p w:rsidR="001D45DD" w:rsidRPr="000409DD" w:rsidRDefault="001D45DD" w:rsidP="001D45DD">
      <w:pPr>
        <w:numPr>
          <w:ilvl w:val="0"/>
          <w:numId w:val="15"/>
        </w:numPr>
        <w:tabs>
          <w:tab w:val="clear" w:pos="720"/>
          <w:tab w:val="num" w:pos="284"/>
        </w:tabs>
        <w:spacing w:before="100" w:beforeAutospacing="1" w:after="100" w:afterAutospacing="1" w:line="240" w:lineRule="auto"/>
        <w:ind w:left="284" w:hanging="284"/>
        <w:rPr>
          <w:color w:val="4E4E4E"/>
          <w:sz w:val="20"/>
          <w:szCs w:val="20"/>
          <w:lang w:val="sv-SE" w:eastAsia="sv-SE" w:bidi="ar-SA"/>
        </w:rPr>
      </w:pPr>
      <w:r w:rsidRPr="539D43FA">
        <w:rPr>
          <w:rFonts w:eastAsia="Times New Roman" w:cs="Arial"/>
          <w:color w:val="4E4E4E"/>
          <w:sz w:val="20"/>
          <w:szCs w:val="20"/>
          <w:lang w:val="nb-NO" w:bidi="nb-NO"/>
        </w:rPr>
        <w:t>Antallet medarbeidere passerer 300 personer</w:t>
      </w:r>
    </w:p>
    <w:p w:rsidR="001D45DD" w:rsidRPr="00FC1EE1" w:rsidRDefault="001D45DD" w:rsidP="001D45DD">
      <w:pPr>
        <w:numPr>
          <w:ilvl w:val="0"/>
          <w:numId w:val="15"/>
        </w:numPr>
        <w:tabs>
          <w:tab w:val="clear" w:pos="720"/>
          <w:tab w:val="num" w:pos="284"/>
        </w:tabs>
        <w:spacing w:before="100" w:beforeAutospacing="1" w:after="100" w:afterAutospacing="1" w:line="240" w:lineRule="auto"/>
        <w:ind w:left="284" w:hanging="284"/>
        <w:rPr>
          <w:rFonts w:eastAsia="Times New Roman" w:cs="Arial"/>
          <w:color w:val="4E4E4E"/>
          <w:sz w:val="20"/>
          <w:szCs w:val="20"/>
          <w:lang w:val="nb-NO" w:eastAsia="sv-SE" w:bidi="ar-SA"/>
        </w:rPr>
      </w:pPr>
      <w:r w:rsidRPr="539D43FA">
        <w:rPr>
          <w:rFonts w:eastAsia="Times New Roman" w:cs="Arial"/>
          <w:color w:val="4E4E4E"/>
          <w:sz w:val="20"/>
          <w:szCs w:val="20"/>
          <w:lang w:val="nb-NO" w:bidi="nb-NO"/>
        </w:rPr>
        <w:t>Kåres av det svenske forretningsmagasinet Di til Mestergaselle for 10 år med kontinuerlig vekst</w:t>
      </w:r>
    </w:p>
    <w:p w:rsidR="001D45DD" w:rsidRPr="00FC1EE1" w:rsidRDefault="001D45DD" w:rsidP="001D45DD">
      <w:pPr>
        <w:numPr>
          <w:ilvl w:val="0"/>
          <w:numId w:val="15"/>
        </w:numPr>
        <w:tabs>
          <w:tab w:val="clear" w:pos="720"/>
          <w:tab w:val="num" w:pos="284"/>
        </w:tabs>
        <w:spacing w:before="100" w:beforeAutospacing="1" w:after="100" w:afterAutospacing="1" w:line="240" w:lineRule="auto"/>
        <w:ind w:left="284" w:hanging="284"/>
        <w:rPr>
          <w:rFonts w:eastAsia="Times New Roman" w:cs="Arial"/>
          <w:color w:val="4E4E4E"/>
          <w:sz w:val="20"/>
          <w:szCs w:val="20"/>
          <w:lang w:val="nb-NO" w:eastAsia="sv-SE" w:bidi="ar-SA"/>
        </w:rPr>
      </w:pPr>
      <w:r w:rsidRPr="539D43FA">
        <w:rPr>
          <w:rFonts w:eastAsia="Times New Roman" w:cs="Arial"/>
          <w:color w:val="4E4E4E"/>
          <w:sz w:val="20"/>
          <w:szCs w:val="20"/>
          <w:lang w:val="nb-NO" w:bidi="nb-NO"/>
        </w:rPr>
        <w:t xml:space="preserve">Lanserer Team </w:t>
      </w:r>
      <w:r>
        <w:rPr>
          <w:rFonts w:eastAsia="Times New Roman" w:cs="Arial"/>
          <w:color w:val="4E4E4E"/>
          <w:sz w:val="20"/>
          <w:szCs w:val="20"/>
          <w:lang w:val="nb-NO" w:bidi="nb-NO"/>
        </w:rPr>
        <w:t>E</w:t>
      </w:r>
      <w:r w:rsidRPr="539D43FA">
        <w:rPr>
          <w:rFonts w:eastAsia="Times New Roman" w:cs="Arial"/>
          <w:color w:val="4E4E4E"/>
          <w:sz w:val="20"/>
          <w:szCs w:val="20"/>
          <w:lang w:val="nb-NO" w:bidi="nb-NO"/>
        </w:rPr>
        <w:t xml:space="preserve">ngcon, et internt helsefremmende initiativ for å styrke helsen til medarbeiderne </w:t>
      </w:r>
    </w:p>
    <w:p w:rsidR="001D45DD" w:rsidRPr="00FC1EE1" w:rsidRDefault="001D45DD" w:rsidP="001D45DD">
      <w:pPr>
        <w:numPr>
          <w:ilvl w:val="0"/>
          <w:numId w:val="15"/>
        </w:numPr>
        <w:tabs>
          <w:tab w:val="clear" w:pos="720"/>
          <w:tab w:val="num" w:pos="284"/>
        </w:tabs>
        <w:spacing w:before="100" w:beforeAutospacing="1" w:after="100" w:afterAutospacing="1" w:line="240" w:lineRule="auto"/>
        <w:ind w:left="284" w:hanging="284"/>
        <w:rPr>
          <w:rFonts w:eastAsia="Arial" w:cs="Arial"/>
          <w:color w:val="4E4E4E"/>
          <w:sz w:val="20"/>
          <w:szCs w:val="20"/>
          <w:lang w:val="nb-NO" w:eastAsia="sv-SE" w:bidi="ar-SA"/>
        </w:rPr>
      </w:pPr>
      <w:r w:rsidRPr="539D43FA">
        <w:rPr>
          <w:rFonts w:eastAsia="Times New Roman" w:cs="Arial"/>
          <w:color w:val="4E4E4E"/>
          <w:sz w:val="20"/>
          <w:szCs w:val="20"/>
          <w:lang w:val="nb-NO" w:bidi="nb-NO"/>
        </w:rPr>
        <w:t>Kjører verdensomspennende kampanje, «Dig Smart. Dig Safe», for økt sikkerhet på arbeidsplassene</w:t>
      </w:r>
    </w:p>
    <w:p w:rsidR="00F57ECE" w:rsidRDefault="001D45DD" w:rsidP="00F57ECE">
      <w:pPr>
        <w:numPr>
          <w:ilvl w:val="0"/>
          <w:numId w:val="15"/>
        </w:numPr>
        <w:tabs>
          <w:tab w:val="clear" w:pos="720"/>
          <w:tab w:val="num" w:pos="284"/>
        </w:tabs>
        <w:spacing w:before="100" w:beforeAutospacing="1" w:after="100" w:afterAutospacing="1" w:line="240" w:lineRule="auto"/>
        <w:ind w:left="284" w:hanging="284"/>
        <w:rPr>
          <w:color w:val="4E4E4E"/>
          <w:sz w:val="20"/>
          <w:szCs w:val="20"/>
          <w:lang w:val="sv-SE" w:eastAsia="sv-SE" w:bidi="ar-SA"/>
        </w:rPr>
      </w:pPr>
      <w:r w:rsidRPr="539D43FA">
        <w:rPr>
          <w:rFonts w:eastAsia="Times New Roman" w:cs="Arial"/>
          <w:color w:val="4E4E4E"/>
          <w:sz w:val="20"/>
          <w:szCs w:val="20"/>
          <w:lang w:val="nb-NO" w:bidi="nb-NO"/>
        </w:rPr>
        <w:t>Nettoomsetningen passerer 1,3 milliarder kr</w:t>
      </w:r>
    </w:p>
    <w:p w:rsidR="001D45DD" w:rsidRPr="001D45DD" w:rsidRDefault="001D45DD" w:rsidP="001D45DD">
      <w:pPr>
        <w:spacing w:before="100" w:beforeAutospacing="1" w:after="100" w:afterAutospacing="1" w:line="240" w:lineRule="auto"/>
        <w:ind w:left="284"/>
        <w:rPr>
          <w:color w:val="4E4E4E"/>
          <w:sz w:val="20"/>
          <w:szCs w:val="20"/>
          <w:lang w:val="sv-SE" w:eastAsia="sv-SE" w:bidi="ar-SA"/>
        </w:rPr>
      </w:pPr>
    </w:p>
    <w:p w:rsidR="009955EC" w:rsidRDefault="0034743A" w:rsidP="009955EC">
      <w:pPr>
        <w:rPr>
          <w:rFonts w:cs="Arial"/>
          <w:color w:val="000000"/>
          <w:sz w:val="24"/>
          <w:szCs w:val="24"/>
          <w:shd w:val="clear" w:color="auto" w:fill="FFFFFF"/>
          <w:lang w:val="sv-SE"/>
        </w:rPr>
      </w:pPr>
      <w:r w:rsidRPr="0034743A">
        <w:rPr>
          <w:rFonts w:eastAsia="Calibri" w:cs="Arial"/>
          <w:b/>
          <w:sz w:val="24"/>
          <w:szCs w:val="24"/>
          <w:lang w:val="sv-SE"/>
        </w:rPr>
        <w:t>Kontakt:</w:t>
      </w:r>
      <w:r w:rsidRPr="0034743A">
        <w:rPr>
          <w:rFonts w:eastAsia="Calibri" w:cs="Arial"/>
          <w:sz w:val="24"/>
          <w:szCs w:val="24"/>
          <w:lang w:val="sv-SE"/>
        </w:rPr>
        <w:br/>
      </w:r>
      <w:r w:rsidR="009955EC">
        <w:rPr>
          <w:rStyle w:val="normaltextrun"/>
          <w:rFonts w:cs="Arial"/>
          <w:color w:val="000000"/>
          <w:sz w:val="24"/>
          <w:szCs w:val="24"/>
          <w:shd w:val="clear" w:color="auto" w:fill="FFFFFF"/>
          <w:lang w:val="sv-SE"/>
        </w:rPr>
        <w:t>Krister Blomgren</w:t>
      </w:r>
      <w:r w:rsidR="009955EC" w:rsidRPr="00AC2002">
        <w:rPr>
          <w:rStyle w:val="normaltextrun"/>
          <w:rFonts w:cs="Arial"/>
          <w:color w:val="000000"/>
          <w:sz w:val="24"/>
          <w:szCs w:val="24"/>
          <w:shd w:val="clear" w:color="auto" w:fill="FFFFFF"/>
          <w:lang w:val="sv-SE"/>
        </w:rPr>
        <w:t xml:space="preserve">, engcon Group | </w:t>
      </w:r>
      <w:r w:rsidR="009955EC" w:rsidRPr="00BB6877">
        <w:rPr>
          <w:rFonts w:cs="Arial"/>
          <w:color w:val="000000"/>
          <w:sz w:val="24"/>
          <w:szCs w:val="24"/>
          <w:shd w:val="clear" w:color="auto" w:fill="FFFFFF"/>
          <w:lang w:val="sv-SE"/>
        </w:rPr>
        <w:t>+46 70 529 92 65</w:t>
      </w:r>
    </w:p>
    <w:p w:rsidR="003517AE" w:rsidRDefault="003517AE" w:rsidP="009955EC">
      <w:pPr>
        <w:rPr>
          <w:rFonts w:cs="Arial"/>
          <w:color w:val="000000"/>
          <w:sz w:val="24"/>
          <w:szCs w:val="24"/>
          <w:shd w:val="clear" w:color="auto" w:fill="FFFFFF"/>
          <w:lang w:val="sv-SE"/>
        </w:rPr>
      </w:pPr>
    </w:p>
    <w:p w:rsidR="003517AE" w:rsidRDefault="003517AE" w:rsidP="009955EC">
      <w:pPr>
        <w:rPr>
          <w:rFonts w:cs="Arial"/>
          <w:color w:val="000000"/>
          <w:sz w:val="24"/>
          <w:szCs w:val="24"/>
          <w:shd w:val="clear" w:color="auto" w:fill="FFFFFF"/>
          <w:lang w:val="sv-SE"/>
        </w:rPr>
      </w:pPr>
    </w:p>
    <w:p w:rsidR="003517AE" w:rsidRPr="00FD3431" w:rsidRDefault="003517AE" w:rsidP="003517AE">
      <w:pPr>
        <w:widowControl w:val="0"/>
        <w:autoSpaceDE w:val="0"/>
        <w:autoSpaceDN w:val="0"/>
        <w:adjustRightInd w:val="0"/>
        <w:spacing w:line="240" w:lineRule="auto"/>
        <w:rPr>
          <w:rFonts w:ascii="Arial Nova Light" w:hAnsi="Arial Nova Light" w:cs="Helvetica Neue"/>
          <w:iCs/>
          <w:sz w:val="16"/>
          <w:szCs w:val="16"/>
          <w:lang w:val="nn-NO" w:eastAsia="de-DE" w:bidi="de-DE"/>
        </w:rPr>
      </w:pPr>
      <w:r w:rsidRPr="00FD3431">
        <w:rPr>
          <w:rFonts w:ascii="Arial Nova Light" w:hAnsi="Arial Nova Light"/>
          <w:iCs/>
          <w:sz w:val="16"/>
          <w:szCs w:val="16"/>
          <w:lang w:val="nn-NO"/>
        </w:rPr>
        <w:t>engcon er verdensledende produsent av tiltrotatorer (gravemaskinens håndledd) og tilhørende redskaper som øker gravemaskinens fleksibilitet, presisjon og sikkerhet. Med kunnskap, engasjement og høyt servicenivå skaper vi fremgang for våre kunder. </w:t>
      </w:r>
    </w:p>
    <w:p w:rsidR="003517AE" w:rsidRPr="00FD3431" w:rsidRDefault="003517AE" w:rsidP="003517AE">
      <w:pPr>
        <w:spacing w:line="240" w:lineRule="auto"/>
        <w:rPr>
          <w:rStyle w:val="Hyperlnk"/>
          <w:rFonts w:ascii="Arial Nova Light" w:hAnsi="Arial Nova Light" w:cs="Helvetica Neue"/>
          <w:iCs/>
          <w:sz w:val="16"/>
          <w:szCs w:val="16"/>
          <w:lang w:val="sv-SE"/>
        </w:rPr>
      </w:pPr>
      <w:r w:rsidRPr="00FD3431">
        <w:rPr>
          <w:rFonts w:ascii="Arial Nova Light" w:hAnsi="Arial Nova Light"/>
          <w:iCs/>
          <w:sz w:val="16"/>
          <w:szCs w:val="16"/>
          <w:lang w:val="nn-NO"/>
        </w:rPr>
        <w:t xml:space="preserve">engcon er et større konsern bestående av morselskapet engcon Holding AB med hovedkontor i Strömsund i Sverige. I tillegg har </w:t>
      </w:r>
      <w:r>
        <w:rPr>
          <w:rFonts w:ascii="Arial Nova Light" w:hAnsi="Arial Nova Light"/>
          <w:iCs/>
          <w:sz w:val="16"/>
          <w:szCs w:val="16"/>
          <w:lang w:val="nn-NO"/>
        </w:rPr>
        <w:t>lokale</w:t>
      </w:r>
      <w:r w:rsidRPr="00FD3431">
        <w:rPr>
          <w:rFonts w:ascii="Arial Nova Light" w:hAnsi="Arial Nova Light"/>
          <w:iCs/>
          <w:sz w:val="16"/>
          <w:szCs w:val="16"/>
          <w:lang w:val="nn-NO"/>
        </w:rPr>
        <w:t xml:space="preserve"> salgsselskaper ansvaret for salget i sine respektive markeder Sverige, Norge, Finland, Danmark, Frankrik</w:t>
      </w:r>
      <w:r>
        <w:rPr>
          <w:rFonts w:ascii="Arial Nova Light" w:hAnsi="Arial Nova Light"/>
          <w:iCs/>
          <w:sz w:val="16"/>
          <w:szCs w:val="16"/>
          <w:lang w:val="nn-NO"/>
        </w:rPr>
        <w:t xml:space="preserve">, Benelux, </w:t>
      </w:r>
      <w:r w:rsidRPr="00FD3431">
        <w:rPr>
          <w:rFonts w:ascii="Arial Nova Light" w:hAnsi="Arial Nova Light"/>
          <w:iCs/>
          <w:sz w:val="16"/>
          <w:szCs w:val="16"/>
          <w:lang w:val="nn-NO"/>
        </w:rPr>
        <w:t xml:space="preserve"> Nord-Amerika (USA og Canada), Storbritannia, Tyskland, </w:t>
      </w:r>
      <w:r>
        <w:rPr>
          <w:rFonts w:ascii="Arial Nova Light" w:hAnsi="Arial Nova Light"/>
          <w:iCs/>
          <w:sz w:val="16"/>
          <w:szCs w:val="16"/>
          <w:lang w:val="nn-NO"/>
        </w:rPr>
        <w:t xml:space="preserve">Korea </w:t>
      </w:r>
      <w:r w:rsidRPr="00FD3431">
        <w:rPr>
          <w:rFonts w:ascii="Arial Nova Light" w:hAnsi="Arial Nova Light"/>
          <w:iCs/>
          <w:sz w:val="16"/>
          <w:szCs w:val="16"/>
          <w:lang w:val="nn-NO"/>
        </w:rPr>
        <w:t xml:space="preserve">og </w:t>
      </w:r>
      <w:r>
        <w:rPr>
          <w:rFonts w:ascii="Arial Nova Light" w:hAnsi="Arial Nova Light"/>
          <w:iCs/>
          <w:sz w:val="16"/>
          <w:szCs w:val="16"/>
          <w:lang w:val="nn-NO"/>
        </w:rPr>
        <w:t>Australia</w:t>
      </w:r>
      <w:r w:rsidRPr="00FD3431">
        <w:rPr>
          <w:rFonts w:ascii="Arial Nova Light" w:hAnsi="Arial Nova Light"/>
          <w:iCs/>
          <w:sz w:val="16"/>
          <w:szCs w:val="16"/>
          <w:lang w:val="nn-NO"/>
        </w:rPr>
        <w:t xml:space="preserve">. I 2018 hadde engcon-gruppen ca. </w:t>
      </w:r>
      <w:r>
        <w:rPr>
          <w:rFonts w:ascii="Arial Nova Light" w:hAnsi="Arial Nova Light"/>
          <w:iCs/>
          <w:sz w:val="16"/>
          <w:szCs w:val="16"/>
          <w:lang w:val="nn-NO"/>
        </w:rPr>
        <w:t>30</w:t>
      </w:r>
      <w:r w:rsidRPr="00FD3431">
        <w:rPr>
          <w:rFonts w:ascii="Arial Nova Light" w:hAnsi="Arial Nova Light"/>
          <w:iCs/>
          <w:sz w:val="16"/>
          <w:szCs w:val="16"/>
          <w:lang w:val="nn-NO"/>
        </w:rPr>
        <w:t>0 ansatte og en omsetning på ca. 1200 MSEK. engcon ble grunnlagt i 1990.</w:t>
      </w:r>
      <w:r w:rsidRPr="00FD3431">
        <w:rPr>
          <w:rFonts w:ascii="Arial Nova Light" w:hAnsi="Arial Nova Light" w:cs="Helvetica Neue"/>
          <w:iCs/>
          <w:sz w:val="16"/>
          <w:szCs w:val="16"/>
          <w:lang w:val="nn-NO"/>
        </w:rPr>
        <w:t xml:space="preserve"> </w:t>
      </w:r>
      <w:hyperlink r:id="rId11" w:history="1">
        <w:r w:rsidRPr="00FD3431">
          <w:rPr>
            <w:rStyle w:val="Hyperlnk"/>
            <w:rFonts w:ascii="Arial Nova Light" w:hAnsi="Arial Nova Light" w:cs="Helvetica Neue"/>
            <w:iCs/>
            <w:sz w:val="16"/>
            <w:szCs w:val="16"/>
            <w:lang w:val="nn-NO"/>
          </w:rPr>
          <w:t>www.engcon.com</w:t>
        </w:r>
      </w:hyperlink>
    </w:p>
    <w:p w:rsidR="003517AE" w:rsidRPr="00BB6877" w:rsidRDefault="003517AE" w:rsidP="009955EC">
      <w:pPr>
        <w:rPr>
          <w:rFonts w:cs="Arial"/>
          <w:color w:val="000000"/>
          <w:sz w:val="24"/>
          <w:szCs w:val="24"/>
          <w:shd w:val="clear" w:color="auto" w:fill="FFFFFF"/>
          <w:lang w:val="sv-SE"/>
        </w:rPr>
      </w:pPr>
      <w:bookmarkStart w:id="0" w:name="_GoBack"/>
      <w:bookmarkEnd w:id="0"/>
    </w:p>
    <w:p w:rsidR="00F57ECE" w:rsidRPr="00F57ECE" w:rsidRDefault="00F57ECE" w:rsidP="00F57ECE">
      <w:pPr>
        <w:rPr>
          <w:lang w:val="sv-SE"/>
        </w:rPr>
      </w:pPr>
    </w:p>
    <w:p w:rsidR="00F57ECE" w:rsidRPr="00F57ECE" w:rsidRDefault="00F57ECE" w:rsidP="00F57ECE">
      <w:pPr>
        <w:rPr>
          <w:lang w:val="sv-SE"/>
        </w:rPr>
      </w:pPr>
    </w:p>
    <w:sectPr w:rsidR="00F57ECE" w:rsidRPr="00F57ECE" w:rsidSect="009B6B8A">
      <w:head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63D93" w:rsidRDefault="00A63D93">
      <w:r>
        <w:separator/>
      </w:r>
    </w:p>
  </w:endnote>
  <w:endnote w:type="continuationSeparator" w:id="0">
    <w:p w:rsidR="00A63D93" w:rsidRDefault="00A63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AppleSystemUIFontBold">
    <w:altName w:val="Calibri"/>
    <w:panose1 w:val="020B0604020202020204"/>
    <w:charset w:val="00"/>
    <w:family w:val="auto"/>
    <w:pitch w:val="default"/>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63D93" w:rsidRDefault="00A63D93">
      <w:r>
        <w:separator/>
      </w:r>
    </w:p>
  </w:footnote>
  <w:footnote w:type="continuationSeparator" w:id="0">
    <w:p w:rsidR="00A63D93" w:rsidRDefault="00A63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1C33AA5F" wp14:editId="051BBB82">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28173525"/>
    <w:multiLevelType w:val="multilevel"/>
    <w:tmpl w:val="F274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2"/>
  </w:num>
  <w:num w:numId="13">
    <w:abstractNumId w:val="1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embedSystemFonts/>
  <w:activeWritingStyle w:appName="MSWord" w:lang="sv-SE" w:vendorID="64" w:dllVersion="4096" w:nlCheck="1" w:checkStyle="0"/>
  <w:activeWritingStyle w:appName="MSWord" w:lang="nb-NO" w:vendorID="64" w:dllVersion="4096"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913D4"/>
    <w:rsid w:val="001D45DD"/>
    <w:rsid w:val="002070B6"/>
    <w:rsid w:val="002706DE"/>
    <w:rsid w:val="00295CB5"/>
    <w:rsid w:val="00297425"/>
    <w:rsid w:val="002A3342"/>
    <w:rsid w:val="002B17A9"/>
    <w:rsid w:val="002D269E"/>
    <w:rsid w:val="002E3990"/>
    <w:rsid w:val="0034743A"/>
    <w:rsid w:val="003517AE"/>
    <w:rsid w:val="00387FBE"/>
    <w:rsid w:val="00401C2F"/>
    <w:rsid w:val="00411E65"/>
    <w:rsid w:val="004224FA"/>
    <w:rsid w:val="00426A95"/>
    <w:rsid w:val="004300AA"/>
    <w:rsid w:val="00441C8F"/>
    <w:rsid w:val="004625C4"/>
    <w:rsid w:val="00475BD7"/>
    <w:rsid w:val="00543A0B"/>
    <w:rsid w:val="00546193"/>
    <w:rsid w:val="00552E3A"/>
    <w:rsid w:val="00593A39"/>
    <w:rsid w:val="00596123"/>
    <w:rsid w:val="005C1715"/>
    <w:rsid w:val="005D76CA"/>
    <w:rsid w:val="006453C6"/>
    <w:rsid w:val="006949F4"/>
    <w:rsid w:val="00710639"/>
    <w:rsid w:val="00756557"/>
    <w:rsid w:val="007822C1"/>
    <w:rsid w:val="00785E33"/>
    <w:rsid w:val="007C7B39"/>
    <w:rsid w:val="00810FCD"/>
    <w:rsid w:val="00864815"/>
    <w:rsid w:val="00866F43"/>
    <w:rsid w:val="008A3A88"/>
    <w:rsid w:val="009564C9"/>
    <w:rsid w:val="009808A1"/>
    <w:rsid w:val="009955EC"/>
    <w:rsid w:val="009B0489"/>
    <w:rsid w:val="009B6B8A"/>
    <w:rsid w:val="009C1D64"/>
    <w:rsid w:val="009E1BC5"/>
    <w:rsid w:val="009E3C94"/>
    <w:rsid w:val="009F0965"/>
    <w:rsid w:val="00A63C43"/>
    <w:rsid w:val="00A63D93"/>
    <w:rsid w:val="00A8364C"/>
    <w:rsid w:val="00A9015D"/>
    <w:rsid w:val="00B00027"/>
    <w:rsid w:val="00B110C9"/>
    <w:rsid w:val="00B1346B"/>
    <w:rsid w:val="00B43D67"/>
    <w:rsid w:val="00B473F8"/>
    <w:rsid w:val="00B91588"/>
    <w:rsid w:val="00B96164"/>
    <w:rsid w:val="00BD4323"/>
    <w:rsid w:val="00BD609A"/>
    <w:rsid w:val="00C142D1"/>
    <w:rsid w:val="00C529ED"/>
    <w:rsid w:val="00C7170B"/>
    <w:rsid w:val="00C71986"/>
    <w:rsid w:val="00C86DA7"/>
    <w:rsid w:val="00C90356"/>
    <w:rsid w:val="00C965F8"/>
    <w:rsid w:val="00CE0F0C"/>
    <w:rsid w:val="00CE7CE5"/>
    <w:rsid w:val="00D066F6"/>
    <w:rsid w:val="00D1219D"/>
    <w:rsid w:val="00D24C1D"/>
    <w:rsid w:val="00DA1F90"/>
    <w:rsid w:val="00DC38F1"/>
    <w:rsid w:val="00DE2AA9"/>
    <w:rsid w:val="00E04B11"/>
    <w:rsid w:val="00E075AE"/>
    <w:rsid w:val="00E16CE1"/>
    <w:rsid w:val="00E24E0E"/>
    <w:rsid w:val="00E56621"/>
    <w:rsid w:val="00E6333C"/>
    <w:rsid w:val="00E85A9E"/>
    <w:rsid w:val="00E86ABC"/>
    <w:rsid w:val="00EC1A22"/>
    <w:rsid w:val="00F53DC1"/>
    <w:rsid w:val="00F57ECE"/>
    <w:rsid w:val="00F62AEB"/>
    <w:rsid w:val="00F84CB8"/>
    <w:rsid w:val="00FA0F5E"/>
    <w:rsid w:val="00FD2429"/>
    <w:rsid w:val="00FD343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655DDDB"/>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547226849">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027369740">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5005636">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com" TargetMode="External"/><Relationship Id="rId5" Type="http://schemas.openxmlformats.org/officeDocument/2006/relationships/styles" Target="styles.xml"/><Relationship Id="rId10" Type="http://schemas.openxmlformats.org/officeDocument/2006/relationships/hyperlink" Target="https://youtu.be/uJQeh1-bNm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5BD01E-158F-460F-8AE2-C887854A76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C5782-B920-464D-8F10-66925475FEDC}">
  <ds:schemaRefs>
    <ds:schemaRef ds:uri="http://schemas.microsoft.com/sharepoint/v3/contenttype/forms"/>
  </ds:schemaRefs>
</ds:datastoreItem>
</file>

<file path=customXml/itemProps3.xml><?xml version="1.0" encoding="utf-8"?>
<ds:datastoreItem xmlns:ds="http://schemas.openxmlformats.org/officeDocument/2006/customXml" ds:itemID="{DE62B75D-F36B-48EB-93A5-4BDA9EB50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6</TotalTime>
  <Pages>2</Pages>
  <Words>546</Words>
  <Characters>2900</Characters>
  <Application>Microsoft Office Word</Application>
  <DocSecurity>0</DocSecurity>
  <Lines>24</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3440</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Fredrik Stengarn</cp:lastModifiedBy>
  <cp:revision>4</cp:revision>
  <dcterms:created xsi:type="dcterms:W3CDTF">2020-07-09T05:22:00Z</dcterms:created>
  <dcterms:modified xsi:type="dcterms:W3CDTF">2020-07-09T12:53:00Z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