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66C1D466" w:rsidP="065EF033" w:rsidRDefault="66C1D466" w14:paraId="04CE1D30" w14:textId="25F419FD">
      <w:pPr>
        <w:pStyle w:val="Brdtext"/>
        <w:rPr>
          <w:rFonts w:ascii="Times New Roman" w:hAnsi="Times New Roman" w:eastAsia="Times New Roman" w:cs="Times New Roman"/>
          <w:sz w:val="34"/>
          <w:szCs w:val="34"/>
        </w:rPr>
      </w:pPr>
      <w:r>
        <w:drawing>
          <wp:inline wp14:editId="30C3F9D4" wp14:anchorId="7F349C7D">
            <wp:extent cx="4572000" cy="3267075"/>
            <wp:effectExtent l="0" t="0" r="0" b="0"/>
            <wp:docPr id="755119710" name="" title=""/>
            <wp:cNvGraphicFramePr>
              <a:graphicFrameLocks noChangeAspect="1"/>
            </wp:cNvGraphicFramePr>
            <a:graphic>
              <a:graphicData uri="http://schemas.openxmlformats.org/drawingml/2006/picture">
                <pic:pic>
                  <pic:nvPicPr>
                    <pic:cNvPr id="0" name=""/>
                    <pic:cNvPicPr/>
                  </pic:nvPicPr>
                  <pic:blipFill>
                    <a:blip r:embed="R1ac1fc9d072a4724">
                      <a:extLst>
                        <a:ext xmlns:a="http://schemas.openxmlformats.org/drawingml/2006/main" uri="{28A0092B-C50C-407E-A947-70E740481C1C}">
                          <a14:useLocalDpi val="0"/>
                        </a:ext>
                      </a:extLst>
                    </a:blip>
                    <a:stretch>
                      <a:fillRect/>
                    </a:stretch>
                  </pic:blipFill>
                  <pic:spPr>
                    <a:xfrm>
                      <a:off x="0" y="0"/>
                      <a:ext cx="4572000" cy="3267075"/>
                    </a:xfrm>
                    <a:prstGeom prst="rect">
                      <a:avLst/>
                    </a:prstGeom>
                  </pic:spPr>
                </pic:pic>
              </a:graphicData>
            </a:graphic>
          </wp:inline>
        </w:drawing>
      </w:r>
    </w:p>
    <w:p w:rsidR="005C5BFE" w:rsidP="065EF033" w:rsidRDefault="000A21EE" w14:paraId="370F9901" w14:textId="7D498A5B">
      <w:pPr>
        <w:pStyle w:val="Brdtext"/>
        <w:rPr>
          <w:rFonts w:ascii="Times New Roman" w:hAnsi="Times New Roman" w:eastAsia="Times New Roman" w:cs="Times New Roman"/>
          <w:sz w:val="34"/>
          <w:szCs w:val="34"/>
        </w:rPr>
      </w:pPr>
      <w:r w:rsidRPr="065EF033" w:rsidR="065EF033">
        <w:rPr>
          <w:rFonts w:ascii="Times New Roman" w:hAnsi="Times New Roman" w:eastAsia="Times New Roman" w:cs="Times New Roman"/>
          <w:sz w:val="34"/>
          <w:szCs w:val="34"/>
        </w:rPr>
        <w:t>Internationell</w:t>
      </w:r>
      <w:r w:rsidRPr="065EF033" w:rsidR="065EF033">
        <w:rPr>
          <w:rFonts w:ascii="Times New Roman" w:hAnsi="Times New Roman" w:eastAsia="Times New Roman" w:cs="Times New Roman"/>
          <w:sz w:val="34"/>
          <w:szCs w:val="34"/>
        </w:rPr>
        <w:t>a</w:t>
      </w:r>
      <w:r w:rsidRPr="065EF033" w:rsidR="065EF033">
        <w:rPr>
          <w:rFonts w:ascii="Times New Roman" w:hAnsi="Times New Roman" w:eastAsia="Times New Roman" w:cs="Times New Roman"/>
          <w:sz w:val="34"/>
          <w:szCs w:val="34"/>
        </w:rPr>
        <w:t xml:space="preserve"> utmärkelse</w:t>
      </w:r>
      <w:r w:rsidRPr="065EF033" w:rsidR="065EF033">
        <w:rPr>
          <w:rFonts w:ascii="Times New Roman" w:hAnsi="Times New Roman" w:eastAsia="Times New Roman" w:cs="Times New Roman"/>
          <w:sz w:val="34"/>
          <w:szCs w:val="34"/>
        </w:rPr>
        <w:t>r</w:t>
      </w:r>
      <w:r w:rsidRPr="065EF033" w:rsidR="065EF033">
        <w:rPr>
          <w:rFonts w:ascii="Times New Roman" w:hAnsi="Times New Roman" w:eastAsia="Times New Roman" w:cs="Times New Roman"/>
          <w:sz w:val="34"/>
          <w:szCs w:val="34"/>
        </w:rPr>
        <w:t xml:space="preserve"> till Clas Ohlson och </w:t>
      </w:r>
      <w:proofErr w:type="spellStart"/>
      <w:r w:rsidRPr="065EF033" w:rsidR="065EF033">
        <w:rPr>
          <w:rFonts w:ascii="Times New Roman" w:hAnsi="Times New Roman" w:eastAsia="Times New Roman" w:cs="Times New Roman"/>
          <w:sz w:val="34"/>
          <w:szCs w:val="34"/>
        </w:rPr>
        <w:t>Daresay</w:t>
      </w:r>
      <w:proofErr w:type="spellEnd"/>
    </w:p>
    <w:p w:rsidR="005C5BFE" w:rsidP="065EF033" w:rsidRDefault="005C5BFE" w14:paraId="6C6D9786" w14:textId="77777777">
      <w:pPr>
        <w:pStyle w:val="Brdtext"/>
        <w:rPr>
          <w:rFonts w:ascii="Times New Roman" w:hAnsi="Times New Roman" w:eastAsia="Times New Roman" w:cs="Times New Roman"/>
        </w:rPr>
      </w:pPr>
    </w:p>
    <w:p w:rsidR="005C5BFE" w:rsidP="2D02365E" w:rsidRDefault="000A21EE" w14:paraId="435AD98E" w14:textId="39787D5B">
      <w:pPr>
        <w:pStyle w:val="Brdtext"/>
        <w:rPr>
          <w:rFonts w:ascii="Times New Roman" w:hAnsi="Times New Roman" w:eastAsia="Times New Roman" w:cs="Times New Roman"/>
          <w:sz w:val="22"/>
          <w:szCs w:val="22"/>
        </w:rPr>
      </w:pPr>
      <w:r w:rsidRPr="2D02365E" w:rsidR="2D02365E">
        <w:rPr>
          <w:rFonts w:ascii="Times New Roman" w:hAnsi="Times New Roman" w:eastAsia="Times New Roman" w:cs="Times New Roman"/>
          <w:sz w:val="22"/>
          <w:szCs w:val="22"/>
        </w:rPr>
        <w:t>Idag tillkännag</w:t>
      </w:r>
      <w:r w:rsidRPr="2D02365E" w:rsidR="2D02365E">
        <w:rPr>
          <w:rFonts w:ascii="Times New Roman" w:hAnsi="Times New Roman" w:eastAsia="Times New Roman" w:cs="Times New Roman"/>
          <w:sz w:val="22"/>
          <w:szCs w:val="22"/>
        </w:rPr>
        <w:t>av</w:t>
      </w:r>
      <w:r w:rsidRPr="2D02365E" w:rsidR="2D02365E">
        <w:rPr>
          <w:rFonts w:ascii="Times New Roman" w:hAnsi="Times New Roman" w:eastAsia="Times New Roman" w:cs="Times New Roman"/>
          <w:sz w:val="22"/>
          <w:szCs w:val="22"/>
          <w:lang w:val="it-IT"/>
        </w:rPr>
        <w:t xml:space="preserve"> </w:t>
      </w:r>
      <w:proofErr w:type="spellStart"/>
      <w:r w:rsidRPr="2D02365E" w:rsidR="2D02365E">
        <w:rPr>
          <w:rFonts w:ascii="Times New Roman" w:hAnsi="Times New Roman" w:eastAsia="Times New Roman" w:cs="Times New Roman"/>
          <w:sz w:val="22"/>
          <w:szCs w:val="22"/>
          <w:lang w:val="it-IT"/>
        </w:rPr>
        <w:t>arrang</w:t>
      </w:r>
      <w:proofErr w:type="spellEnd"/>
      <w:r w:rsidRPr="2D02365E" w:rsidR="2D02365E">
        <w:rPr>
          <w:rFonts w:ascii="Times New Roman" w:hAnsi="Times New Roman" w:eastAsia="Times New Roman" w:cs="Times New Roman"/>
          <w:sz w:val="22"/>
          <w:szCs w:val="22"/>
        </w:rPr>
        <w:t>ö</w:t>
      </w:r>
      <w:proofErr w:type="spellStart"/>
      <w:r w:rsidRPr="2D02365E" w:rsidR="2D02365E">
        <w:rPr>
          <w:rFonts w:ascii="Times New Roman" w:hAnsi="Times New Roman" w:eastAsia="Times New Roman" w:cs="Times New Roman"/>
          <w:sz w:val="22"/>
          <w:szCs w:val="22"/>
          <w:lang w:val="de-DE"/>
        </w:rPr>
        <w:t>ren</w:t>
      </w:r>
      <w:proofErr w:type="spellEnd"/>
      <w:r w:rsidRPr="2D02365E" w:rsidR="2D02365E">
        <w:rPr>
          <w:rFonts w:ascii="Times New Roman" w:hAnsi="Times New Roman" w:eastAsia="Times New Roman" w:cs="Times New Roman"/>
          <w:sz w:val="22"/>
          <w:szCs w:val="22"/>
          <w:lang w:val="de-DE"/>
        </w:rPr>
        <w:t xml:space="preserve"> Zentrum </w:t>
      </w:r>
      <w:proofErr w:type="gramStart"/>
      <w:r w:rsidRPr="2D02365E" w:rsidR="2D02365E">
        <w:rPr>
          <w:rFonts w:ascii="Times New Roman" w:hAnsi="Times New Roman" w:eastAsia="Times New Roman" w:cs="Times New Roman"/>
          <w:sz w:val="22"/>
          <w:szCs w:val="22"/>
          <w:lang w:val="de-DE"/>
        </w:rPr>
        <w:t>Nordrhein Westfalen</w:t>
      </w:r>
      <w:proofErr w:type="gramEnd"/>
      <w:r w:rsidRPr="2D02365E" w:rsidR="2D02365E">
        <w:rPr>
          <w:rFonts w:ascii="Times New Roman" w:hAnsi="Times New Roman" w:eastAsia="Times New Roman" w:cs="Times New Roman"/>
          <w:sz w:val="22"/>
          <w:szCs w:val="22"/>
        </w:rPr>
        <w:t xml:space="preserve"> vinnarna i den </w:t>
      </w:r>
      <w:proofErr w:type="spellStart"/>
      <w:r w:rsidRPr="2D02365E" w:rsidR="2D02365E">
        <w:rPr>
          <w:rFonts w:ascii="Times New Roman" w:hAnsi="Times New Roman" w:eastAsia="Times New Roman" w:cs="Times New Roman"/>
          <w:sz w:val="22"/>
          <w:szCs w:val="22"/>
          <w:lang w:val="it-IT"/>
        </w:rPr>
        <w:t>internationella</w:t>
      </w:r>
      <w:proofErr w:type="spellEnd"/>
      <w:r w:rsidRPr="2D02365E" w:rsidR="2D02365E">
        <w:rPr>
          <w:rFonts w:ascii="Times New Roman" w:hAnsi="Times New Roman" w:eastAsia="Times New Roman" w:cs="Times New Roman"/>
          <w:sz w:val="22"/>
          <w:szCs w:val="22"/>
          <w:lang w:val="it-IT"/>
        </w:rPr>
        <w:t xml:space="preserve"> </w:t>
      </w:r>
      <w:proofErr w:type="spellStart"/>
      <w:r w:rsidRPr="2D02365E" w:rsidR="2D02365E">
        <w:rPr>
          <w:rFonts w:ascii="Times New Roman" w:hAnsi="Times New Roman" w:eastAsia="Times New Roman" w:cs="Times New Roman"/>
          <w:sz w:val="22"/>
          <w:szCs w:val="22"/>
          <w:lang w:val="it-IT"/>
        </w:rPr>
        <w:t>designt</w:t>
      </w:r>
      <w:proofErr w:type="spellEnd"/>
      <w:r w:rsidRPr="2D02365E" w:rsidR="2D02365E">
        <w:rPr>
          <w:rFonts w:ascii="Times New Roman" w:hAnsi="Times New Roman" w:eastAsia="Times New Roman" w:cs="Times New Roman"/>
          <w:sz w:val="22"/>
          <w:szCs w:val="22"/>
        </w:rPr>
        <w:t>ä</w:t>
      </w:r>
      <w:proofErr w:type="spellStart"/>
      <w:r w:rsidRPr="2D02365E" w:rsidR="2D02365E">
        <w:rPr>
          <w:rFonts w:ascii="Times New Roman" w:hAnsi="Times New Roman" w:eastAsia="Times New Roman" w:cs="Times New Roman"/>
          <w:sz w:val="22"/>
          <w:szCs w:val="22"/>
          <w:lang w:val="nl-NL"/>
        </w:rPr>
        <w:t>vlingen</w:t>
      </w:r>
      <w:proofErr w:type="spellEnd"/>
      <w:r w:rsidRPr="2D02365E" w:rsidR="2D02365E">
        <w:rPr>
          <w:rFonts w:ascii="Times New Roman" w:hAnsi="Times New Roman" w:eastAsia="Times New Roman" w:cs="Times New Roman"/>
          <w:sz w:val="22"/>
          <w:szCs w:val="22"/>
          <w:lang w:val="nl-NL"/>
        </w:rPr>
        <w:t xml:space="preserve"> Red Dot Award. </w:t>
      </w:r>
      <w:r w:rsidRPr="2D02365E" w:rsidR="2D02365E">
        <w:rPr>
          <w:rFonts w:ascii="Times New Roman" w:hAnsi="Times New Roman" w:eastAsia="Times New Roman" w:cs="Times New Roman"/>
          <w:sz w:val="22"/>
          <w:szCs w:val="22"/>
        </w:rPr>
        <w:t>För tredj</w:t>
      </w:r>
      <w:r w:rsidRPr="2D02365E" w:rsidR="2D02365E">
        <w:rPr>
          <w:rFonts w:ascii="Times New Roman" w:hAnsi="Times New Roman" w:eastAsia="Times New Roman" w:cs="Times New Roman"/>
          <w:sz w:val="22"/>
          <w:szCs w:val="22"/>
        </w:rPr>
        <w:t xml:space="preserve">e året i rad </w:t>
      </w:r>
      <w:r w:rsidRPr="2D02365E" w:rsidR="2D02365E">
        <w:rPr>
          <w:rFonts w:ascii="Times New Roman" w:hAnsi="Times New Roman" w:eastAsia="Times New Roman" w:cs="Times New Roman"/>
          <w:sz w:val="22"/>
          <w:szCs w:val="22"/>
        </w:rPr>
        <w:t xml:space="preserve">blev </w:t>
      </w:r>
      <w:r w:rsidRPr="2D02365E" w:rsidR="2D02365E">
        <w:rPr>
          <w:rFonts w:ascii="Times New Roman" w:hAnsi="Times New Roman" w:eastAsia="Times New Roman" w:cs="Times New Roman"/>
          <w:sz w:val="22"/>
          <w:szCs w:val="22"/>
        </w:rPr>
        <w:t xml:space="preserve">den svenska digitalbyrån </w:t>
      </w:r>
      <w:proofErr w:type="spellStart"/>
      <w:r w:rsidRPr="2D02365E" w:rsidR="2D02365E">
        <w:rPr>
          <w:rFonts w:ascii="Times New Roman" w:hAnsi="Times New Roman" w:eastAsia="Times New Roman" w:cs="Times New Roman"/>
          <w:sz w:val="22"/>
          <w:szCs w:val="22"/>
        </w:rPr>
        <w:t>Daresay</w:t>
      </w:r>
      <w:proofErr w:type="spellEnd"/>
      <w:r w:rsidRPr="2D02365E" w:rsidR="2D02365E">
        <w:rPr>
          <w:rFonts w:ascii="Times New Roman" w:hAnsi="Times New Roman" w:eastAsia="Times New Roman" w:cs="Times New Roman"/>
          <w:sz w:val="22"/>
          <w:szCs w:val="22"/>
        </w:rPr>
        <w:t xml:space="preserve"> </w:t>
      </w:r>
      <w:r w:rsidRPr="2D02365E" w:rsidR="2D02365E">
        <w:rPr>
          <w:rFonts w:ascii="Times New Roman" w:hAnsi="Times New Roman" w:eastAsia="Times New Roman" w:cs="Times New Roman"/>
          <w:sz w:val="22"/>
          <w:szCs w:val="22"/>
        </w:rPr>
        <w:t>en av pristagarna</w:t>
      </w:r>
      <w:r w:rsidRPr="2D02365E" w:rsidR="2D02365E">
        <w:rPr>
          <w:rFonts w:ascii="Times New Roman" w:hAnsi="Times New Roman" w:eastAsia="Times New Roman" w:cs="Times New Roman"/>
          <w:sz w:val="22"/>
          <w:szCs w:val="22"/>
        </w:rPr>
        <w:t xml:space="preserve">, den här gången i de två kategorierna </w:t>
      </w:r>
      <w:r w:rsidRPr="2D02365E" w:rsidR="2D02365E">
        <w:rPr>
          <w:rFonts w:ascii="Times New Roman" w:hAnsi="Times New Roman" w:eastAsia="Times New Roman" w:cs="Times New Roman"/>
          <w:sz w:val="22"/>
          <w:szCs w:val="22"/>
        </w:rPr>
        <w:t>”</w:t>
      </w:r>
      <w:proofErr w:type="spellStart"/>
      <w:r w:rsidRPr="2D02365E" w:rsidR="2D02365E">
        <w:rPr>
          <w:rFonts w:ascii="Times New Roman" w:hAnsi="Times New Roman" w:eastAsia="Times New Roman" w:cs="Times New Roman"/>
          <w:sz w:val="22"/>
          <w:szCs w:val="22"/>
        </w:rPr>
        <w:t>Apps</w:t>
      </w:r>
      <w:proofErr w:type="spellEnd"/>
      <w:r w:rsidRPr="2D02365E" w:rsidR="2D02365E">
        <w:rPr>
          <w:rFonts w:ascii="Times New Roman" w:hAnsi="Times New Roman" w:eastAsia="Times New Roman" w:cs="Times New Roman"/>
          <w:sz w:val="22"/>
          <w:szCs w:val="22"/>
        </w:rPr>
        <w:t>”</w:t>
      </w:r>
      <w:r w:rsidRPr="2D02365E" w:rsidR="2D02365E">
        <w:rPr>
          <w:rFonts w:ascii="Times New Roman" w:hAnsi="Times New Roman" w:eastAsia="Times New Roman" w:cs="Times New Roman"/>
          <w:sz w:val="22"/>
          <w:szCs w:val="22"/>
        </w:rPr>
        <w:t xml:space="preserve"> och “Interface &amp; </w:t>
      </w:r>
      <w:proofErr w:type="spellStart"/>
      <w:r w:rsidRPr="2D02365E" w:rsidR="2D02365E">
        <w:rPr>
          <w:rFonts w:ascii="Times New Roman" w:hAnsi="Times New Roman" w:eastAsia="Times New Roman" w:cs="Times New Roman"/>
          <w:sz w:val="22"/>
          <w:szCs w:val="22"/>
        </w:rPr>
        <w:t>User</w:t>
      </w:r>
      <w:proofErr w:type="spellEnd"/>
      <w:r w:rsidRPr="2D02365E" w:rsidR="2D02365E">
        <w:rPr>
          <w:rFonts w:ascii="Times New Roman" w:hAnsi="Times New Roman" w:eastAsia="Times New Roman" w:cs="Times New Roman"/>
          <w:sz w:val="22"/>
          <w:szCs w:val="22"/>
        </w:rPr>
        <w:t xml:space="preserve"> </w:t>
      </w:r>
      <w:proofErr w:type="spellStart"/>
      <w:r w:rsidRPr="2D02365E" w:rsidR="2D02365E">
        <w:rPr>
          <w:rFonts w:ascii="Times New Roman" w:hAnsi="Times New Roman" w:eastAsia="Times New Roman" w:cs="Times New Roman"/>
          <w:sz w:val="22"/>
          <w:szCs w:val="22"/>
        </w:rPr>
        <w:t>Experience</w:t>
      </w:r>
      <w:proofErr w:type="spellEnd"/>
      <w:r w:rsidRPr="2D02365E" w:rsidR="2D02365E">
        <w:rPr>
          <w:rFonts w:ascii="Times New Roman" w:hAnsi="Times New Roman" w:eastAsia="Times New Roman" w:cs="Times New Roman"/>
          <w:sz w:val="22"/>
          <w:szCs w:val="22"/>
        </w:rPr>
        <w:t xml:space="preserve"> Design”</w:t>
      </w:r>
      <w:r w:rsidRPr="2D02365E" w:rsidR="2D02365E">
        <w:rPr>
          <w:rFonts w:ascii="Times New Roman" w:hAnsi="Times New Roman" w:eastAsia="Times New Roman" w:cs="Times New Roman"/>
          <w:sz w:val="22"/>
          <w:szCs w:val="22"/>
        </w:rPr>
        <w:t xml:space="preserve"> för samarbetet med Clas Ohlson och deras nya tjänst Clas Fixare.</w:t>
      </w:r>
    </w:p>
    <w:p w:rsidR="005C5BFE" w:rsidP="2D02365E" w:rsidRDefault="005C5BFE" w14:paraId="0F58E964" w14:textId="77777777" w14:noSpellErr="1">
      <w:pPr>
        <w:pStyle w:val="Brdtext"/>
        <w:rPr>
          <w:rFonts w:ascii="Times New Roman" w:hAnsi="Times New Roman" w:eastAsia="Times New Roman" w:cs="Times New Roman"/>
          <w:sz w:val="22"/>
          <w:szCs w:val="22"/>
        </w:rPr>
      </w:pPr>
    </w:p>
    <w:p w:rsidR="005C5BFE" w:rsidP="2D02365E" w:rsidRDefault="000A21EE" w14:paraId="60FE5BC5" w14:textId="29F3A8C2">
      <w:pPr>
        <w:pStyle w:val="Normal"/>
        <w:rPr>
          <w:rFonts w:ascii="Times New Roman" w:hAnsi="Times New Roman" w:eastAsia="Times New Roman" w:cs="Times New Roman"/>
          <w:sz w:val="22"/>
          <w:szCs w:val="22"/>
        </w:rPr>
      </w:pPr>
      <w:r w:rsidRPr="2D02365E" w:rsidR="2D02365E">
        <w:rPr>
          <w:rFonts w:ascii="Times New Roman" w:hAnsi="Times New Roman" w:eastAsia="Times New Roman" w:cs="Times New Roman"/>
          <w:sz w:val="22"/>
          <w:szCs w:val="22"/>
        </w:rPr>
        <w:t xml:space="preserve">– </w:t>
      </w:r>
      <w:r w:rsidRPr="2D02365E" w:rsidR="2D02365E">
        <w:rPr>
          <w:rFonts w:ascii="Times New Roman" w:hAnsi="Times New Roman" w:eastAsia="Times New Roman" w:cs="Times New Roman"/>
          <w:noProof w:val="0"/>
          <w:color w:val="000000" w:themeColor="text1" w:themeTint="FF" w:themeShade="FF"/>
          <w:sz w:val="22"/>
          <w:szCs w:val="22"/>
          <w:lang w:val="sv-SE"/>
        </w:rPr>
        <w:t>Det har varit fantastiskt att få vara med på den här resan. Clas Ohlson har varit fokuserade på användarupplevelsen och användarnyttan från dag ett, och det är kul att tjänsten fungerar så fint på marknaden. Att dessutom få dessa utmärkelser bevisar verkligen värdet av att arbeta med upplevelsen i fokus</w:t>
      </w:r>
      <w:r w:rsidRPr="2D02365E" w:rsidR="2D02365E">
        <w:rPr>
          <w:rFonts w:ascii="Times New Roman" w:hAnsi="Times New Roman" w:eastAsia="Times New Roman" w:cs="Times New Roman"/>
          <w:sz w:val="22"/>
          <w:szCs w:val="22"/>
        </w:rPr>
        <w:t xml:space="preserve">, </w:t>
      </w:r>
      <w:proofErr w:type="spellStart"/>
      <w:r w:rsidRPr="2D02365E" w:rsidR="2D02365E">
        <w:rPr>
          <w:rFonts w:ascii="Times New Roman" w:hAnsi="Times New Roman" w:eastAsia="Times New Roman" w:cs="Times New Roman"/>
          <w:sz w:val="22"/>
          <w:szCs w:val="22"/>
        </w:rPr>
        <w:t>säger</w:t>
      </w:r>
      <w:proofErr w:type="spellEnd"/>
      <w:r w:rsidRPr="2D02365E" w:rsidR="2D02365E">
        <w:rPr>
          <w:rFonts w:ascii="Times New Roman" w:hAnsi="Times New Roman" w:eastAsia="Times New Roman" w:cs="Times New Roman"/>
          <w:sz w:val="22"/>
          <w:szCs w:val="22"/>
        </w:rPr>
        <w:t xml:space="preserve"> Kurt </w:t>
      </w:r>
      <w:proofErr w:type="spellStart"/>
      <w:r w:rsidRPr="2D02365E" w:rsidR="2D02365E">
        <w:rPr>
          <w:rFonts w:ascii="Times New Roman" w:hAnsi="Times New Roman" w:eastAsia="Times New Roman" w:cs="Times New Roman"/>
          <w:sz w:val="22"/>
          <w:szCs w:val="22"/>
        </w:rPr>
        <w:t>Sillén</w:t>
      </w:r>
      <w:proofErr w:type="spellEnd"/>
      <w:r w:rsidRPr="2D02365E" w:rsidR="2D02365E">
        <w:rPr>
          <w:rFonts w:ascii="Times New Roman" w:hAnsi="Times New Roman" w:eastAsia="Times New Roman" w:cs="Times New Roman"/>
          <w:sz w:val="22"/>
          <w:szCs w:val="22"/>
        </w:rPr>
        <w:t xml:space="preserve">, Business Director </w:t>
      </w:r>
      <w:proofErr w:type="spellStart"/>
      <w:r w:rsidRPr="2D02365E" w:rsidR="2D02365E">
        <w:rPr>
          <w:rFonts w:ascii="Times New Roman" w:hAnsi="Times New Roman" w:eastAsia="Times New Roman" w:cs="Times New Roman"/>
          <w:sz w:val="22"/>
          <w:szCs w:val="22"/>
        </w:rPr>
        <w:t>på</w:t>
      </w:r>
      <w:proofErr w:type="spellEnd"/>
      <w:r w:rsidRPr="2D02365E" w:rsidR="2D02365E">
        <w:rPr>
          <w:rFonts w:ascii="Times New Roman" w:hAnsi="Times New Roman" w:eastAsia="Times New Roman" w:cs="Times New Roman"/>
          <w:sz w:val="22"/>
          <w:szCs w:val="22"/>
        </w:rPr>
        <w:t xml:space="preserve"> Daresay.</w:t>
      </w:r>
    </w:p>
    <w:p w:rsidR="005C5BFE" w:rsidP="2D02365E" w:rsidRDefault="005C5BFE" w14:paraId="1913887C" w14:textId="77777777" w14:noSpellErr="1">
      <w:pPr>
        <w:pStyle w:val="Brdtext"/>
        <w:rPr>
          <w:rFonts w:ascii="Times New Roman" w:hAnsi="Times New Roman" w:eastAsia="Times New Roman" w:cs="Times New Roman"/>
          <w:sz w:val="22"/>
          <w:szCs w:val="22"/>
        </w:rPr>
      </w:pPr>
    </w:p>
    <w:p w:rsidR="005C5BFE" w:rsidP="2D02365E" w:rsidRDefault="000A21EE" w14:paraId="1D67B073" w14:textId="54B7B946">
      <w:pPr>
        <w:pStyle w:val="Brdtext"/>
        <w:rPr>
          <w:rFonts w:ascii="Times New Roman" w:hAnsi="Times New Roman" w:eastAsia="Times New Roman" w:cs="Times New Roman"/>
          <w:color w:val="auto"/>
          <w:sz w:val="22"/>
          <w:szCs w:val="22"/>
        </w:rPr>
      </w:pPr>
      <w:r w:rsidRPr="2D02365E" w:rsidR="2D02365E">
        <w:rPr>
          <w:rFonts w:ascii="Times New Roman" w:hAnsi="Times New Roman" w:eastAsia="Times New Roman" w:cs="Times New Roman"/>
          <w:sz w:val="22"/>
          <w:szCs w:val="22"/>
        </w:rPr>
        <w:t xml:space="preserve">Tävlingen premierar varje </w:t>
      </w:r>
      <w:r w:rsidRPr="2D02365E" w:rsidR="2D02365E">
        <w:rPr>
          <w:rFonts w:ascii="Times New Roman" w:hAnsi="Times New Roman" w:eastAsia="Times New Roman" w:cs="Times New Roman"/>
          <w:sz w:val="22"/>
          <w:szCs w:val="22"/>
          <w:lang w:val="da-DK"/>
        </w:rPr>
        <w:t>å</w:t>
      </w:r>
      <w:r w:rsidRPr="2D02365E" w:rsidR="2D02365E">
        <w:rPr>
          <w:rFonts w:ascii="Times New Roman" w:hAnsi="Times New Roman" w:eastAsia="Times New Roman" w:cs="Times New Roman"/>
          <w:sz w:val="22"/>
          <w:szCs w:val="22"/>
        </w:rPr>
        <w:t>r projekt inom tre olika discipliner: produktdesign, varumärke &amp; kommunikation samt designkoncept</w:t>
      </w:r>
      <w:r w:rsidRPr="2D02365E" w:rsidR="2D02365E">
        <w:rPr>
          <w:rFonts w:ascii="Times New Roman" w:hAnsi="Times New Roman" w:eastAsia="Times New Roman" w:cs="Times New Roman"/>
          <w:sz w:val="22"/>
          <w:szCs w:val="22"/>
        </w:rPr>
        <w:t xml:space="preserve">. </w:t>
      </w:r>
      <w:r w:rsidRPr="2D02365E" w:rsidR="2D02365E">
        <w:rPr>
          <w:rFonts w:ascii="Times New Roman" w:hAnsi="Times New Roman" w:eastAsia="Times New Roman" w:cs="Times New Roman"/>
          <w:sz w:val="22"/>
          <w:szCs w:val="22"/>
        </w:rPr>
        <w:t xml:space="preserve">Även </w:t>
      </w:r>
      <w:proofErr w:type="spellStart"/>
      <w:r w:rsidRPr="2D02365E" w:rsidR="2D02365E">
        <w:rPr>
          <w:rFonts w:ascii="Times New Roman" w:hAnsi="Times New Roman" w:eastAsia="Times New Roman" w:cs="Times New Roman"/>
          <w:sz w:val="22"/>
          <w:szCs w:val="22"/>
        </w:rPr>
        <w:t>fö</w:t>
      </w:r>
      <w:r w:rsidRPr="2D02365E" w:rsidR="2D02365E">
        <w:rPr>
          <w:rFonts w:ascii="Times New Roman" w:hAnsi="Times New Roman" w:eastAsia="Times New Roman" w:cs="Times New Roman"/>
          <w:sz w:val="22"/>
          <w:szCs w:val="22"/>
          <w:lang w:val="it-IT"/>
        </w:rPr>
        <w:t>rra</w:t>
      </w:r>
      <w:proofErr w:type="spellEnd"/>
      <w:r w:rsidRPr="2D02365E" w:rsidR="2D02365E">
        <w:rPr>
          <w:rFonts w:ascii="Times New Roman" w:hAnsi="Times New Roman" w:eastAsia="Times New Roman" w:cs="Times New Roman"/>
          <w:sz w:val="22"/>
          <w:szCs w:val="22"/>
          <w:lang w:val="it-IT"/>
        </w:rPr>
        <w:t xml:space="preserve"> </w:t>
      </w:r>
      <w:r w:rsidRPr="2D02365E" w:rsidR="2D02365E">
        <w:rPr>
          <w:rFonts w:ascii="Times New Roman" w:hAnsi="Times New Roman" w:eastAsia="Times New Roman" w:cs="Times New Roman"/>
          <w:sz w:val="22"/>
          <w:szCs w:val="22"/>
          <w:lang w:val="da-DK"/>
        </w:rPr>
        <w:t>å</w:t>
      </w:r>
      <w:proofErr w:type="spellStart"/>
      <w:r w:rsidRPr="2D02365E" w:rsidR="2D02365E">
        <w:rPr>
          <w:rFonts w:ascii="Times New Roman" w:hAnsi="Times New Roman" w:eastAsia="Times New Roman" w:cs="Times New Roman"/>
          <w:sz w:val="22"/>
          <w:szCs w:val="22"/>
        </w:rPr>
        <w:t>ret</w:t>
      </w:r>
      <w:proofErr w:type="spellEnd"/>
      <w:r w:rsidRPr="2D02365E" w:rsidR="2D02365E">
        <w:rPr>
          <w:rFonts w:ascii="Times New Roman" w:hAnsi="Times New Roman" w:eastAsia="Times New Roman" w:cs="Times New Roman"/>
          <w:sz w:val="22"/>
          <w:szCs w:val="22"/>
        </w:rPr>
        <w:t xml:space="preserve"> vann </w:t>
      </w:r>
      <w:proofErr w:type="spellStart"/>
      <w:r w:rsidRPr="2D02365E" w:rsidR="2D02365E">
        <w:rPr>
          <w:rFonts w:ascii="Times New Roman" w:hAnsi="Times New Roman" w:eastAsia="Times New Roman" w:cs="Times New Roman"/>
          <w:sz w:val="22"/>
          <w:szCs w:val="22"/>
        </w:rPr>
        <w:t>Daresay</w:t>
      </w:r>
      <w:proofErr w:type="spellEnd"/>
      <w:r w:rsidRPr="2D02365E" w:rsidR="2D02365E">
        <w:rPr>
          <w:rFonts w:ascii="Times New Roman" w:hAnsi="Times New Roman" w:eastAsia="Times New Roman" w:cs="Times New Roman"/>
          <w:sz w:val="22"/>
          <w:szCs w:val="22"/>
        </w:rPr>
        <w:t xml:space="preserve"> och Clas Ohlson två priser på galan, då för det uppmärksammade samarbetet med </w:t>
      </w:r>
      <w:proofErr w:type="spellStart"/>
      <w:r w:rsidRPr="2D02365E" w:rsidR="2D02365E">
        <w:rPr>
          <w:rFonts w:ascii="Times New Roman" w:hAnsi="Times New Roman" w:eastAsia="Times New Roman" w:cs="Times New Roman"/>
          <w:color w:val="auto"/>
          <w:sz w:val="22"/>
          <w:szCs w:val="22"/>
        </w:rPr>
        <w:t>retailjättens</w:t>
      </w:r>
      <w:proofErr w:type="spellEnd"/>
      <w:r w:rsidRPr="2D02365E" w:rsidR="2D02365E">
        <w:rPr>
          <w:rFonts w:ascii="Times New Roman" w:hAnsi="Times New Roman" w:eastAsia="Times New Roman" w:cs="Times New Roman"/>
          <w:color w:val="auto"/>
          <w:sz w:val="22"/>
          <w:szCs w:val="22"/>
        </w:rPr>
        <w:t xml:space="preserve"> smarta-hem-satsning Clas Ohlson </w:t>
      </w:r>
      <w:proofErr w:type="spellStart"/>
      <w:r w:rsidRPr="2D02365E" w:rsidR="2D02365E">
        <w:rPr>
          <w:rFonts w:ascii="Times New Roman" w:hAnsi="Times New Roman" w:eastAsia="Times New Roman" w:cs="Times New Roman"/>
          <w:color w:val="auto"/>
          <w:sz w:val="22"/>
          <w:szCs w:val="22"/>
        </w:rPr>
        <w:t>Home</w:t>
      </w:r>
      <w:proofErr w:type="spellEnd"/>
      <w:r w:rsidRPr="2D02365E" w:rsidR="2D02365E">
        <w:rPr>
          <w:rFonts w:ascii="Times New Roman" w:hAnsi="Times New Roman" w:eastAsia="Times New Roman" w:cs="Times New Roman"/>
          <w:color w:val="auto"/>
          <w:sz w:val="22"/>
          <w:szCs w:val="22"/>
        </w:rPr>
        <w:t xml:space="preserve">, som även vann tävlingens svenska motsvarighet Svenska Designpriset. Inför </w:t>
      </w:r>
      <w:r w:rsidRPr="2D02365E" w:rsidR="2D02365E">
        <w:rPr>
          <w:rFonts w:ascii="Times New Roman" w:hAnsi="Times New Roman" w:eastAsia="Times New Roman" w:cs="Times New Roman"/>
          <w:color w:val="auto"/>
          <w:sz w:val="22"/>
          <w:szCs w:val="22"/>
          <w:lang w:val="da-DK"/>
        </w:rPr>
        <w:t>å</w:t>
      </w:r>
      <w:proofErr w:type="spellStart"/>
      <w:r w:rsidRPr="2D02365E" w:rsidR="2D02365E">
        <w:rPr>
          <w:rFonts w:ascii="Times New Roman" w:hAnsi="Times New Roman" w:eastAsia="Times New Roman" w:cs="Times New Roman"/>
          <w:color w:val="auto"/>
          <w:sz w:val="22"/>
          <w:szCs w:val="22"/>
        </w:rPr>
        <w:t>rets</w:t>
      </w:r>
      <w:proofErr w:type="spellEnd"/>
      <w:r w:rsidRPr="2D02365E" w:rsidR="2D02365E">
        <w:rPr>
          <w:rFonts w:ascii="Times New Roman" w:hAnsi="Times New Roman" w:eastAsia="Times New Roman" w:cs="Times New Roman"/>
          <w:color w:val="auto"/>
          <w:sz w:val="22"/>
          <w:szCs w:val="22"/>
        </w:rPr>
        <w:t xml:space="preserve"> upplaga av Red </w:t>
      </w:r>
      <w:proofErr w:type="spellStart"/>
      <w:r w:rsidRPr="2D02365E" w:rsidR="2D02365E">
        <w:rPr>
          <w:rFonts w:ascii="Times New Roman" w:hAnsi="Times New Roman" w:eastAsia="Times New Roman" w:cs="Times New Roman"/>
          <w:color w:val="auto"/>
          <w:sz w:val="22"/>
          <w:szCs w:val="22"/>
        </w:rPr>
        <w:t>Dot</w:t>
      </w:r>
      <w:proofErr w:type="spellEnd"/>
      <w:r w:rsidRPr="2D02365E" w:rsidR="2D02365E">
        <w:rPr>
          <w:rFonts w:ascii="Times New Roman" w:hAnsi="Times New Roman" w:eastAsia="Times New Roman" w:cs="Times New Roman"/>
          <w:color w:val="auto"/>
          <w:sz w:val="22"/>
          <w:szCs w:val="22"/>
        </w:rPr>
        <w:t xml:space="preserve"> Award </w:t>
      </w:r>
      <w:r w:rsidRPr="2D02365E" w:rsidR="2D02365E">
        <w:rPr>
          <w:rFonts w:ascii="Times New Roman" w:hAnsi="Times New Roman" w:eastAsia="Times New Roman" w:cs="Times New Roman"/>
          <w:color w:val="auto"/>
          <w:sz w:val="22"/>
          <w:szCs w:val="22"/>
          <w:lang w:val="da-DK"/>
        </w:rPr>
        <w:t xml:space="preserve">har </w:t>
      </w:r>
      <w:r w:rsidRPr="2D02365E" w:rsidR="2D02365E">
        <w:rPr>
          <w:rFonts w:ascii="Times New Roman" w:hAnsi="Times New Roman" w:eastAsia="Times New Roman" w:cs="Times New Roman"/>
          <w:color w:val="auto"/>
          <w:sz w:val="22"/>
          <w:szCs w:val="22"/>
          <w:lang w:val="da-DK"/>
        </w:rPr>
        <w:t xml:space="preserve">8,697 </w:t>
      </w:r>
      <w:r w:rsidRPr="2D02365E" w:rsidR="2D02365E">
        <w:rPr>
          <w:rFonts w:ascii="Times New Roman" w:hAnsi="Times New Roman" w:eastAsia="Times New Roman" w:cs="Times New Roman"/>
          <w:color w:val="auto"/>
          <w:sz w:val="22"/>
          <w:szCs w:val="22"/>
        </w:rPr>
        <w:t xml:space="preserve">bidrag skickats in till tävlingen och vinnarna har utsetts av en internationell </w:t>
      </w:r>
      <w:proofErr w:type="gramStart"/>
      <w:r w:rsidRPr="2D02365E" w:rsidR="2D02365E">
        <w:rPr>
          <w:rFonts w:ascii="Times New Roman" w:hAnsi="Times New Roman" w:eastAsia="Times New Roman" w:cs="Times New Roman"/>
          <w:color w:val="auto"/>
          <w:sz w:val="22"/>
          <w:szCs w:val="22"/>
        </w:rPr>
        <w:t>jury best</w:t>
      </w:r>
      <w:proofErr w:type="gramEnd"/>
      <w:r w:rsidRPr="2D02365E" w:rsidR="2D02365E">
        <w:rPr>
          <w:rFonts w:ascii="Times New Roman" w:hAnsi="Times New Roman" w:eastAsia="Times New Roman" w:cs="Times New Roman"/>
          <w:color w:val="auto"/>
          <w:sz w:val="22"/>
          <w:szCs w:val="22"/>
          <w:lang w:val="da-DK"/>
        </w:rPr>
        <w:t>å</w:t>
      </w:r>
      <w:r w:rsidRPr="2D02365E" w:rsidR="2D02365E">
        <w:rPr>
          <w:rFonts w:ascii="Times New Roman" w:hAnsi="Times New Roman" w:eastAsia="Times New Roman" w:cs="Times New Roman"/>
          <w:color w:val="auto"/>
          <w:sz w:val="22"/>
          <w:szCs w:val="22"/>
        </w:rPr>
        <w:t xml:space="preserve">ende av tjugofem experter. Alla utmärkelser delas ut på </w:t>
      </w:r>
      <w:r w:rsidRPr="2D02365E" w:rsidR="2D02365E">
        <w:rPr>
          <w:rFonts w:ascii="Times New Roman" w:hAnsi="Times New Roman" w:eastAsia="Times New Roman" w:cs="Times New Roman"/>
          <w:color w:val="auto"/>
          <w:sz w:val="22"/>
          <w:szCs w:val="22"/>
          <w:lang w:val="da-DK"/>
        </w:rPr>
        <w:t xml:space="preserve">en stor </w:t>
      </w:r>
      <w:proofErr w:type="spellStart"/>
      <w:r w:rsidRPr="2D02365E" w:rsidR="2D02365E">
        <w:rPr>
          <w:rFonts w:ascii="Times New Roman" w:hAnsi="Times New Roman" w:eastAsia="Times New Roman" w:cs="Times New Roman"/>
          <w:color w:val="auto"/>
          <w:sz w:val="22"/>
          <w:szCs w:val="22"/>
          <w:lang w:val="da-DK"/>
        </w:rPr>
        <w:t>gala</w:t>
      </w:r>
      <w:proofErr w:type="spellEnd"/>
      <w:r w:rsidRPr="2D02365E" w:rsidR="2D02365E">
        <w:rPr>
          <w:rFonts w:ascii="Times New Roman" w:hAnsi="Times New Roman" w:eastAsia="Times New Roman" w:cs="Times New Roman"/>
          <w:color w:val="auto"/>
          <w:sz w:val="22"/>
          <w:szCs w:val="22"/>
          <w:lang w:val="da-DK"/>
        </w:rPr>
        <w:t xml:space="preserve"> i Berlin den </w:t>
      </w:r>
      <w:r w:rsidRPr="2D02365E" w:rsidR="2D02365E">
        <w:rPr>
          <w:rFonts w:ascii="Times New Roman" w:hAnsi="Times New Roman" w:eastAsia="Times New Roman" w:cs="Times New Roman"/>
          <w:color w:val="auto"/>
          <w:sz w:val="22"/>
          <w:szCs w:val="22"/>
        </w:rPr>
        <w:t>1 november.</w:t>
      </w:r>
    </w:p>
    <w:p w:rsidR="005C5BFE" w:rsidP="2D02365E" w:rsidRDefault="005C5BFE" w14:paraId="2DE8F67B" w14:textId="77777777" w14:noSpellErr="1">
      <w:pPr>
        <w:pStyle w:val="Brdtext"/>
        <w:rPr>
          <w:rFonts w:ascii="Times New Roman" w:hAnsi="Times New Roman" w:eastAsia="Times New Roman" w:cs="Times New Roman"/>
          <w:color w:val="auto"/>
          <w:sz w:val="22"/>
          <w:szCs w:val="22"/>
        </w:rPr>
      </w:pPr>
    </w:p>
    <w:p w:rsidR="2D02365E" w:rsidP="2D02365E" w:rsidRDefault="2D02365E" w14:paraId="0926BD80" w14:textId="08A3938C">
      <w:pPr>
        <w:pStyle w:val="Brdtext"/>
        <w:rPr>
          <w:rFonts w:ascii="Times New Roman" w:hAnsi="Times New Roman" w:eastAsia="Times New Roman" w:cs="Times New Roman"/>
          <w:noProof w:val="0"/>
          <w:sz w:val="22"/>
          <w:szCs w:val="22"/>
          <w:lang w:val="sv-SE"/>
        </w:rPr>
      </w:pPr>
      <w:r w:rsidRPr="2D02365E" w:rsidR="2D02365E">
        <w:rPr>
          <w:rFonts w:ascii="Times New Roman" w:hAnsi="Times New Roman" w:eastAsia="Times New Roman" w:cs="Times New Roman"/>
          <w:color w:val="auto"/>
          <w:sz w:val="22"/>
          <w:szCs w:val="22"/>
        </w:rPr>
        <w:t xml:space="preserve">– </w:t>
      </w:r>
      <w:r w:rsidRPr="2D02365E" w:rsidR="2D02365E">
        <w:rPr>
          <w:rFonts w:ascii="Times New Roman" w:hAnsi="Times New Roman" w:eastAsia="Times New Roman" w:cs="Times New Roman"/>
          <w:noProof w:val="0"/>
          <w:sz w:val="22"/>
          <w:szCs w:val="22"/>
          <w:lang w:val="sv-SE"/>
        </w:rPr>
        <w:t xml:space="preserve">Användarvänlighet och kundupplevelse har varit ledorden när vi tillsammans med </w:t>
      </w:r>
      <w:proofErr w:type="spellStart"/>
      <w:r w:rsidRPr="2D02365E" w:rsidR="2D02365E">
        <w:rPr>
          <w:rFonts w:ascii="Times New Roman" w:hAnsi="Times New Roman" w:eastAsia="Times New Roman" w:cs="Times New Roman"/>
          <w:noProof w:val="0"/>
          <w:sz w:val="22"/>
          <w:szCs w:val="22"/>
          <w:lang w:val="sv-SE"/>
        </w:rPr>
        <w:t>Daresay</w:t>
      </w:r>
      <w:proofErr w:type="spellEnd"/>
      <w:r w:rsidRPr="2D02365E" w:rsidR="2D02365E">
        <w:rPr>
          <w:rFonts w:ascii="Times New Roman" w:hAnsi="Times New Roman" w:eastAsia="Times New Roman" w:cs="Times New Roman"/>
          <w:noProof w:val="0"/>
          <w:sz w:val="22"/>
          <w:szCs w:val="22"/>
          <w:lang w:val="sv-SE"/>
        </w:rPr>
        <w:t xml:space="preserve"> tagit fram </w:t>
      </w:r>
      <w:proofErr w:type="spellStart"/>
      <w:r w:rsidRPr="2D02365E" w:rsidR="2D02365E">
        <w:rPr>
          <w:rFonts w:ascii="Times New Roman" w:hAnsi="Times New Roman" w:eastAsia="Times New Roman" w:cs="Times New Roman"/>
          <w:noProof w:val="0"/>
          <w:sz w:val="22"/>
          <w:szCs w:val="22"/>
          <w:lang w:val="sv-SE"/>
        </w:rPr>
        <w:t>appen</w:t>
      </w:r>
      <w:proofErr w:type="spellEnd"/>
      <w:r w:rsidRPr="2D02365E" w:rsidR="2D02365E">
        <w:rPr>
          <w:rFonts w:ascii="Times New Roman" w:hAnsi="Times New Roman" w:eastAsia="Times New Roman" w:cs="Times New Roman"/>
          <w:noProof w:val="0"/>
          <w:sz w:val="22"/>
          <w:szCs w:val="22"/>
          <w:lang w:val="sv-SE"/>
        </w:rPr>
        <w:t xml:space="preserve"> där våra kunder kan boka vår nya tjänst Clas Fixare. Clas Fixare erbjuder olika typer av tjänster inom </w:t>
      </w:r>
      <w:proofErr w:type="spellStart"/>
      <w:r w:rsidRPr="2D02365E" w:rsidR="2D02365E">
        <w:rPr>
          <w:rFonts w:ascii="Times New Roman" w:hAnsi="Times New Roman" w:eastAsia="Times New Roman" w:cs="Times New Roman"/>
          <w:noProof w:val="0"/>
          <w:sz w:val="22"/>
          <w:szCs w:val="22"/>
          <w:lang w:val="sv-SE"/>
        </w:rPr>
        <w:t>hemmafix</w:t>
      </w:r>
      <w:proofErr w:type="spellEnd"/>
      <w:r w:rsidRPr="2D02365E" w:rsidR="2D02365E">
        <w:rPr>
          <w:rFonts w:ascii="Times New Roman" w:hAnsi="Times New Roman" w:eastAsia="Times New Roman" w:cs="Times New Roman"/>
          <w:noProof w:val="0"/>
          <w:sz w:val="22"/>
          <w:szCs w:val="22"/>
          <w:lang w:val="sv-SE"/>
        </w:rPr>
        <w:t xml:space="preserve"> som till exempel hjälp med montering, </w:t>
      </w:r>
      <w:proofErr w:type="spellStart"/>
      <w:r w:rsidRPr="2D02365E" w:rsidR="2D02365E">
        <w:rPr>
          <w:rFonts w:ascii="Times New Roman" w:hAnsi="Times New Roman" w:eastAsia="Times New Roman" w:cs="Times New Roman"/>
          <w:noProof w:val="0"/>
          <w:sz w:val="22"/>
          <w:szCs w:val="22"/>
          <w:lang w:val="sv-SE"/>
        </w:rPr>
        <w:t>vvs</w:t>
      </w:r>
      <w:proofErr w:type="spellEnd"/>
      <w:r w:rsidRPr="2D02365E" w:rsidR="2D02365E">
        <w:rPr>
          <w:rFonts w:ascii="Times New Roman" w:hAnsi="Times New Roman" w:eastAsia="Times New Roman" w:cs="Times New Roman"/>
          <w:noProof w:val="0"/>
          <w:sz w:val="22"/>
          <w:szCs w:val="22"/>
          <w:lang w:val="sv-SE"/>
        </w:rPr>
        <w:t xml:space="preserve"> eller el. Tjänsten, som gör vardagslivet för våra kunder lite enklare, har fått ett mycket gott mottagande och självklart bidrar även enkelheten i </w:t>
      </w:r>
      <w:proofErr w:type="spellStart"/>
      <w:r w:rsidRPr="2D02365E" w:rsidR="2D02365E">
        <w:rPr>
          <w:rFonts w:ascii="Times New Roman" w:hAnsi="Times New Roman" w:eastAsia="Times New Roman" w:cs="Times New Roman"/>
          <w:noProof w:val="0"/>
          <w:sz w:val="22"/>
          <w:szCs w:val="22"/>
          <w:lang w:val="sv-SE"/>
        </w:rPr>
        <w:t>appen</w:t>
      </w:r>
      <w:proofErr w:type="spellEnd"/>
      <w:r w:rsidRPr="2D02365E" w:rsidR="2D02365E">
        <w:rPr>
          <w:rFonts w:ascii="Times New Roman" w:hAnsi="Times New Roman" w:eastAsia="Times New Roman" w:cs="Times New Roman"/>
          <w:noProof w:val="0"/>
          <w:sz w:val="22"/>
          <w:szCs w:val="22"/>
          <w:lang w:val="sv-SE"/>
        </w:rPr>
        <w:t xml:space="preserve"> till det, säger Fredrik </w:t>
      </w:r>
      <w:proofErr w:type="spellStart"/>
      <w:r w:rsidRPr="2D02365E" w:rsidR="2D02365E">
        <w:rPr>
          <w:rFonts w:ascii="Times New Roman" w:hAnsi="Times New Roman" w:eastAsia="Times New Roman" w:cs="Times New Roman"/>
          <w:noProof w:val="0"/>
          <w:sz w:val="22"/>
          <w:szCs w:val="22"/>
          <w:lang w:val="sv-SE"/>
        </w:rPr>
        <w:t>Uhrbom</w:t>
      </w:r>
      <w:proofErr w:type="spellEnd"/>
      <w:r w:rsidRPr="2D02365E" w:rsidR="2D02365E">
        <w:rPr>
          <w:rFonts w:ascii="Times New Roman" w:hAnsi="Times New Roman" w:eastAsia="Times New Roman" w:cs="Times New Roman"/>
          <w:noProof w:val="0"/>
          <w:sz w:val="22"/>
          <w:szCs w:val="22"/>
          <w:lang w:val="sv-SE"/>
        </w:rPr>
        <w:t>, Sverigechef på Clas Ohlson.</w:t>
      </w:r>
    </w:p>
    <w:p w:rsidR="2D02365E" w:rsidP="2D02365E" w:rsidRDefault="2D02365E" w14:paraId="1894FC5C" w14:textId="4720A55C">
      <w:pPr>
        <w:pStyle w:val="Brdtext"/>
        <w:rPr>
          <w:rFonts w:ascii="Times New Roman" w:hAnsi="Times New Roman" w:eastAsia="Times New Roman" w:cs="Times New Roman"/>
          <w:noProof w:val="0"/>
          <w:sz w:val="22"/>
          <w:szCs w:val="22"/>
          <w:lang w:val="sv-SE"/>
        </w:rPr>
      </w:pPr>
    </w:p>
    <w:p w:rsidR="005C5BFE" w:rsidP="065EF033" w:rsidRDefault="000A21EE" w14:paraId="37207EBA" w14:textId="77777777">
      <w:pPr>
        <w:pStyle w:val="Brdtext"/>
        <w:rPr>
          <w:rFonts w:ascii="Times New Roman" w:hAnsi="Times New Roman" w:eastAsia="Times New Roman" w:cs="Times New Roman"/>
          <w:color w:val="auto"/>
        </w:rPr>
      </w:pPr>
      <w:r w:rsidRPr="065EF033" w:rsidR="065EF033">
        <w:rPr>
          <w:rFonts w:ascii="Times New Roman" w:hAnsi="Times New Roman" w:eastAsia="Times New Roman" w:cs="Times New Roman"/>
          <w:color w:val="auto"/>
        </w:rPr>
        <w:t xml:space="preserve">Om Red </w:t>
      </w:r>
      <w:proofErr w:type="spellStart"/>
      <w:r w:rsidRPr="065EF033" w:rsidR="065EF033">
        <w:rPr>
          <w:rFonts w:ascii="Times New Roman" w:hAnsi="Times New Roman" w:eastAsia="Times New Roman" w:cs="Times New Roman"/>
          <w:color w:val="auto"/>
        </w:rPr>
        <w:t>Dot</w:t>
      </w:r>
      <w:proofErr w:type="spellEnd"/>
      <w:r w:rsidRPr="065EF033" w:rsidR="065EF033">
        <w:rPr>
          <w:rFonts w:ascii="Times New Roman" w:hAnsi="Times New Roman" w:eastAsia="Times New Roman" w:cs="Times New Roman"/>
          <w:color w:val="auto"/>
        </w:rPr>
        <w:t xml:space="preserve"> Award</w:t>
      </w:r>
    </w:p>
    <w:p w:rsidR="005C5BFE" w:rsidP="065EF033" w:rsidRDefault="005C5BFE" w14:paraId="74AA8626" w14:textId="77777777">
      <w:pPr>
        <w:pStyle w:val="Brdtext"/>
        <w:rPr>
          <w:rFonts w:ascii="Times New Roman" w:hAnsi="Times New Roman" w:eastAsia="Times New Roman" w:cs="Times New Roman"/>
        </w:rPr>
      </w:pPr>
    </w:p>
    <w:p w:rsidR="005C5BFE" w:rsidP="065EF033" w:rsidRDefault="000A21EE" w14:paraId="4CE9652D" w14:textId="335BE3AB">
      <w:pPr>
        <w:pStyle w:val="Brdtext"/>
        <w:rPr>
          <w:rFonts w:ascii="Times New Roman" w:hAnsi="Times New Roman" w:eastAsia="Times New Roman" w:cs="Times New Roman"/>
        </w:rPr>
      </w:pPr>
      <w:r w:rsidRPr="065EF033" w:rsidR="065EF033">
        <w:rPr>
          <w:rFonts w:ascii="Times New Roman" w:hAnsi="Times New Roman" w:eastAsia="Times New Roman" w:cs="Times New Roman"/>
        </w:rPr>
        <w:t xml:space="preserve">Red </w:t>
      </w:r>
      <w:proofErr w:type="spellStart"/>
      <w:r w:rsidRPr="065EF033" w:rsidR="065EF033">
        <w:rPr>
          <w:rFonts w:ascii="Times New Roman" w:hAnsi="Times New Roman" w:eastAsia="Times New Roman" w:cs="Times New Roman"/>
        </w:rPr>
        <w:t>Dot</w:t>
      </w:r>
      <w:proofErr w:type="spellEnd"/>
      <w:r w:rsidRPr="065EF033" w:rsidR="065EF033">
        <w:rPr>
          <w:rFonts w:ascii="Times New Roman" w:hAnsi="Times New Roman" w:eastAsia="Times New Roman" w:cs="Times New Roman"/>
        </w:rPr>
        <w:t xml:space="preserve"> Award är en internationell designtävling som anordnas av Design </w:t>
      </w:r>
      <w:proofErr w:type="spellStart"/>
      <w:r w:rsidRPr="065EF033" w:rsidR="065EF033">
        <w:rPr>
          <w:rFonts w:ascii="Times New Roman" w:hAnsi="Times New Roman" w:eastAsia="Times New Roman" w:cs="Times New Roman"/>
        </w:rPr>
        <w:t>Zentrum</w:t>
      </w:r>
      <w:proofErr w:type="spellEnd"/>
      <w:r w:rsidRPr="065EF033" w:rsidR="065EF033">
        <w:rPr>
          <w:rFonts w:ascii="Times New Roman" w:hAnsi="Times New Roman" w:eastAsia="Times New Roman" w:cs="Times New Roman"/>
        </w:rPr>
        <w:t xml:space="preserve"> Nordrhein Westfalen i Essen, Tyskland. Priset har delats ut sedan 1955 och är indelat i tre olika discipliner: </w:t>
      </w:r>
      <w:r w:rsidRPr="065EF033" w:rsidR="065EF033">
        <w:rPr>
          <w:rFonts w:ascii="Times New Roman" w:hAnsi="Times New Roman" w:eastAsia="Times New Roman" w:cs="Times New Roman"/>
        </w:rPr>
        <w:t>produktdesign, varumärke &amp; kommunikation samt designkoncept</w:t>
      </w:r>
      <w:r w:rsidRPr="065EF033" w:rsidR="065EF033">
        <w:rPr>
          <w:rFonts w:ascii="Times New Roman" w:hAnsi="Times New Roman" w:eastAsia="Times New Roman" w:cs="Times New Roman"/>
        </w:rPr>
        <w:t>.</w:t>
      </w:r>
    </w:p>
    <w:p w:rsidR="005C5BFE" w:rsidP="065EF033" w:rsidRDefault="000A21EE" w14:paraId="30DB557A" w14:textId="053C6FE3">
      <w:pPr>
        <w:pStyle w:val="Brdtext"/>
        <w:rPr>
          <w:rFonts w:ascii="Times New Roman" w:hAnsi="Times New Roman" w:eastAsia="Times New Roman" w:cs="Times New Roman"/>
        </w:rPr>
      </w:pPr>
    </w:p>
    <w:p w:rsidR="005C5BFE" w:rsidP="065EF033" w:rsidRDefault="000A21EE" w14:paraId="696AF2E6" w14:textId="77777777">
      <w:pPr>
        <w:pStyle w:val="Brdtext"/>
        <w:rPr>
          <w:rFonts w:ascii="Times New Roman" w:hAnsi="Times New Roman" w:eastAsia="Times New Roman" w:cs="Times New Roman"/>
        </w:rPr>
      </w:pPr>
      <w:r w:rsidRPr="065EF033" w:rsidR="065EF033">
        <w:rPr>
          <w:rFonts w:ascii="Times New Roman" w:hAnsi="Times New Roman" w:eastAsia="Times New Roman" w:cs="Times New Roman"/>
        </w:rPr>
        <w:t>För mer information, kontakta:</w:t>
      </w:r>
    </w:p>
    <w:p w:rsidR="3B52911E" w:rsidP="065EF033" w:rsidRDefault="3B52911E" w14:paraId="725CB94E" w14:textId="4E7897D8">
      <w:pPr>
        <w:pStyle w:val="Brdtext"/>
        <w:rPr>
          <w:rFonts w:ascii="Times New Roman" w:hAnsi="Times New Roman" w:eastAsia="Times New Roman" w:cs="Times New Roman"/>
          <w:lang w:val="de-DE"/>
        </w:rPr>
      </w:pPr>
      <w:proofErr w:type="spellStart"/>
      <w:r w:rsidRPr="065EF033" w:rsidR="065EF033">
        <w:rPr>
          <w:rFonts w:ascii="Times New Roman" w:hAnsi="Times New Roman" w:eastAsia="Times New Roman" w:cs="Times New Roman"/>
          <w:lang w:val="en-US"/>
        </w:rPr>
        <w:t>Malin</w:t>
      </w:r>
      <w:proofErr w:type="spellEnd"/>
      <w:r w:rsidRPr="065EF033" w:rsidR="065EF033">
        <w:rPr>
          <w:rFonts w:ascii="Times New Roman" w:hAnsi="Times New Roman" w:eastAsia="Times New Roman" w:cs="Times New Roman"/>
          <w:lang w:val="en-US"/>
        </w:rPr>
        <w:t xml:space="preserve"> Sundin, Marketing Coordinator,</w:t>
      </w:r>
      <w:r w:rsidRPr="065EF033" w:rsidR="065EF033">
        <w:rPr>
          <w:rFonts w:ascii="Times New Roman" w:hAnsi="Times New Roman" w:eastAsia="Times New Roman" w:cs="Times New Roman"/>
        </w:rPr>
        <w:t> </w:t>
      </w:r>
      <w:proofErr w:type="spellStart"/>
      <w:r w:rsidRPr="065EF033" w:rsidR="065EF033">
        <w:rPr>
          <w:rFonts w:ascii="Times New Roman" w:hAnsi="Times New Roman" w:eastAsia="Times New Roman" w:cs="Times New Roman"/>
        </w:rPr>
        <w:t>malin</w:t>
      </w:r>
      <w:proofErr w:type="spellEnd"/>
      <w:r w:rsidRPr="065EF033" w:rsidR="065EF033">
        <w:rPr>
          <w:rFonts w:ascii="Times New Roman" w:hAnsi="Times New Roman" w:eastAsia="Times New Roman" w:cs="Times New Roman"/>
        </w:rPr>
        <w:t xml:space="preserve">.sundin@daresay.co, 076 – </w:t>
      </w:r>
      <w:r w:rsidRPr="065EF033" w:rsidR="065EF033">
        <w:rPr>
          <w:rFonts w:ascii="Times New Roman" w:hAnsi="Times New Roman" w:eastAsia="Times New Roman" w:cs="Times New Roman"/>
          <w:lang w:val="de-DE"/>
        </w:rPr>
        <w:t>239 10 76</w:t>
      </w:r>
    </w:p>
    <w:sectPr w:rsidR="005C5BFE">
      <w:headerReference w:type="default" r:id="rId6"/>
      <w:footerReference w:type="default" r:id="rId7"/>
      <w:pgSz w:w="11906" w:h="16838" w:orient="portrait"/>
      <w:pgMar w:top="1134" w:right="1134" w:bottom="1134" w:left="1134" w:header="709" w:footer="85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CF5" w:rsidRDefault="00B55CF5" w14:paraId="40DA0549" w14:textId="77777777">
      <w:r>
        <w:separator/>
      </w:r>
    </w:p>
  </w:endnote>
  <w:endnote w:type="continuationSeparator" w:id="0">
    <w:p w:rsidR="00B55CF5" w:rsidRDefault="00B55CF5" w14:paraId="18F2AF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FE" w:rsidRDefault="005C5BFE" w14:paraId="576326D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CF5" w:rsidRDefault="00B55CF5" w14:paraId="79931452" w14:textId="77777777">
      <w:r>
        <w:separator/>
      </w:r>
    </w:p>
  </w:footnote>
  <w:footnote w:type="continuationSeparator" w:id="0">
    <w:p w:rsidR="00B55CF5" w:rsidRDefault="00B55CF5" w14:paraId="27CDD9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FE" w:rsidRDefault="005C5BFE" w14:paraId="1613D86A" w14:textId="77777777"/>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FE"/>
    <w:rsid w:val="000A21EE"/>
    <w:rsid w:val="005C5BFE"/>
    <w:rsid w:val="00933BF9"/>
    <w:rsid w:val="00B55CF5"/>
    <w:rsid w:val="00C40A81"/>
    <w:rsid w:val="00FE4AC4"/>
    <w:rsid w:val="065EF033"/>
    <w:rsid w:val="139C903B"/>
    <w:rsid w:val="20AF3D8E"/>
    <w:rsid w:val="2D02365E"/>
    <w:rsid w:val="3B52911E"/>
    <w:rsid w:val="4068C24B"/>
    <w:rsid w:val="62047B93"/>
    <w:rsid w:val="66C1D466"/>
    <w:rsid w:val="7CD8B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074DCF9"/>
  <w15:docId w15:val="{5DE80D12-0A74-4449-8097-92650AE5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sv-S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rdtext" w:customStyle="1">
    <w:name w:val="Brödtext"/>
    <w:rPr>
      <w:rFonts w:ascii="Helvetica Neue" w:hAnsi="Helvetica Neue" w:cs="Arial Unicode MS"/>
      <w:color w:val="000000"/>
      <w:sz w:val="22"/>
      <w:szCs w:val="22"/>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microsoft.com/office/2011/relationships/people" Target="/word/people.xml" Id="Rba5f947c8e534f77" /><Relationship Type="http://schemas.microsoft.com/office/2011/relationships/commentsExtended" Target="/word/commentsExtended.xml" Id="Rc2309173951a4fec" /><Relationship Type="http://schemas.microsoft.com/office/2016/09/relationships/commentsIds" Target="/word/commentsIds.xml" Id="R3f674602cece46e3" /><Relationship Type="http://schemas.openxmlformats.org/officeDocument/2006/relationships/image" Target="/media/image.jpg" Id="R1ac1fc9d072a4724"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7F95BD6982748BF00FB5A5C95C594" ma:contentTypeVersion="10" ma:contentTypeDescription="Create a new document." ma:contentTypeScope="" ma:versionID="c7c66ef62dee67927bed78c4405c5a9b">
  <xsd:schema xmlns:xsd="http://www.w3.org/2001/XMLSchema" xmlns:xs="http://www.w3.org/2001/XMLSchema" xmlns:p="http://schemas.microsoft.com/office/2006/metadata/properties" xmlns:ns2="1bd7646f-39a0-4cdb-af32-1c064c9e9e76" xmlns:ns3="15c3cc24-2f8e-4fd9-ba57-088409af6f43" targetNamespace="http://schemas.microsoft.com/office/2006/metadata/properties" ma:root="true" ma:fieldsID="0e4312c3a154b1255fb215e09d7e1e21" ns2:_="" ns3:_="">
    <xsd:import namespace="1bd7646f-39a0-4cdb-af32-1c064c9e9e76"/>
    <xsd:import namespace="15c3cc24-2f8e-4fd9-ba57-088409af6f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7646f-39a0-4cdb-af32-1c064c9e9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3cc24-2f8e-4fd9-ba57-088409af6f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CD9F5-5E25-42F1-AE86-53FDDCD82A5D}"/>
</file>

<file path=customXml/itemProps2.xml><?xml version="1.0" encoding="utf-8"?>
<ds:datastoreItem xmlns:ds="http://schemas.openxmlformats.org/officeDocument/2006/customXml" ds:itemID="{4A496033-30FE-4C18-93A7-B267C6956FD9}"/>
</file>

<file path=customXml/itemProps3.xml><?xml version="1.0" encoding="utf-8"?>
<ds:datastoreItem xmlns:ds="http://schemas.openxmlformats.org/officeDocument/2006/customXml" ds:itemID="{CB5BF9EA-782C-44C3-BD5B-9ACBD291A4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Christian Dahlström</lastModifiedBy>
  <revision>13</revision>
  <dcterms:created xsi:type="dcterms:W3CDTF">2019-06-25T08:32:00.0000000Z</dcterms:created>
  <dcterms:modified xsi:type="dcterms:W3CDTF">2019-08-13T13:27:06.8191745Z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0x01010063A7F95BD6982748BF00FB5A5C95C594</vt:lpwstr>
  </property>
</Properties>
</file>