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1614F" w14:textId="77777777" w:rsidR="00B067A4" w:rsidRPr="00312AE8" w:rsidRDefault="00B067A4" w:rsidP="007F522B">
      <w:pPr>
        <w:tabs>
          <w:tab w:val="left" w:pos="8647"/>
          <w:tab w:val="left" w:pos="8789"/>
        </w:tabs>
        <w:jc w:val="center"/>
        <w:rPr>
          <w:lang w:val="en-US"/>
        </w:rPr>
      </w:pPr>
      <w:r w:rsidRPr="00312AE8">
        <w:rPr>
          <w:noProof/>
        </w:rPr>
        <w:drawing>
          <wp:inline distT="0" distB="0" distL="0" distR="0" wp14:anchorId="0546CC12" wp14:editId="080F8B89">
            <wp:extent cx="1084479" cy="1076325"/>
            <wp:effectExtent l="0" t="0" r="1905" b="0"/>
            <wp:docPr id="1" name="Bild 1" descr="logo 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o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479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2ECF7E" w14:textId="77777777" w:rsidR="00B067A4" w:rsidRPr="00312AE8" w:rsidRDefault="00DA52E9" w:rsidP="007F522B">
      <w:pPr>
        <w:tabs>
          <w:tab w:val="left" w:pos="8647"/>
          <w:tab w:val="left" w:pos="8789"/>
        </w:tabs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Press</w:t>
      </w:r>
      <w:r w:rsidR="00312AE8" w:rsidRPr="00312AE8">
        <w:rPr>
          <w:rFonts w:ascii="Garamond" w:hAnsi="Garamond"/>
          <w:sz w:val="22"/>
          <w:szCs w:val="22"/>
          <w:lang w:val="en-US"/>
        </w:rPr>
        <w:t xml:space="preserve"> Release</w:t>
      </w:r>
    </w:p>
    <w:p w14:paraId="68DAECAA" w14:textId="50E1D29F" w:rsidR="00B7704C" w:rsidRPr="00312AE8" w:rsidRDefault="00C25356" w:rsidP="007F522B">
      <w:pPr>
        <w:tabs>
          <w:tab w:val="left" w:pos="8647"/>
          <w:tab w:val="left" w:pos="8789"/>
        </w:tabs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February 2, 2015</w:t>
      </w:r>
    </w:p>
    <w:p w14:paraId="31B61212" w14:textId="77777777" w:rsidR="00870AC9" w:rsidRPr="00312AE8" w:rsidRDefault="00870AC9" w:rsidP="007F522B">
      <w:pPr>
        <w:widowControl w:val="0"/>
        <w:tabs>
          <w:tab w:val="left" w:pos="8647"/>
          <w:tab w:val="left" w:pos="8789"/>
        </w:tabs>
        <w:autoSpaceDE w:val="0"/>
        <w:autoSpaceDN w:val="0"/>
        <w:adjustRightInd w:val="0"/>
        <w:rPr>
          <w:rFonts w:ascii="Garamond" w:hAnsi="Garamond"/>
          <w:b/>
          <w:sz w:val="16"/>
          <w:szCs w:val="16"/>
          <w:lang w:val="en-US"/>
        </w:rPr>
      </w:pPr>
    </w:p>
    <w:p w14:paraId="30E00DFD" w14:textId="77777777" w:rsidR="00A03183" w:rsidRPr="00312AE8" w:rsidRDefault="00A03183" w:rsidP="00606E87">
      <w:pPr>
        <w:widowControl w:val="0"/>
        <w:tabs>
          <w:tab w:val="left" w:pos="8789"/>
        </w:tabs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en-US"/>
        </w:rPr>
      </w:pPr>
    </w:p>
    <w:p w14:paraId="1E856766" w14:textId="095A4E24" w:rsidR="00311198" w:rsidRPr="009D0FC9" w:rsidRDefault="00165589" w:rsidP="00311198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28"/>
          <w:szCs w:val="28"/>
          <w:lang w:val="en-US"/>
        </w:rPr>
      </w:pPr>
      <w:r>
        <w:rPr>
          <w:rFonts w:ascii="Garamond" w:hAnsi="Garamond" w:cs="Garamond"/>
          <w:b/>
          <w:bCs/>
          <w:sz w:val="28"/>
          <w:szCs w:val="28"/>
          <w:lang w:val="en-US"/>
        </w:rPr>
        <w:t>‘’</w:t>
      </w:r>
      <w:r w:rsidR="00311198" w:rsidRPr="009D0FC9">
        <w:rPr>
          <w:rFonts w:ascii="Garamond" w:hAnsi="Garamond" w:cs="Garamond"/>
          <w:b/>
          <w:bCs/>
          <w:sz w:val="28"/>
          <w:szCs w:val="28"/>
          <w:lang w:val="en-US"/>
        </w:rPr>
        <w:t>Monster carpet</w:t>
      </w:r>
      <w:r>
        <w:rPr>
          <w:rFonts w:ascii="Garamond" w:hAnsi="Garamond" w:cs="Garamond"/>
          <w:b/>
          <w:bCs/>
          <w:sz w:val="28"/>
          <w:szCs w:val="28"/>
          <w:lang w:val="en-US"/>
        </w:rPr>
        <w:t>’’</w:t>
      </w:r>
      <w:r w:rsidR="00311198" w:rsidRPr="009D0FC9">
        <w:rPr>
          <w:rFonts w:ascii="Garamond" w:hAnsi="Garamond" w:cs="Garamond"/>
          <w:b/>
          <w:bCs/>
          <w:sz w:val="28"/>
          <w:szCs w:val="28"/>
          <w:lang w:val="en-US"/>
        </w:rPr>
        <w:t xml:space="preserve"> and new Swedish design at </w:t>
      </w:r>
      <w:proofErr w:type="spellStart"/>
      <w:r w:rsidR="00311198" w:rsidRPr="009D0FC9">
        <w:rPr>
          <w:rFonts w:ascii="Garamond" w:hAnsi="Garamond" w:cs="Garamond"/>
          <w:b/>
          <w:bCs/>
          <w:sz w:val="28"/>
          <w:szCs w:val="28"/>
          <w:lang w:val="en-US"/>
        </w:rPr>
        <w:t>Svenskt</w:t>
      </w:r>
      <w:proofErr w:type="spellEnd"/>
      <w:r w:rsidR="00311198" w:rsidRPr="009D0FC9">
        <w:rPr>
          <w:rFonts w:ascii="Garamond" w:hAnsi="Garamond" w:cs="Garamond"/>
          <w:b/>
          <w:bCs/>
          <w:sz w:val="28"/>
          <w:szCs w:val="28"/>
          <w:lang w:val="en-US"/>
        </w:rPr>
        <w:t xml:space="preserve"> </w:t>
      </w:r>
      <w:proofErr w:type="spellStart"/>
      <w:r w:rsidR="00311198" w:rsidRPr="009D0FC9">
        <w:rPr>
          <w:rFonts w:ascii="Garamond" w:hAnsi="Garamond" w:cs="Garamond"/>
          <w:b/>
          <w:bCs/>
          <w:sz w:val="28"/>
          <w:szCs w:val="28"/>
          <w:lang w:val="en-US"/>
        </w:rPr>
        <w:t>Tenn</w:t>
      </w:r>
      <w:proofErr w:type="spellEnd"/>
      <w:r w:rsidR="00311198" w:rsidRPr="009D0FC9">
        <w:rPr>
          <w:rFonts w:ascii="Garamond" w:hAnsi="Garamond" w:cs="Garamond"/>
          <w:b/>
          <w:bCs/>
          <w:sz w:val="28"/>
          <w:szCs w:val="28"/>
          <w:lang w:val="en-US"/>
        </w:rPr>
        <w:t xml:space="preserve"> </w:t>
      </w:r>
    </w:p>
    <w:p w14:paraId="7EDC6847" w14:textId="77777777" w:rsidR="00311198" w:rsidRPr="009D0FC9" w:rsidRDefault="00311198" w:rsidP="00311198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lang w:val="en-US"/>
        </w:rPr>
      </w:pPr>
    </w:p>
    <w:p w14:paraId="68995CC8" w14:textId="3A955A40" w:rsidR="00311198" w:rsidRDefault="00311198" w:rsidP="00311198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lang w:val="en-US"/>
        </w:rPr>
      </w:pPr>
      <w:proofErr w:type="gramStart"/>
      <w:r>
        <w:rPr>
          <w:rFonts w:ascii="Garamond" w:hAnsi="Garamond" w:cs="Garamond"/>
          <w:b/>
          <w:bCs/>
          <w:lang w:val="en-US"/>
        </w:rPr>
        <w:t>A carpet and a te</w:t>
      </w:r>
      <w:r w:rsidR="00165589">
        <w:rPr>
          <w:rFonts w:ascii="Garamond" w:hAnsi="Garamond" w:cs="Garamond"/>
          <w:b/>
          <w:bCs/>
          <w:lang w:val="en-US"/>
        </w:rPr>
        <w:t>xtile print designed by Josef Frank around</w:t>
      </w:r>
      <w:r>
        <w:rPr>
          <w:rFonts w:ascii="Garamond" w:hAnsi="Garamond" w:cs="Garamond"/>
          <w:b/>
          <w:bCs/>
          <w:lang w:val="en-US"/>
        </w:rPr>
        <w:t xml:space="preserve"> </w:t>
      </w:r>
      <w:r w:rsidR="00165589">
        <w:rPr>
          <w:rFonts w:ascii="Garamond" w:hAnsi="Garamond" w:cs="Garamond"/>
          <w:b/>
          <w:bCs/>
          <w:lang w:val="en-US"/>
        </w:rPr>
        <w:t>1940</w:t>
      </w:r>
      <w:r>
        <w:rPr>
          <w:rFonts w:ascii="Garamond" w:hAnsi="Garamond" w:cs="Garamond"/>
          <w:b/>
          <w:bCs/>
          <w:lang w:val="en-US"/>
        </w:rPr>
        <w:t xml:space="preserve"> are</w:t>
      </w:r>
      <w:r w:rsidR="00A21BA6">
        <w:rPr>
          <w:rFonts w:ascii="Garamond" w:hAnsi="Garamond" w:cs="Garamond"/>
          <w:b/>
          <w:bCs/>
          <w:lang w:val="en-US"/>
        </w:rPr>
        <w:t xml:space="preserve"> now </w:t>
      </w:r>
      <w:r>
        <w:rPr>
          <w:rFonts w:ascii="Garamond" w:hAnsi="Garamond" w:cs="Garamond"/>
          <w:b/>
          <w:bCs/>
          <w:lang w:val="en-US"/>
        </w:rPr>
        <w:t xml:space="preserve">reintroduced </w:t>
      </w:r>
      <w:r w:rsidR="00A21BA6">
        <w:rPr>
          <w:rFonts w:ascii="Garamond" w:hAnsi="Garamond" w:cs="Garamond"/>
          <w:b/>
          <w:bCs/>
          <w:lang w:val="en-US"/>
        </w:rPr>
        <w:t xml:space="preserve">by </w:t>
      </w:r>
      <w:proofErr w:type="spellStart"/>
      <w:r w:rsidR="00A21BA6">
        <w:rPr>
          <w:rFonts w:ascii="Garamond" w:hAnsi="Garamond" w:cs="Garamond"/>
          <w:b/>
          <w:bCs/>
          <w:lang w:val="en-US"/>
        </w:rPr>
        <w:t>Svenskt</w:t>
      </w:r>
      <w:proofErr w:type="spellEnd"/>
      <w:r w:rsidR="00A21BA6">
        <w:rPr>
          <w:rFonts w:ascii="Garamond" w:hAnsi="Garamond" w:cs="Garamond"/>
          <w:b/>
          <w:bCs/>
          <w:lang w:val="en-US"/>
        </w:rPr>
        <w:t xml:space="preserve"> </w:t>
      </w:r>
      <w:proofErr w:type="spellStart"/>
      <w:r w:rsidR="00A21BA6">
        <w:rPr>
          <w:rFonts w:ascii="Garamond" w:hAnsi="Garamond" w:cs="Garamond"/>
          <w:b/>
          <w:bCs/>
          <w:lang w:val="en-US"/>
        </w:rPr>
        <w:t>Tenn</w:t>
      </w:r>
      <w:proofErr w:type="spellEnd"/>
      <w:proofErr w:type="gramEnd"/>
      <w:r w:rsidR="00A21BA6">
        <w:rPr>
          <w:rFonts w:ascii="Garamond" w:hAnsi="Garamond" w:cs="Garamond"/>
          <w:b/>
          <w:bCs/>
          <w:lang w:val="en-US"/>
        </w:rPr>
        <w:t xml:space="preserve">, </w:t>
      </w:r>
      <w:r>
        <w:rPr>
          <w:rFonts w:ascii="Garamond" w:hAnsi="Garamond" w:cs="Garamond"/>
          <w:b/>
          <w:bCs/>
          <w:lang w:val="en-US"/>
        </w:rPr>
        <w:t xml:space="preserve">alongside a tray and two lampshades by the contemporary Swedish designers Daniel </w:t>
      </w:r>
      <w:proofErr w:type="spellStart"/>
      <w:r>
        <w:rPr>
          <w:rFonts w:ascii="Garamond" w:hAnsi="Garamond" w:cs="Garamond"/>
          <w:b/>
          <w:bCs/>
          <w:lang w:val="en-US"/>
        </w:rPr>
        <w:t>Carlsten</w:t>
      </w:r>
      <w:proofErr w:type="spellEnd"/>
      <w:r>
        <w:rPr>
          <w:rFonts w:ascii="Garamond" w:hAnsi="Garamond" w:cs="Garamond"/>
          <w:b/>
          <w:bCs/>
          <w:lang w:val="en-US"/>
        </w:rPr>
        <w:t xml:space="preserve"> and Oscar Lind </w:t>
      </w:r>
      <w:proofErr w:type="spellStart"/>
      <w:r>
        <w:rPr>
          <w:rFonts w:ascii="Garamond" w:hAnsi="Garamond" w:cs="Garamond"/>
          <w:b/>
          <w:bCs/>
          <w:lang w:val="en-US"/>
        </w:rPr>
        <w:t>Modin</w:t>
      </w:r>
      <w:proofErr w:type="spellEnd"/>
      <w:r>
        <w:rPr>
          <w:rFonts w:ascii="Garamond" w:hAnsi="Garamond" w:cs="Garamond"/>
          <w:b/>
          <w:bCs/>
          <w:lang w:val="en-US"/>
        </w:rPr>
        <w:t>.</w:t>
      </w:r>
    </w:p>
    <w:p w14:paraId="5E89618F" w14:textId="429BAEF2" w:rsidR="00311198" w:rsidRDefault="00311198" w:rsidP="00311198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lang w:val="en-US"/>
        </w:rPr>
      </w:pPr>
    </w:p>
    <w:p w14:paraId="5770A348" w14:textId="11FDE3EB" w:rsidR="00311198" w:rsidRPr="00311198" w:rsidRDefault="00E6505C" w:rsidP="00311198">
      <w:pPr>
        <w:widowControl w:val="0"/>
        <w:autoSpaceDE w:val="0"/>
        <w:autoSpaceDN w:val="0"/>
        <w:adjustRightInd w:val="0"/>
        <w:rPr>
          <w:rFonts w:ascii="Garamond" w:hAnsi="Garamond" w:cs="Garamond"/>
          <w:lang w:val="en-US"/>
        </w:rPr>
      </w:pPr>
      <w:r>
        <w:rPr>
          <w:rFonts w:ascii="Garamond" w:hAnsi="Garamond" w:cs="Garamond"/>
          <w:noProof/>
        </w:rPr>
        <w:drawing>
          <wp:anchor distT="0" distB="0" distL="114300" distR="114300" simplePos="0" relativeHeight="251658240" behindDoc="1" locked="0" layoutInCell="1" allowOverlap="1" wp14:anchorId="6285157A" wp14:editId="6200D023">
            <wp:simplePos x="0" y="0"/>
            <wp:positionH relativeFrom="margin">
              <wp:align>right</wp:align>
            </wp:positionH>
            <wp:positionV relativeFrom="paragraph">
              <wp:posOffset>594360</wp:posOffset>
            </wp:positionV>
            <wp:extent cx="2295042" cy="3268637"/>
            <wp:effectExtent l="0" t="0" r="0" b="8255"/>
            <wp:wrapTight wrapText="bothSides">
              <wp:wrapPolygon edited="0">
                <wp:start x="0" y="0"/>
                <wp:lineTo x="0" y="21529"/>
                <wp:lineTo x="21337" y="21529"/>
                <wp:lineTo x="213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nster_Carpet_Nr_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042" cy="3268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198" w:rsidRPr="00311198">
        <w:rPr>
          <w:rFonts w:ascii="Garamond" w:hAnsi="Garamond" w:cs="Garamond"/>
          <w:lang w:val="en-US"/>
        </w:rPr>
        <w:t xml:space="preserve">As a </w:t>
      </w:r>
      <w:proofErr w:type="gramStart"/>
      <w:r w:rsidR="00311198" w:rsidRPr="00311198">
        <w:rPr>
          <w:rFonts w:ascii="Garamond" w:hAnsi="Garamond" w:cs="Garamond"/>
          <w:lang w:val="en-US"/>
        </w:rPr>
        <w:t>child</w:t>
      </w:r>
      <w:proofErr w:type="gramEnd"/>
      <w:r w:rsidR="00311198" w:rsidRPr="00311198">
        <w:rPr>
          <w:rFonts w:ascii="Garamond" w:hAnsi="Garamond" w:cs="Garamond"/>
          <w:lang w:val="en-US"/>
        </w:rPr>
        <w:t xml:space="preserve"> Daniel </w:t>
      </w:r>
      <w:proofErr w:type="spellStart"/>
      <w:r w:rsidR="00311198" w:rsidRPr="00311198">
        <w:rPr>
          <w:rFonts w:ascii="Garamond" w:hAnsi="Garamond" w:cs="Garamond"/>
          <w:lang w:val="en-US"/>
        </w:rPr>
        <w:t>Carlsten</w:t>
      </w:r>
      <w:proofErr w:type="spellEnd"/>
      <w:r w:rsidR="00311198" w:rsidRPr="00311198">
        <w:rPr>
          <w:rFonts w:ascii="Garamond" w:hAnsi="Garamond" w:cs="Garamond"/>
          <w:lang w:val="en-US"/>
        </w:rPr>
        <w:t xml:space="preserve"> used to dream of becoming a magician, and often </w:t>
      </w:r>
      <w:proofErr w:type="spellStart"/>
      <w:r w:rsidR="00311198" w:rsidRPr="00311198">
        <w:rPr>
          <w:rFonts w:ascii="Garamond" w:hAnsi="Garamond" w:cs="Garamond"/>
          <w:lang w:val="en-US"/>
        </w:rPr>
        <w:t>practised</w:t>
      </w:r>
      <w:proofErr w:type="spellEnd"/>
      <w:r w:rsidR="00311198" w:rsidRPr="00311198">
        <w:rPr>
          <w:rFonts w:ascii="Garamond" w:hAnsi="Garamond" w:cs="Garamond"/>
          <w:lang w:val="en-US"/>
        </w:rPr>
        <w:t xml:space="preserve"> card tricks in front of the mirror. In an old box containing his collection of cards</w:t>
      </w:r>
      <w:r w:rsidR="00A21BA6">
        <w:rPr>
          <w:rFonts w:ascii="Garamond" w:hAnsi="Garamond" w:cs="Garamond"/>
          <w:lang w:val="en-US"/>
        </w:rPr>
        <w:t>,</w:t>
      </w:r>
      <w:r w:rsidR="00311198" w:rsidRPr="00311198">
        <w:rPr>
          <w:rFonts w:ascii="Garamond" w:hAnsi="Garamond" w:cs="Garamond"/>
          <w:lang w:val="en-US"/>
        </w:rPr>
        <w:t xml:space="preserve"> he found inspiration to the tray ‘’Ace of Spades’’, named after the most beautiful card in the deck. Price: SEK 900. </w:t>
      </w:r>
    </w:p>
    <w:p w14:paraId="1734F66C" w14:textId="0E2A90B3" w:rsidR="00311198" w:rsidRPr="00311198" w:rsidRDefault="00311198" w:rsidP="00311198">
      <w:pPr>
        <w:widowControl w:val="0"/>
        <w:autoSpaceDE w:val="0"/>
        <w:autoSpaceDN w:val="0"/>
        <w:adjustRightInd w:val="0"/>
        <w:rPr>
          <w:rFonts w:ascii="Garamond" w:hAnsi="Garamond" w:cs="Garamond"/>
          <w:lang w:val="en-US"/>
        </w:rPr>
      </w:pPr>
    </w:p>
    <w:p w14:paraId="65DE4AF9" w14:textId="77777777" w:rsidR="00311198" w:rsidRPr="00311198" w:rsidRDefault="00311198" w:rsidP="00311198">
      <w:pPr>
        <w:widowControl w:val="0"/>
        <w:autoSpaceDE w:val="0"/>
        <w:autoSpaceDN w:val="0"/>
        <w:adjustRightInd w:val="0"/>
        <w:rPr>
          <w:rFonts w:ascii="Garamond" w:hAnsi="Garamond" w:cs="Garamond"/>
          <w:lang w:val="en-US"/>
        </w:rPr>
      </w:pPr>
      <w:r w:rsidRPr="00311198">
        <w:rPr>
          <w:rFonts w:ascii="Garamond" w:hAnsi="Garamond" w:cs="Garamond"/>
          <w:lang w:val="en-US"/>
        </w:rPr>
        <w:t xml:space="preserve">For Oscar Lind </w:t>
      </w:r>
      <w:proofErr w:type="spellStart"/>
      <w:r w:rsidRPr="00311198">
        <w:rPr>
          <w:rFonts w:ascii="Garamond" w:hAnsi="Garamond" w:cs="Garamond"/>
          <w:lang w:val="en-US"/>
        </w:rPr>
        <w:t>Modin</w:t>
      </w:r>
      <w:proofErr w:type="spellEnd"/>
      <w:r w:rsidRPr="00311198">
        <w:rPr>
          <w:rFonts w:ascii="Garamond" w:hAnsi="Garamond" w:cs="Garamond"/>
          <w:lang w:val="en-US"/>
        </w:rPr>
        <w:t xml:space="preserve">, the inspiration to design his two lampshades came from </w:t>
      </w:r>
      <w:proofErr w:type="spellStart"/>
      <w:r w:rsidRPr="00311198">
        <w:rPr>
          <w:rFonts w:ascii="Garamond" w:hAnsi="Garamond" w:cs="Garamond"/>
          <w:lang w:val="en-US"/>
        </w:rPr>
        <w:t>Loie</w:t>
      </w:r>
      <w:proofErr w:type="spellEnd"/>
      <w:r w:rsidRPr="00311198">
        <w:rPr>
          <w:rFonts w:ascii="Garamond" w:hAnsi="Garamond" w:cs="Garamond"/>
          <w:lang w:val="en-US"/>
        </w:rPr>
        <w:t xml:space="preserve"> Fuller</w:t>
      </w:r>
      <w:r w:rsidR="00A21BA6">
        <w:rPr>
          <w:rFonts w:ascii="Garamond" w:hAnsi="Garamond" w:cs="Garamond"/>
          <w:lang w:val="en-US"/>
        </w:rPr>
        <w:t>’</w:t>
      </w:r>
      <w:r w:rsidRPr="00311198">
        <w:rPr>
          <w:rFonts w:ascii="Garamond" w:hAnsi="Garamond" w:cs="Garamond"/>
          <w:lang w:val="en-US"/>
        </w:rPr>
        <w:t xml:space="preserve">s “Serpentine Dance”, first performed in 1892, and a ruff from Budapest. The shades are made of 300 </w:t>
      </w:r>
      <w:proofErr w:type="spellStart"/>
      <w:r w:rsidRPr="00311198">
        <w:rPr>
          <w:rFonts w:ascii="Garamond" w:hAnsi="Garamond" w:cs="Garamond"/>
          <w:lang w:val="en-US"/>
        </w:rPr>
        <w:t>metres</w:t>
      </w:r>
      <w:proofErr w:type="spellEnd"/>
      <w:r w:rsidRPr="00311198">
        <w:rPr>
          <w:rFonts w:ascii="Garamond" w:hAnsi="Garamond" w:cs="Garamond"/>
          <w:lang w:val="en-US"/>
        </w:rPr>
        <w:t xml:space="preserve"> of cotton ribbon on a handmade metal stand. Price: SEK 11,000.</w:t>
      </w:r>
    </w:p>
    <w:p w14:paraId="1BEF2613" w14:textId="77777777" w:rsidR="00311198" w:rsidRPr="009D0FC9" w:rsidRDefault="00311198" w:rsidP="00311198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  <w:lang w:val="en-GB"/>
        </w:rPr>
      </w:pPr>
    </w:p>
    <w:p w14:paraId="409464CB" w14:textId="378669CB" w:rsidR="00311198" w:rsidRPr="00165589" w:rsidRDefault="00311198" w:rsidP="00311198">
      <w:pPr>
        <w:widowControl w:val="0"/>
        <w:autoSpaceDE w:val="0"/>
        <w:autoSpaceDN w:val="0"/>
        <w:adjustRightInd w:val="0"/>
        <w:rPr>
          <w:rFonts w:ascii="Garamond" w:hAnsi="Garamond" w:cs="Calibri"/>
          <w:lang w:val="en-US"/>
        </w:rPr>
      </w:pPr>
      <w:r>
        <w:rPr>
          <w:rFonts w:ascii="Garamond" w:hAnsi="Garamond" w:cs="Garamond"/>
          <w:bCs/>
          <w:lang w:val="en-US"/>
        </w:rPr>
        <w:t>T</w:t>
      </w:r>
      <w:r w:rsidRPr="009D0FC9">
        <w:rPr>
          <w:rFonts w:ascii="Garamond" w:hAnsi="Garamond" w:cs="Garamond"/>
          <w:bCs/>
          <w:lang w:val="en-US"/>
        </w:rPr>
        <w:t xml:space="preserve">he textile </w:t>
      </w:r>
      <w:r w:rsidR="00165589">
        <w:rPr>
          <w:rFonts w:ascii="Garamond" w:hAnsi="Garamond" w:cs="Garamond"/>
          <w:bCs/>
          <w:lang w:val="en-US"/>
        </w:rPr>
        <w:t xml:space="preserve">print </w:t>
      </w:r>
      <w:proofErr w:type="spellStart"/>
      <w:r w:rsidRPr="009D0FC9">
        <w:rPr>
          <w:rFonts w:ascii="Garamond" w:hAnsi="Garamond" w:cs="Garamond"/>
          <w:bCs/>
          <w:lang w:val="en-US"/>
        </w:rPr>
        <w:t>Dehli</w:t>
      </w:r>
      <w:proofErr w:type="spellEnd"/>
      <w:r w:rsidRPr="009D0FC9">
        <w:rPr>
          <w:rFonts w:ascii="Garamond" w:hAnsi="Garamond" w:cs="Garamond"/>
          <w:bCs/>
          <w:lang w:val="en-US"/>
        </w:rPr>
        <w:t xml:space="preserve"> and the carpet No 19, also known as the ‘’Monster carpet’’</w:t>
      </w:r>
      <w:r>
        <w:rPr>
          <w:rFonts w:ascii="Garamond" w:hAnsi="Garamond" w:cs="Garamond"/>
          <w:bCs/>
          <w:lang w:val="en-US"/>
        </w:rPr>
        <w:t xml:space="preserve"> are so</w:t>
      </w:r>
      <w:bookmarkStart w:id="0" w:name="_GoBack"/>
      <w:bookmarkEnd w:id="0"/>
      <w:r>
        <w:rPr>
          <w:rFonts w:ascii="Garamond" w:hAnsi="Garamond" w:cs="Garamond"/>
          <w:bCs/>
          <w:lang w:val="en-US"/>
        </w:rPr>
        <w:t xml:space="preserve">urced from </w:t>
      </w:r>
      <w:proofErr w:type="spellStart"/>
      <w:r>
        <w:rPr>
          <w:rFonts w:ascii="Garamond" w:hAnsi="Garamond" w:cs="Garamond"/>
          <w:bCs/>
          <w:lang w:val="en-US"/>
        </w:rPr>
        <w:t>Svenskt</w:t>
      </w:r>
      <w:proofErr w:type="spellEnd"/>
      <w:r>
        <w:rPr>
          <w:rFonts w:ascii="Garamond" w:hAnsi="Garamond" w:cs="Garamond"/>
          <w:bCs/>
          <w:lang w:val="en-US"/>
        </w:rPr>
        <w:t xml:space="preserve"> </w:t>
      </w:r>
      <w:proofErr w:type="spellStart"/>
      <w:r>
        <w:rPr>
          <w:rFonts w:ascii="Garamond" w:hAnsi="Garamond" w:cs="Garamond"/>
          <w:bCs/>
          <w:lang w:val="en-US"/>
        </w:rPr>
        <w:t>Tenn’s</w:t>
      </w:r>
      <w:proofErr w:type="spellEnd"/>
      <w:r>
        <w:rPr>
          <w:rFonts w:ascii="Garamond" w:hAnsi="Garamond" w:cs="Garamond"/>
          <w:bCs/>
          <w:lang w:val="en-US"/>
        </w:rPr>
        <w:t xml:space="preserve"> archives</w:t>
      </w:r>
      <w:r w:rsidRPr="009D0FC9">
        <w:rPr>
          <w:rFonts w:ascii="Garamond" w:hAnsi="Garamond" w:cs="Garamond"/>
          <w:bCs/>
          <w:lang w:val="en-US"/>
        </w:rPr>
        <w:t xml:space="preserve">. </w:t>
      </w:r>
      <w:r w:rsidRPr="00311198">
        <w:rPr>
          <w:rFonts w:ascii="Garamond" w:hAnsi="Garamond" w:cs="Garamond"/>
          <w:lang w:val="en-US"/>
        </w:rPr>
        <w:t xml:space="preserve">Josef Frank was no fan of game hunting and he designed several carpets with the purpose of </w:t>
      </w:r>
      <w:r w:rsidR="00B8079F">
        <w:rPr>
          <w:rFonts w:ascii="Garamond" w:hAnsi="Garamond" w:cs="Garamond"/>
          <w:lang w:val="en-US"/>
        </w:rPr>
        <w:t>substituting</w:t>
      </w:r>
      <w:r w:rsidR="00B8079F" w:rsidRPr="00311198">
        <w:rPr>
          <w:rFonts w:ascii="Garamond" w:hAnsi="Garamond" w:cs="Garamond"/>
          <w:lang w:val="en-US"/>
        </w:rPr>
        <w:t xml:space="preserve"> </w:t>
      </w:r>
      <w:r w:rsidRPr="00311198">
        <w:rPr>
          <w:rFonts w:ascii="Garamond" w:hAnsi="Garamond" w:cs="Garamond"/>
          <w:lang w:val="en-US"/>
        </w:rPr>
        <w:t xml:space="preserve">real animal skins. </w:t>
      </w:r>
      <w:r w:rsidRPr="00165589">
        <w:rPr>
          <w:rFonts w:ascii="Garamond" w:hAnsi="Garamond" w:cs="Garamond"/>
          <w:lang w:val="en-US"/>
        </w:rPr>
        <w:t>This woo</w:t>
      </w:r>
      <w:r w:rsidR="00165589">
        <w:rPr>
          <w:rFonts w:ascii="Garamond" w:hAnsi="Garamond" w:cs="Garamond"/>
          <w:lang w:val="en-US"/>
        </w:rPr>
        <w:t xml:space="preserve">l carpet </w:t>
      </w:r>
      <w:proofErr w:type="gramStart"/>
      <w:r w:rsidR="00165589">
        <w:rPr>
          <w:rFonts w:ascii="Garamond" w:hAnsi="Garamond" w:cs="Garamond"/>
          <w:lang w:val="en-US"/>
        </w:rPr>
        <w:t>was designed</w:t>
      </w:r>
      <w:proofErr w:type="gramEnd"/>
      <w:r w:rsidR="00165589">
        <w:rPr>
          <w:rFonts w:ascii="Garamond" w:hAnsi="Garamond" w:cs="Garamond"/>
          <w:lang w:val="en-US"/>
        </w:rPr>
        <w:t xml:space="preserve"> in 1939</w:t>
      </w:r>
      <w:r w:rsidRPr="00165589">
        <w:rPr>
          <w:rFonts w:ascii="Garamond" w:hAnsi="Garamond" w:cs="Garamond"/>
          <w:lang w:val="en-US"/>
        </w:rPr>
        <w:t>. Price: SEK 29,000.</w:t>
      </w:r>
    </w:p>
    <w:p w14:paraId="17EB9AF0" w14:textId="77777777" w:rsidR="00311198" w:rsidRPr="009D0FC9" w:rsidRDefault="00311198" w:rsidP="00311198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  <w:lang w:val="en-GB"/>
        </w:rPr>
      </w:pPr>
    </w:p>
    <w:p w14:paraId="44A39ED6" w14:textId="6E03C0B5" w:rsidR="00310178" w:rsidRPr="00311198" w:rsidRDefault="00311198" w:rsidP="00311198">
      <w:pPr>
        <w:rPr>
          <w:rFonts w:ascii="Garamond" w:hAnsi="Garamond" w:cs="Arial"/>
          <w:color w:val="222222"/>
          <w:lang w:val="en-US"/>
        </w:rPr>
      </w:pPr>
      <w:r>
        <w:rPr>
          <w:rFonts w:ascii="Garamond" w:hAnsi="Garamond" w:cs="Garamond"/>
          <w:bCs/>
          <w:lang w:val="en-US"/>
        </w:rPr>
        <w:t xml:space="preserve">The </w:t>
      </w:r>
      <w:proofErr w:type="spellStart"/>
      <w:r>
        <w:rPr>
          <w:rFonts w:ascii="Garamond" w:hAnsi="Garamond" w:cs="Garamond"/>
          <w:bCs/>
          <w:lang w:val="en-US"/>
        </w:rPr>
        <w:t>Dehli</w:t>
      </w:r>
      <w:proofErr w:type="spellEnd"/>
      <w:r>
        <w:rPr>
          <w:rFonts w:ascii="Garamond" w:hAnsi="Garamond" w:cs="Garamond"/>
          <w:bCs/>
          <w:lang w:val="en-US"/>
        </w:rPr>
        <w:t xml:space="preserve"> print </w:t>
      </w:r>
      <w:proofErr w:type="gramStart"/>
      <w:r>
        <w:rPr>
          <w:rFonts w:ascii="Garamond" w:hAnsi="Garamond" w:cs="Garamond"/>
          <w:bCs/>
          <w:lang w:val="en-US"/>
        </w:rPr>
        <w:t>was designed</w:t>
      </w:r>
      <w:proofErr w:type="gramEnd"/>
      <w:r>
        <w:rPr>
          <w:rFonts w:ascii="Garamond" w:hAnsi="Garamond" w:cs="Garamond"/>
          <w:bCs/>
          <w:lang w:val="en-US"/>
        </w:rPr>
        <w:t xml:space="preserve"> during </w:t>
      </w:r>
      <w:r w:rsidRPr="00311198">
        <w:rPr>
          <w:rFonts w:ascii="Garamond" w:hAnsi="Garamond" w:cs="Garamond"/>
          <w:lang w:val="en-US"/>
        </w:rPr>
        <w:t xml:space="preserve">Josef Frank’s </w:t>
      </w:r>
      <w:r w:rsidR="00A21BA6" w:rsidRPr="00311198">
        <w:rPr>
          <w:rFonts w:ascii="Garamond" w:hAnsi="Garamond" w:cs="Garamond"/>
          <w:lang w:val="en-US"/>
        </w:rPr>
        <w:t xml:space="preserve">New York </w:t>
      </w:r>
      <w:r w:rsidR="00A21BA6">
        <w:rPr>
          <w:rFonts w:ascii="Garamond" w:hAnsi="Garamond" w:cs="Garamond"/>
          <w:lang w:val="en-US"/>
        </w:rPr>
        <w:t>period</w:t>
      </w:r>
      <w:r w:rsidR="00A21BA6" w:rsidRPr="00311198">
        <w:rPr>
          <w:rFonts w:ascii="Garamond" w:hAnsi="Garamond" w:cs="Garamond"/>
          <w:lang w:val="en-US"/>
        </w:rPr>
        <w:t xml:space="preserve"> </w:t>
      </w:r>
      <w:r w:rsidRPr="00311198">
        <w:rPr>
          <w:rFonts w:ascii="Garamond" w:hAnsi="Garamond" w:cs="Garamond"/>
          <w:lang w:val="en-US"/>
        </w:rPr>
        <w:t xml:space="preserve">in 1943-45. It was last available during the 1980’s. </w:t>
      </w:r>
      <w:r w:rsidR="00A21BA6">
        <w:rPr>
          <w:rFonts w:ascii="Garamond" w:hAnsi="Garamond" w:cs="Garamond"/>
          <w:lang w:val="en-US"/>
        </w:rPr>
        <w:t>I</w:t>
      </w:r>
      <w:r w:rsidRPr="00311198">
        <w:rPr>
          <w:rFonts w:ascii="Garamond" w:hAnsi="Garamond" w:cs="Garamond"/>
          <w:lang w:val="en-US"/>
        </w:rPr>
        <w:t xml:space="preserve">t </w:t>
      </w:r>
      <w:proofErr w:type="gramStart"/>
      <w:r w:rsidRPr="00311198">
        <w:rPr>
          <w:rFonts w:ascii="Garamond" w:hAnsi="Garamond" w:cs="Garamond"/>
          <w:lang w:val="en-US"/>
        </w:rPr>
        <w:t>is</w:t>
      </w:r>
      <w:r w:rsidR="00A21BA6">
        <w:rPr>
          <w:rFonts w:ascii="Garamond" w:hAnsi="Garamond" w:cs="Garamond"/>
          <w:lang w:val="en-US"/>
        </w:rPr>
        <w:t xml:space="preserve"> now</w:t>
      </w:r>
      <w:r w:rsidRPr="00311198">
        <w:rPr>
          <w:rFonts w:ascii="Garamond" w:hAnsi="Garamond" w:cs="Garamond"/>
          <w:lang w:val="en-US"/>
        </w:rPr>
        <w:t xml:space="preserve"> reintroduced</w:t>
      </w:r>
      <w:proofErr w:type="gramEnd"/>
      <w:r w:rsidRPr="00311198">
        <w:rPr>
          <w:rFonts w:ascii="Garamond" w:hAnsi="Garamond" w:cs="Garamond"/>
          <w:lang w:val="en-US"/>
        </w:rPr>
        <w:t xml:space="preserve"> in two qualities, 100 g/m</w:t>
      </w:r>
      <w:r w:rsidRPr="00B61D6B">
        <w:rPr>
          <w:rFonts w:ascii="Garamond" w:hAnsi="Garamond" w:cs="Garamond"/>
          <w:vertAlign w:val="superscript"/>
          <w:lang w:val="en-US"/>
        </w:rPr>
        <w:t>2</w:t>
      </w:r>
      <w:r w:rsidRPr="00311198">
        <w:rPr>
          <w:rFonts w:ascii="Garamond" w:hAnsi="Garamond" w:cs="Garamond"/>
          <w:lang w:val="en-US"/>
        </w:rPr>
        <w:t xml:space="preserve"> linen,</w:t>
      </w:r>
      <w:r w:rsidRPr="00311198" w:rsidDel="004B4146">
        <w:rPr>
          <w:rFonts w:ascii="Garamond" w:hAnsi="Garamond" w:cs="Garamond"/>
          <w:lang w:val="en-US"/>
        </w:rPr>
        <w:t xml:space="preserve"> </w:t>
      </w:r>
      <w:r w:rsidRPr="00311198">
        <w:rPr>
          <w:rFonts w:ascii="Garamond" w:hAnsi="Garamond" w:cs="Garamond"/>
          <w:lang w:val="en-US"/>
        </w:rPr>
        <w:t>made for airy, almost transparent curtains; and 315 g/m</w:t>
      </w:r>
      <w:r w:rsidR="00A21BA6" w:rsidRPr="00663284">
        <w:rPr>
          <w:rFonts w:ascii="Garamond" w:hAnsi="Garamond" w:cs="Garamond"/>
          <w:vertAlign w:val="superscript"/>
          <w:lang w:val="en-US"/>
        </w:rPr>
        <w:t>2</w:t>
      </w:r>
      <w:r w:rsidR="00A21BA6" w:rsidRPr="00311198">
        <w:rPr>
          <w:rFonts w:ascii="Garamond" w:hAnsi="Garamond" w:cs="Garamond"/>
          <w:lang w:val="en-US"/>
        </w:rPr>
        <w:t xml:space="preserve"> </w:t>
      </w:r>
      <w:r w:rsidRPr="00311198">
        <w:rPr>
          <w:rFonts w:ascii="Garamond" w:hAnsi="Garamond" w:cs="Garamond"/>
          <w:lang w:val="en-US"/>
        </w:rPr>
        <w:t>linen, also used for curtains, and well suited for pillows and home furniture that are not exposed to heavy use. Prices: SEK 1,100</w:t>
      </w:r>
      <w:r w:rsidR="00A21BA6">
        <w:rPr>
          <w:rFonts w:ascii="Garamond" w:hAnsi="Garamond" w:cs="Garamond"/>
          <w:lang w:val="en-US"/>
        </w:rPr>
        <w:t xml:space="preserve">/m </w:t>
      </w:r>
      <w:r w:rsidRPr="00311198">
        <w:rPr>
          <w:rFonts w:ascii="Garamond" w:hAnsi="Garamond" w:cs="Garamond"/>
          <w:lang w:val="en-US"/>
        </w:rPr>
        <w:t>and 1,450</w:t>
      </w:r>
      <w:r w:rsidR="00A21BA6">
        <w:rPr>
          <w:rFonts w:ascii="Garamond" w:hAnsi="Garamond" w:cs="Garamond"/>
          <w:lang w:val="en-US"/>
        </w:rPr>
        <w:t>/m</w:t>
      </w:r>
      <w:r w:rsidRPr="00311198">
        <w:rPr>
          <w:rFonts w:ascii="Garamond" w:hAnsi="Garamond" w:cs="Garamond"/>
          <w:lang w:val="en-US"/>
        </w:rPr>
        <w:t xml:space="preserve"> respectively.</w:t>
      </w:r>
    </w:p>
    <w:p w14:paraId="541153AE" w14:textId="77777777" w:rsidR="0030209C" w:rsidRPr="00310178" w:rsidRDefault="0030209C" w:rsidP="006E23A0">
      <w:pPr>
        <w:ind w:right="72"/>
        <w:rPr>
          <w:rFonts w:ascii="Garamond" w:hAnsi="Garamond"/>
          <w:b/>
          <w:sz w:val="22"/>
          <w:szCs w:val="22"/>
          <w:lang w:val="en"/>
        </w:rPr>
      </w:pPr>
    </w:p>
    <w:p w14:paraId="37C40F2E" w14:textId="77777777" w:rsidR="0030209C" w:rsidRPr="00310178" w:rsidRDefault="006E23A0" w:rsidP="006E23A0">
      <w:pPr>
        <w:ind w:right="72"/>
        <w:rPr>
          <w:rFonts w:ascii="Garamond" w:hAnsi="Garamond"/>
          <w:b/>
          <w:lang w:val="en-US"/>
        </w:rPr>
      </w:pPr>
      <w:r w:rsidRPr="00310178">
        <w:rPr>
          <w:rFonts w:ascii="Garamond" w:hAnsi="Garamond"/>
          <w:b/>
          <w:lang w:val="en-US"/>
        </w:rPr>
        <w:t xml:space="preserve">For further information, </w:t>
      </w:r>
      <w:r w:rsidR="00912405" w:rsidRPr="00310178">
        <w:rPr>
          <w:rFonts w:ascii="Garamond" w:hAnsi="Garamond"/>
          <w:b/>
          <w:lang w:val="en-US"/>
        </w:rPr>
        <w:t>please</w:t>
      </w:r>
      <w:r w:rsidRPr="00310178">
        <w:rPr>
          <w:rFonts w:ascii="Garamond" w:hAnsi="Garamond"/>
          <w:b/>
          <w:lang w:val="en-US"/>
        </w:rPr>
        <w:t xml:space="preserve"> contact:</w:t>
      </w:r>
    </w:p>
    <w:p w14:paraId="778730CC" w14:textId="77777777" w:rsidR="006E23A0" w:rsidRPr="00310178" w:rsidRDefault="006E23A0" w:rsidP="006E23A0">
      <w:pPr>
        <w:outlineLvl w:val="0"/>
        <w:rPr>
          <w:rFonts w:ascii="Garamond" w:hAnsi="Garamond"/>
          <w:sz w:val="23"/>
          <w:szCs w:val="23"/>
          <w:lang w:val="en-US"/>
        </w:rPr>
      </w:pPr>
      <w:r w:rsidRPr="00310178">
        <w:rPr>
          <w:rFonts w:ascii="Garamond" w:hAnsi="Garamond"/>
          <w:sz w:val="23"/>
          <w:szCs w:val="23"/>
          <w:lang w:val="en-US"/>
        </w:rPr>
        <w:t xml:space="preserve">Vicky </w:t>
      </w:r>
      <w:proofErr w:type="spellStart"/>
      <w:r w:rsidRPr="00310178">
        <w:rPr>
          <w:rFonts w:ascii="Garamond" w:hAnsi="Garamond"/>
          <w:sz w:val="23"/>
          <w:szCs w:val="23"/>
          <w:lang w:val="en-US"/>
        </w:rPr>
        <w:t>Nordh</w:t>
      </w:r>
      <w:proofErr w:type="spellEnd"/>
      <w:r w:rsidRPr="00310178">
        <w:rPr>
          <w:rFonts w:ascii="Garamond" w:hAnsi="Garamond"/>
          <w:sz w:val="23"/>
          <w:szCs w:val="23"/>
          <w:lang w:val="en-US"/>
        </w:rPr>
        <w:t>, Marketing Assistant: +46 8-</w:t>
      </w:r>
      <w:r w:rsidRPr="00310178">
        <w:rPr>
          <w:rFonts w:ascii="Garamond" w:hAnsi="Garamond" w:cs="Arial"/>
          <w:sz w:val="23"/>
          <w:szCs w:val="23"/>
          <w:lang w:val="en-US"/>
        </w:rPr>
        <w:t xml:space="preserve">670 16 23 </w:t>
      </w:r>
      <w:r w:rsidRPr="00310178">
        <w:rPr>
          <w:rFonts w:ascii="Garamond" w:hAnsi="Garamond"/>
          <w:sz w:val="23"/>
          <w:szCs w:val="23"/>
          <w:lang w:val="en-US"/>
        </w:rPr>
        <w:t>or vicky.nordh@svenskttenn.se</w:t>
      </w:r>
    </w:p>
    <w:p w14:paraId="18680131" w14:textId="77777777" w:rsidR="006E23A0" w:rsidRPr="00310178" w:rsidRDefault="006E23A0" w:rsidP="006E23A0">
      <w:pPr>
        <w:ind w:right="72"/>
        <w:outlineLvl w:val="0"/>
        <w:rPr>
          <w:rFonts w:ascii="Garamond" w:hAnsi="Garamond"/>
          <w:sz w:val="23"/>
          <w:szCs w:val="23"/>
          <w:lang w:val="en-US"/>
        </w:rPr>
      </w:pPr>
      <w:proofErr w:type="spellStart"/>
      <w:r w:rsidRPr="00310178">
        <w:rPr>
          <w:rFonts w:ascii="Garamond" w:hAnsi="Garamond"/>
          <w:sz w:val="23"/>
          <w:szCs w:val="23"/>
          <w:lang w:val="en-US"/>
        </w:rPr>
        <w:t>Thommy</w:t>
      </w:r>
      <w:proofErr w:type="spellEnd"/>
      <w:r w:rsidRPr="00310178">
        <w:rPr>
          <w:rFonts w:ascii="Garamond" w:hAnsi="Garamond"/>
          <w:sz w:val="23"/>
          <w:szCs w:val="23"/>
          <w:lang w:val="en-US"/>
        </w:rPr>
        <w:t xml:space="preserve"> </w:t>
      </w:r>
      <w:proofErr w:type="spellStart"/>
      <w:r w:rsidRPr="00310178">
        <w:rPr>
          <w:rFonts w:ascii="Garamond" w:hAnsi="Garamond"/>
          <w:sz w:val="23"/>
          <w:szCs w:val="23"/>
          <w:lang w:val="en-US"/>
        </w:rPr>
        <w:t>Bindefeld</w:t>
      </w:r>
      <w:proofErr w:type="spellEnd"/>
      <w:r w:rsidRPr="00310178">
        <w:rPr>
          <w:rFonts w:ascii="Garamond" w:hAnsi="Garamond"/>
          <w:sz w:val="23"/>
          <w:szCs w:val="23"/>
          <w:lang w:val="en-US"/>
        </w:rPr>
        <w:t>, M</w:t>
      </w:r>
      <w:r w:rsidR="00310178" w:rsidRPr="00310178">
        <w:rPr>
          <w:rFonts w:ascii="Garamond" w:hAnsi="Garamond"/>
          <w:sz w:val="23"/>
          <w:szCs w:val="23"/>
          <w:lang w:val="en-US"/>
        </w:rPr>
        <w:t xml:space="preserve">arketing Director: +46 8 670 16 </w:t>
      </w:r>
      <w:r w:rsidRPr="00310178">
        <w:rPr>
          <w:rFonts w:ascii="Garamond" w:hAnsi="Garamond"/>
          <w:sz w:val="23"/>
          <w:szCs w:val="23"/>
          <w:lang w:val="en-US"/>
        </w:rPr>
        <w:t>02 or thommy.bindefeld@svenskttenn.se</w:t>
      </w:r>
    </w:p>
    <w:p w14:paraId="69026AAC" w14:textId="77777777" w:rsidR="006E23A0" w:rsidRPr="00310178" w:rsidRDefault="006E23A0" w:rsidP="006E23A0">
      <w:pPr>
        <w:ind w:right="72"/>
        <w:outlineLvl w:val="0"/>
        <w:rPr>
          <w:rFonts w:ascii="Garamond" w:hAnsi="Garamond"/>
          <w:lang w:val="en-US"/>
        </w:rPr>
      </w:pPr>
    </w:p>
    <w:p w14:paraId="087B1420" w14:textId="4216AC43" w:rsidR="00310178" w:rsidRPr="00310178" w:rsidRDefault="006E23A0" w:rsidP="006E23A0">
      <w:pPr>
        <w:rPr>
          <w:rFonts w:ascii="Garamond" w:hAnsi="Garamond"/>
          <w:i/>
          <w:lang w:val="en-US"/>
        </w:rPr>
      </w:pPr>
      <w:r w:rsidRPr="00310178">
        <w:rPr>
          <w:rFonts w:ascii="Garamond" w:hAnsi="Garamond"/>
          <w:lang w:val="en-US"/>
        </w:rPr>
        <w:t xml:space="preserve">Image bank: </w:t>
      </w:r>
      <w:hyperlink r:id="rId10" w:history="1">
        <w:r w:rsidRPr="00310178">
          <w:rPr>
            <w:rStyle w:val="Hyperlink"/>
            <w:rFonts w:ascii="Garamond" w:hAnsi="Garamond"/>
            <w:i/>
            <w:lang w:val="en-US"/>
          </w:rPr>
          <w:t>www.svenskttennpress.se</w:t>
        </w:r>
      </w:hyperlink>
      <w:r w:rsidRPr="00310178">
        <w:rPr>
          <w:rFonts w:ascii="Garamond" w:hAnsi="Garamond"/>
          <w:lang w:val="en-US"/>
        </w:rPr>
        <w:t xml:space="preserve">       User name: </w:t>
      </w:r>
      <w:r w:rsidRPr="00310178">
        <w:rPr>
          <w:rFonts w:ascii="Garamond" w:hAnsi="Garamond"/>
          <w:i/>
          <w:lang w:val="en-US"/>
        </w:rPr>
        <w:t>Press</w:t>
      </w:r>
      <w:r w:rsidRPr="00310178">
        <w:rPr>
          <w:rFonts w:ascii="Garamond" w:hAnsi="Garamond"/>
          <w:lang w:val="en-US"/>
        </w:rPr>
        <w:t xml:space="preserve">          Password: </w:t>
      </w:r>
      <w:proofErr w:type="spellStart"/>
      <w:r w:rsidRPr="00310178">
        <w:rPr>
          <w:rFonts w:ascii="Garamond" w:hAnsi="Garamond"/>
          <w:i/>
          <w:lang w:val="en-US"/>
        </w:rPr>
        <w:t>Tenn</w:t>
      </w:r>
      <w:proofErr w:type="spellEnd"/>
    </w:p>
    <w:p w14:paraId="74BFC379" w14:textId="77777777" w:rsidR="00C1791A" w:rsidRDefault="00C1791A" w:rsidP="00C1791A">
      <w:pPr>
        <w:jc w:val="both"/>
        <w:rPr>
          <w:rFonts w:ascii="Garamond" w:hAnsi="Garamond"/>
          <w:b/>
          <w:bCs/>
          <w:sz w:val="16"/>
          <w:szCs w:val="18"/>
          <w:lang w:val="en-US"/>
        </w:rPr>
      </w:pPr>
    </w:p>
    <w:p w14:paraId="7BBAED78" w14:textId="77777777" w:rsidR="00C1791A" w:rsidRDefault="00C1791A" w:rsidP="00C1791A">
      <w:pPr>
        <w:jc w:val="both"/>
        <w:rPr>
          <w:rFonts w:ascii="Garamond" w:hAnsi="Garamond"/>
          <w:b/>
          <w:bCs/>
          <w:sz w:val="16"/>
          <w:szCs w:val="18"/>
          <w:lang w:val="en-US"/>
        </w:rPr>
      </w:pPr>
    </w:p>
    <w:p w14:paraId="4D34FFD1" w14:textId="77777777" w:rsidR="00D3763A" w:rsidRPr="005A735A" w:rsidRDefault="005A735A" w:rsidP="005A735A">
      <w:pPr>
        <w:spacing w:after="240"/>
        <w:rPr>
          <w:sz w:val="20"/>
          <w:szCs w:val="20"/>
          <w:lang w:val="en-US"/>
        </w:rPr>
      </w:pPr>
      <w:proofErr w:type="spellStart"/>
      <w:r w:rsidRPr="005A735A">
        <w:rPr>
          <w:rFonts w:ascii="Garamond" w:hAnsi="Garamond"/>
          <w:sz w:val="20"/>
          <w:szCs w:val="20"/>
          <w:lang w:val="en-US"/>
        </w:rPr>
        <w:t>Svenskt</w:t>
      </w:r>
      <w:proofErr w:type="spellEnd"/>
      <w:r w:rsidRPr="005A735A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5A735A">
        <w:rPr>
          <w:rFonts w:ascii="Garamond" w:hAnsi="Garamond"/>
          <w:sz w:val="20"/>
          <w:szCs w:val="20"/>
          <w:lang w:val="en-US"/>
        </w:rPr>
        <w:t>Tenn</w:t>
      </w:r>
      <w:proofErr w:type="spellEnd"/>
      <w:r w:rsidRPr="005A735A">
        <w:rPr>
          <w:rFonts w:ascii="Garamond" w:hAnsi="Garamond"/>
          <w:sz w:val="20"/>
          <w:szCs w:val="20"/>
          <w:lang w:val="en-US"/>
        </w:rPr>
        <w:t xml:space="preserve"> is an interior design company with retail stores at </w:t>
      </w:r>
      <w:proofErr w:type="spellStart"/>
      <w:r w:rsidRPr="005A735A">
        <w:rPr>
          <w:rFonts w:ascii="Garamond" w:hAnsi="Garamond"/>
          <w:sz w:val="20"/>
          <w:szCs w:val="20"/>
          <w:lang w:val="en-US"/>
        </w:rPr>
        <w:t>Strandvägen</w:t>
      </w:r>
      <w:proofErr w:type="spellEnd"/>
      <w:r w:rsidRPr="005A735A">
        <w:rPr>
          <w:rFonts w:ascii="Garamond" w:hAnsi="Garamond"/>
          <w:sz w:val="20"/>
          <w:szCs w:val="20"/>
          <w:lang w:val="en-US"/>
        </w:rPr>
        <w:t xml:space="preserve"> in Stockholm and online. Since 1975, </w:t>
      </w:r>
      <w:proofErr w:type="spellStart"/>
      <w:proofErr w:type="gramStart"/>
      <w:r w:rsidRPr="005A735A">
        <w:rPr>
          <w:rFonts w:ascii="Garamond" w:hAnsi="Garamond"/>
          <w:sz w:val="20"/>
          <w:szCs w:val="20"/>
          <w:lang w:val="en-US"/>
        </w:rPr>
        <w:t>Svenskt</w:t>
      </w:r>
      <w:proofErr w:type="spellEnd"/>
      <w:r w:rsidRPr="005A735A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5A735A">
        <w:rPr>
          <w:rFonts w:ascii="Garamond" w:hAnsi="Garamond"/>
          <w:sz w:val="20"/>
          <w:szCs w:val="20"/>
          <w:lang w:val="en-US"/>
        </w:rPr>
        <w:t>Tenn</w:t>
      </w:r>
      <w:proofErr w:type="spellEnd"/>
      <w:r w:rsidRPr="005A735A">
        <w:rPr>
          <w:rFonts w:ascii="Garamond" w:hAnsi="Garamond"/>
          <w:sz w:val="20"/>
          <w:szCs w:val="20"/>
          <w:lang w:val="en-US"/>
        </w:rPr>
        <w:t xml:space="preserve"> is owned by the </w:t>
      </w:r>
      <w:proofErr w:type="spellStart"/>
      <w:r w:rsidRPr="005A735A">
        <w:rPr>
          <w:rFonts w:ascii="Garamond" w:hAnsi="Garamond"/>
          <w:sz w:val="20"/>
          <w:szCs w:val="20"/>
          <w:lang w:val="en-US"/>
        </w:rPr>
        <w:t>Kjell</w:t>
      </w:r>
      <w:proofErr w:type="spellEnd"/>
      <w:r w:rsidRPr="005A735A">
        <w:rPr>
          <w:rFonts w:ascii="Garamond" w:hAnsi="Garamond"/>
          <w:sz w:val="20"/>
          <w:szCs w:val="20"/>
          <w:lang w:val="en-US"/>
        </w:rPr>
        <w:t xml:space="preserve"> and </w:t>
      </w:r>
      <w:proofErr w:type="spellStart"/>
      <w:r w:rsidRPr="005A735A">
        <w:rPr>
          <w:rFonts w:ascii="Garamond" w:hAnsi="Garamond"/>
          <w:sz w:val="20"/>
          <w:szCs w:val="20"/>
          <w:lang w:val="en-US"/>
        </w:rPr>
        <w:t>Märta</w:t>
      </w:r>
      <w:proofErr w:type="spellEnd"/>
      <w:r w:rsidRPr="005A735A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5A735A">
        <w:rPr>
          <w:rFonts w:ascii="Garamond" w:hAnsi="Garamond"/>
          <w:sz w:val="20"/>
          <w:szCs w:val="20"/>
          <w:lang w:val="en-US"/>
        </w:rPr>
        <w:t>Beijer</w:t>
      </w:r>
      <w:proofErr w:type="spellEnd"/>
      <w:r w:rsidRPr="005A735A">
        <w:rPr>
          <w:rFonts w:ascii="Garamond" w:hAnsi="Garamond"/>
          <w:sz w:val="20"/>
          <w:szCs w:val="20"/>
          <w:lang w:val="en-US"/>
        </w:rPr>
        <w:t xml:space="preserve"> Foundation, </w:t>
      </w:r>
      <w:r>
        <w:rPr>
          <w:rFonts w:ascii="Garamond" w:hAnsi="Garamond"/>
          <w:sz w:val="20"/>
          <w:szCs w:val="20"/>
          <w:lang w:val="en-US"/>
        </w:rPr>
        <w:t>which</w:t>
      </w:r>
      <w:r w:rsidRPr="005A735A">
        <w:rPr>
          <w:rFonts w:ascii="Garamond" w:hAnsi="Garamond"/>
          <w:sz w:val="20"/>
          <w:szCs w:val="20"/>
          <w:lang w:val="en-US"/>
        </w:rPr>
        <w:t xml:space="preserve"> provides research grants within ecology, medicine and the preservation of Sw</w:t>
      </w:r>
      <w:r>
        <w:rPr>
          <w:rFonts w:ascii="Garamond" w:hAnsi="Garamond"/>
          <w:sz w:val="20"/>
          <w:szCs w:val="20"/>
          <w:lang w:val="en-US"/>
        </w:rPr>
        <w:t>edish interior design tradition</w:t>
      </w:r>
      <w:proofErr w:type="gramEnd"/>
      <w:r w:rsidRPr="005A735A">
        <w:rPr>
          <w:rFonts w:ascii="Garamond" w:hAnsi="Garamond"/>
          <w:sz w:val="20"/>
          <w:szCs w:val="20"/>
          <w:lang w:val="en-US"/>
        </w:rPr>
        <w:t>.</w:t>
      </w:r>
    </w:p>
    <w:sectPr w:rsidR="00D3763A" w:rsidRPr="005A735A" w:rsidSect="00F82E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8E943" w14:textId="77777777" w:rsidR="00BA6E75" w:rsidRDefault="00BA6E75">
      <w:r>
        <w:separator/>
      </w:r>
    </w:p>
  </w:endnote>
  <w:endnote w:type="continuationSeparator" w:id="0">
    <w:p w14:paraId="64429241" w14:textId="77777777" w:rsidR="00BA6E75" w:rsidRDefault="00BA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">
    <w:altName w:val="Akzidenz Grotesk B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66DBB" w14:textId="77777777" w:rsidR="006D2B6D" w:rsidRDefault="006D2B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B9F52" w14:textId="77777777" w:rsidR="006D2B6D" w:rsidRDefault="006D2B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C33A3" w14:textId="77777777" w:rsidR="006D2B6D" w:rsidRDefault="006D2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7E7D3" w14:textId="77777777" w:rsidR="00BA6E75" w:rsidRDefault="00BA6E75">
      <w:r>
        <w:separator/>
      </w:r>
    </w:p>
  </w:footnote>
  <w:footnote w:type="continuationSeparator" w:id="0">
    <w:p w14:paraId="5A594E40" w14:textId="77777777" w:rsidR="00BA6E75" w:rsidRDefault="00BA6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E79FB" w14:textId="77777777" w:rsidR="006D2B6D" w:rsidRDefault="006D2B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8D8D7" w14:textId="77777777" w:rsidR="006D2B6D" w:rsidRDefault="006D2B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DB3E4" w14:textId="77777777" w:rsidR="006D2B6D" w:rsidRDefault="006D2B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D42F6"/>
    <w:multiLevelType w:val="multilevel"/>
    <w:tmpl w:val="0F62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420E9"/>
    <w:multiLevelType w:val="hybridMultilevel"/>
    <w:tmpl w:val="C38A0B0E"/>
    <w:lvl w:ilvl="0" w:tplc="BBC6472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2358F"/>
    <w:multiLevelType w:val="hybridMultilevel"/>
    <w:tmpl w:val="FDBE09B0"/>
    <w:lvl w:ilvl="0" w:tplc="EB442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E5B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45898">
      <w:start w:val="10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81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02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82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A3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EA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09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096089D"/>
    <w:multiLevelType w:val="hybridMultilevel"/>
    <w:tmpl w:val="81F2AC32"/>
    <w:lvl w:ilvl="0" w:tplc="FACABABE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666"/>
    <w:multiLevelType w:val="hybridMultilevel"/>
    <w:tmpl w:val="075A8A20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C727A14"/>
    <w:multiLevelType w:val="hybridMultilevel"/>
    <w:tmpl w:val="6A84C3DA"/>
    <w:lvl w:ilvl="0" w:tplc="CDF4A97A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A4"/>
    <w:rsid w:val="00012795"/>
    <w:rsid w:val="0001288D"/>
    <w:rsid w:val="0002223C"/>
    <w:rsid w:val="0003201F"/>
    <w:rsid w:val="0003496E"/>
    <w:rsid w:val="00036496"/>
    <w:rsid w:val="00047BB6"/>
    <w:rsid w:val="000635C9"/>
    <w:rsid w:val="00074121"/>
    <w:rsid w:val="000834E4"/>
    <w:rsid w:val="000910BE"/>
    <w:rsid w:val="000C23DE"/>
    <w:rsid w:val="000C275D"/>
    <w:rsid w:val="000D0DD0"/>
    <w:rsid w:val="000F7E8C"/>
    <w:rsid w:val="00112EE0"/>
    <w:rsid w:val="0011722D"/>
    <w:rsid w:val="00125C48"/>
    <w:rsid w:val="00126931"/>
    <w:rsid w:val="00131E82"/>
    <w:rsid w:val="001410A0"/>
    <w:rsid w:val="0015142B"/>
    <w:rsid w:val="00156B92"/>
    <w:rsid w:val="00165589"/>
    <w:rsid w:val="00176F3B"/>
    <w:rsid w:val="0018076D"/>
    <w:rsid w:val="00185443"/>
    <w:rsid w:val="00187630"/>
    <w:rsid w:val="00190E0D"/>
    <w:rsid w:val="00193FF0"/>
    <w:rsid w:val="00194F2D"/>
    <w:rsid w:val="001B2DFF"/>
    <w:rsid w:val="001C12B6"/>
    <w:rsid w:val="001C750D"/>
    <w:rsid w:val="001E12E5"/>
    <w:rsid w:val="001E46F9"/>
    <w:rsid w:val="001E547B"/>
    <w:rsid w:val="001F12CC"/>
    <w:rsid w:val="0020488F"/>
    <w:rsid w:val="002156D6"/>
    <w:rsid w:val="00230BA3"/>
    <w:rsid w:val="00230E79"/>
    <w:rsid w:val="002455B0"/>
    <w:rsid w:val="00247B4A"/>
    <w:rsid w:val="00255BCC"/>
    <w:rsid w:val="00262BDC"/>
    <w:rsid w:val="00264522"/>
    <w:rsid w:val="00270537"/>
    <w:rsid w:val="00277042"/>
    <w:rsid w:val="00283113"/>
    <w:rsid w:val="002863DA"/>
    <w:rsid w:val="002945E8"/>
    <w:rsid w:val="00295CD0"/>
    <w:rsid w:val="002A4EBF"/>
    <w:rsid w:val="002C3648"/>
    <w:rsid w:val="002D4DF0"/>
    <w:rsid w:val="002D5BB7"/>
    <w:rsid w:val="002E73C4"/>
    <w:rsid w:val="002F27A9"/>
    <w:rsid w:val="002F400A"/>
    <w:rsid w:val="0030209C"/>
    <w:rsid w:val="00302280"/>
    <w:rsid w:val="00304756"/>
    <w:rsid w:val="00310178"/>
    <w:rsid w:val="00311198"/>
    <w:rsid w:val="00311A82"/>
    <w:rsid w:val="00312AE8"/>
    <w:rsid w:val="003134BC"/>
    <w:rsid w:val="0031542D"/>
    <w:rsid w:val="003158D0"/>
    <w:rsid w:val="00315A84"/>
    <w:rsid w:val="00324B92"/>
    <w:rsid w:val="00327729"/>
    <w:rsid w:val="003319DF"/>
    <w:rsid w:val="00337B42"/>
    <w:rsid w:val="003421BF"/>
    <w:rsid w:val="00342657"/>
    <w:rsid w:val="00342BAF"/>
    <w:rsid w:val="003438C0"/>
    <w:rsid w:val="003458EB"/>
    <w:rsid w:val="00353140"/>
    <w:rsid w:val="00356FED"/>
    <w:rsid w:val="00380505"/>
    <w:rsid w:val="00381A0D"/>
    <w:rsid w:val="003871E5"/>
    <w:rsid w:val="0039601C"/>
    <w:rsid w:val="003A24A1"/>
    <w:rsid w:val="003A3B43"/>
    <w:rsid w:val="003A3BE5"/>
    <w:rsid w:val="003A6C96"/>
    <w:rsid w:val="003C0089"/>
    <w:rsid w:val="003C3F16"/>
    <w:rsid w:val="003C5D55"/>
    <w:rsid w:val="003C7039"/>
    <w:rsid w:val="003D5FB4"/>
    <w:rsid w:val="003D7A8E"/>
    <w:rsid w:val="003F0DFB"/>
    <w:rsid w:val="004332B5"/>
    <w:rsid w:val="00447BFF"/>
    <w:rsid w:val="004574D3"/>
    <w:rsid w:val="004744B9"/>
    <w:rsid w:val="004763C2"/>
    <w:rsid w:val="004A5A35"/>
    <w:rsid w:val="004B0E3E"/>
    <w:rsid w:val="004C00BD"/>
    <w:rsid w:val="004C77BE"/>
    <w:rsid w:val="004D36DA"/>
    <w:rsid w:val="004D6A2F"/>
    <w:rsid w:val="004F4282"/>
    <w:rsid w:val="00503532"/>
    <w:rsid w:val="00506938"/>
    <w:rsid w:val="00507BC5"/>
    <w:rsid w:val="00510931"/>
    <w:rsid w:val="00514D93"/>
    <w:rsid w:val="0053167A"/>
    <w:rsid w:val="00532056"/>
    <w:rsid w:val="005404F7"/>
    <w:rsid w:val="00565DC4"/>
    <w:rsid w:val="00586C02"/>
    <w:rsid w:val="005A2B8E"/>
    <w:rsid w:val="005A57A7"/>
    <w:rsid w:val="005A735A"/>
    <w:rsid w:val="005C55D5"/>
    <w:rsid w:val="005C7716"/>
    <w:rsid w:val="005D672E"/>
    <w:rsid w:val="005E717F"/>
    <w:rsid w:val="005F6ECB"/>
    <w:rsid w:val="00600E21"/>
    <w:rsid w:val="00606E87"/>
    <w:rsid w:val="0061462F"/>
    <w:rsid w:val="0062025A"/>
    <w:rsid w:val="006239C3"/>
    <w:rsid w:val="00624A56"/>
    <w:rsid w:val="006310D3"/>
    <w:rsid w:val="00634BD3"/>
    <w:rsid w:val="00652959"/>
    <w:rsid w:val="00652EA2"/>
    <w:rsid w:val="00654F3C"/>
    <w:rsid w:val="00661118"/>
    <w:rsid w:val="006618E3"/>
    <w:rsid w:val="00666168"/>
    <w:rsid w:val="0067348D"/>
    <w:rsid w:val="00681EEF"/>
    <w:rsid w:val="00690E3A"/>
    <w:rsid w:val="00693B69"/>
    <w:rsid w:val="00693FC1"/>
    <w:rsid w:val="006A0ACB"/>
    <w:rsid w:val="006B66E5"/>
    <w:rsid w:val="006D2B6D"/>
    <w:rsid w:val="006D795A"/>
    <w:rsid w:val="006E23A0"/>
    <w:rsid w:val="006E551F"/>
    <w:rsid w:val="006F10BA"/>
    <w:rsid w:val="006F47BA"/>
    <w:rsid w:val="007007D2"/>
    <w:rsid w:val="007022F8"/>
    <w:rsid w:val="00706C62"/>
    <w:rsid w:val="00710586"/>
    <w:rsid w:val="00711F04"/>
    <w:rsid w:val="00716945"/>
    <w:rsid w:val="00731D6A"/>
    <w:rsid w:val="00732D68"/>
    <w:rsid w:val="00740698"/>
    <w:rsid w:val="00744447"/>
    <w:rsid w:val="0074481E"/>
    <w:rsid w:val="00750DD2"/>
    <w:rsid w:val="007511EA"/>
    <w:rsid w:val="00784798"/>
    <w:rsid w:val="00793E2C"/>
    <w:rsid w:val="00797D1D"/>
    <w:rsid w:val="007A0CC6"/>
    <w:rsid w:val="007A7284"/>
    <w:rsid w:val="007C10E6"/>
    <w:rsid w:val="007C257D"/>
    <w:rsid w:val="007C2654"/>
    <w:rsid w:val="007C6070"/>
    <w:rsid w:val="007E438F"/>
    <w:rsid w:val="007E6520"/>
    <w:rsid w:val="007F32C7"/>
    <w:rsid w:val="007F522B"/>
    <w:rsid w:val="008025BD"/>
    <w:rsid w:val="00806BE2"/>
    <w:rsid w:val="008103C5"/>
    <w:rsid w:val="008158F3"/>
    <w:rsid w:val="00815A93"/>
    <w:rsid w:val="008262BF"/>
    <w:rsid w:val="00844ADF"/>
    <w:rsid w:val="00846C29"/>
    <w:rsid w:val="008476A7"/>
    <w:rsid w:val="00852804"/>
    <w:rsid w:val="0086317D"/>
    <w:rsid w:val="00870AC9"/>
    <w:rsid w:val="0087232B"/>
    <w:rsid w:val="00875039"/>
    <w:rsid w:val="00876ABE"/>
    <w:rsid w:val="00892658"/>
    <w:rsid w:val="00894D89"/>
    <w:rsid w:val="008A1443"/>
    <w:rsid w:val="008B0DC9"/>
    <w:rsid w:val="008B6F25"/>
    <w:rsid w:val="008D1648"/>
    <w:rsid w:val="008D44AE"/>
    <w:rsid w:val="008E1A12"/>
    <w:rsid w:val="008E1E3E"/>
    <w:rsid w:val="008E3D50"/>
    <w:rsid w:val="008E71AC"/>
    <w:rsid w:val="008F5615"/>
    <w:rsid w:val="008F76CD"/>
    <w:rsid w:val="009077A5"/>
    <w:rsid w:val="00912405"/>
    <w:rsid w:val="00912B9F"/>
    <w:rsid w:val="00920B14"/>
    <w:rsid w:val="009227C3"/>
    <w:rsid w:val="009409FD"/>
    <w:rsid w:val="00944CBC"/>
    <w:rsid w:val="009476F3"/>
    <w:rsid w:val="00954C47"/>
    <w:rsid w:val="0095562C"/>
    <w:rsid w:val="00973D1B"/>
    <w:rsid w:val="00976091"/>
    <w:rsid w:val="00990154"/>
    <w:rsid w:val="00990630"/>
    <w:rsid w:val="009A255F"/>
    <w:rsid w:val="009A4F51"/>
    <w:rsid w:val="009A7DC0"/>
    <w:rsid w:val="009B686A"/>
    <w:rsid w:val="009C19EE"/>
    <w:rsid w:val="009C4B35"/>
    <w:rsid w:val="009C5FC4"/>
    <w:rsid w:val="009D00DE"/>
    <w:rsid w:val="009D25CB"/>
    <w:rsid w:val="009E1615"/>
    <w:rsid w:val="009E2186"/>
    <w:rsid w:val="009E3385"/>
    <w:rsid w:val="009E5E30"/>
    <w:rsid w:val="009E6C60"/>
    <w:rsid w:val="009F4389"/>
    <w:rsid w:val="00A0017D"/>
    <w:rsid w:val="00A02270"/>
    <w:rsid w:val="00A03183"/>
    <w:rsid w:val="00A129EA"/>
    <w:rsid w:val="00A17DA8"/>
    <w:rsid w:val="00A20383"/>
    <w:rsid w:val="00A21BA6"/>
    <w:rsid w:val="00A27CAC"/>
    <w:rsid w:val="00A3634F"/>
    <w:rsid w:val="00A412A7"/>
    <w:rsid w:val="00A45F91"/>
    <w:rsid w:val="00A564EF"/>
    <w:rsid w:val="00A610E5"/>
    <w:rsid w:val="00A6269D"/>
    <w:rsid w:val="00A63A0B"/>
    <w:rsid w:val="00A64799"/>
    <w:rsid w:val="00A67D35"/>
    <w:rsid w:val="00A70B01"/>
    <w:rsid w:val="00A714B0"/>
    <w:rsid w:val="00A818DC"/>
    <w:rsid w:val="00A91BE8"/>
    <w:rsid w:val="00AA05EC"/>
    <w:rsid w:val="00AB26E4"/>
    <w:rsid w:val="00AB6C06"/>
    <w:rsid w:val="00AD1F54"/>
    <w:rsid w:val="00AD2A97"/>
    <w:rsid w:val="00AD7A59"/>
    <w:rsid w:val="00AE2155"/>
    <w:rsid w:val="00AE3C57"/>
    <w:rsid w:val="00AF2C66"/>
    <w:rsid w:val="00AF5219"/>
    <w:rsid w:val="00AF7167"/>
    <w:rsid w:val="00B067A4"/>
    <w:rsid w:val="00B10253"/>
    <w:rsid w:val="00B41AB2"/>
    <w:rsid w:val="00B5246A"/>
    <w:rsid w:val="00B54A37"/>
    <w:rsid w:val="00B54FE6"/>
    <w:rsid w:val="00B61D6B"/>
    <w:rsid w:val="00B761B2"/>
    <w:rsid w:val="00B7704C"/>
    <w:rsid w:val="00B8079F"/>
    <w:rsid w:val="00B87484"/>
    <w:rsid w:val="00B87FC7"/>
    <w:rsid w:val="00B95532"/>
    <w:rsid w:val="00BA6321"/>
    <w:rsid w:val="00BA6E75"/>
    <w:rsid w:val="00BB0E2B"/>
    <w:rsid w:val="00BC15E9"/>
    <w:rsid w:val="00BC1E6F"/>
    <w:rsid w:val="00BC2823"/>
    <w:rsid w:val="00BC32F3"/>
    <w:rsid w:val="00BD2619"/>
    <w:rsid w:val="00BD5895"/>
    <w:rsid w:val="00BD7B88"/>
    <w:rsid w:val="00BF7530"/>
    <w:rsid w:val="00C04F43"/>
    <w:rsid w:val="00C065E5"/>
    <w:rsid w:val="00C11A6B"/>
    <w:rsid w:val="00C1367C"/>
    <w:rsid w:val="00C1791A"/>
    <w:rsid w:val="00C25356"/>
    <w:rsid w:val="00C3681E"/>
    <w:rsid w:val="00C4491A"/>
    <w:rsid w:val="00C44F17"/>
    <w:rsid w:val="00C46EE4"/>
    <w:rsid w:val="00C569A2"/>
    <w:rsid w:val="00C61323"/>
    <w:rsid w:val="00C61B15"/>
    <w:rsid w:val="00C6614A"/>
    <w:rsid w:val="00C73C6D"/>
    <w:rsid w:val="00C749C4"/>
    <w:rsid w:val="00C82088"/>
    <w:rsid w:val="00C9586D"/>
    <w:rsid w:val="00CA030F"/>
    <w:rsid w:val="00CA1CD9"/>
    <w:rsid w:val="00CA395C"/>
    <w:rsid w:val="00CA6F80"/>
    <w:rsid w:val="00CC613C"/>
    <w:rsid w:val="00CF278E"/>
    <w:rsid w:val="00D07EAC"/>
    <w:rsid w:val="00D24F81"/>
    <w:rsid w:val="00D25093"/>
    <w:rsid w:val="00D2624D"/>
    <w:rsid w:val="00D3763A"/>
    <w:rsid w:val="00D44A89"/>
    <w:rsid w:val="00D60C7B"/>
    <w:rsid w:val="00D61930"/>
    <w:rsid w:val="00D66285"/>
    <w:rsid w:val="00D66E40"/>
    <w:rsid w:val="00D67E1F"/>
    <w:rsid w:val="00D763ED"/>
    <w:rsid w:val="00D84D1C"/>
    <w:rsid w:val="00D8683F"/>
    <w:rsid w:val="00D97074"/>
    <w:rsid w:val="00D97B00"/>
    <w:rsid w:val="00DA52E9"/>
    <w:rsid w:val="00DB18A3"/>
    <w:rsid w:val="00DB6CA6"/>
    <w:rsid w:val="00DC0FBB"/>
    <w:rsid w:val="00DC5CB9"/>
    <w:rsid w:val="00DC7530"/>
    <w:rsid w:val="00DD6168"/>
    <w:rsid w:val="00DE316B"/>
    <w:rsid w:val="00DE698D"/>
    <w:rsid w:val="00E00D35"/>
    <w:rsid w:val="00E00F13"/>
    <w:rsid w:val="00E34B8D"/>
    <w:rsid w:val="00E421CE"/>
    <w:rsid w:val="00E62591"/>
    <w:rsid w:val="00E64ED9"/>
    <w:rsid w:val="00E6505C"/>
    <w:rsid w:val="00E6725C"/>
    <w:rsid w:val="00E713AB"/>
    <w:rsid w:val="00E800F5"/>
    <w:rsid w:val="00E852C7"/>
    <w:rsid w:val="00E9076B"/>
    <w:rsid w:val="00E92086"/>
    <w:rsid w:val="00EB1DB0"/>
    <w:rsid w:val="00EB52EB"/>
    <w:rsid w:val="00ED53D3"/>
    <w:rsid w:val="00EE054B"/>
    <w:rsid w:val="00EE1741"/>
    <w:rsid w:val="00EE2276"/>
    <w:rsid w:val="00EF05B3"/>
    <w:rsid w:val="00F07A46"/>
    <w:rsid w:val="00F11F93"/>
    <w:rsid w:val="00F239C3"/>
    <w:rsid w:val="00F4104A"/>
    <w:rsid w:val="00F472D7"/>
    <w:rsid w:val="00F636F1"/>
    <w:rsid w:val="00F64A81"/>
    <w:rsid w:val="00F70829"/>
    <w:rsid w:val="00F77EEA"/>
    <w:rsid w:val="00F82ECA"/>
    <w:rsid w:val="00F849CE"/>
    <w:rsid w:val="00F84B59"/>
    <w:rsid w:val="00F861B7"/>
    <w:rsid w:val="00F8671D"/>
    <w:rsid w:val="00F937EC"/>
    <w:rsid w:val="00F94F4F"/>
    <w:rsid w:val="00F95150"/>
    <w:rsid w:val="00F9661E"/>
    <w:rsid w:val="00FA00DE"/>
    <w:rsid w:val="00FB79D6"/>
    <w:rsid w:val="00FC436E"/>
    <w:rsid w:val="00FD70E1"/>
    <w:rsid w:val="00FF4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8F79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067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067A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rsid w:val="00B067A4"/>
    <w:rPr>
      <w:color w:val="0000FF"/>
      <w:u w:val="single"/>
    </w:rPr>
  </w:style>
  <w:style w:type="character" w:styleId="CommentReference">
    <w:name w:val="annotation reference"/>
    <w:basedOn w:val="DefaultParagraphFont"/>
    <w:rsid w:val="00B067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67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67A4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A4"/>
    <w:rPr>
      <w:rFonts w:ascii="Tahoma" w:eastAsia="Times New Roman" w:hAnsi="Tahoma" w:cs="Tahoma"/>
      <w:sz w:val="16"/>
      <w:szCs w:val="16"/>
      <w:lang w:eastAsia="sv-SE"/>
    </w:rPr>
  </w:style>
  <w:style w:type="table" w:styleId="TableGrid">
    <w:name w:val="Table Grid"/>
    <w:basedOn w:val="TableNormal"/>
    <w:uiPriority w:val="59"/>
    <w:rsid w:val="00D97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54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47B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longtext">
    <w:name w:val="long_text"/>
    <w:basedOn w:val="DefaultParagraphFont"/>
    <w:rsid w:val="00797D1D"/>
  </w:style>
  <w:style w:type="character" w:customStyle="1" w:styleId="gt-icon-text1">
    <w:name w:val="gt-icon-text1"/>
    <w:basedOn w:val="DefaultParagraphFont"/>
    <w:rsid w:val="00797D1D"/>
  </w:style>
  <w:style w:type="character" w:styleId="FollowedHyperlink">
    <w:name w:val="FollowedHyperlink"/>
    <w:basedOn w:val="DefaultParagraphFont"/>
    <w:uiPriority w:val="99"/>
    <w:semiHidden/>
    <w:unhideWhenUsed/>
    <w:rsid w:val="00894D89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5E9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st1">
    <w:name w:val="st1"/>
    <w:basedOn w:val="DefaultParagraphFont"/>
    <w:rsid w:val="004D6A2F"/>
  </w:style>
  <w:style w:type="paragraph" w:styleId="NormalWeb">
    <w:name w:val="Normal (Web)"/>
    <w:basedOn w:val="Normal"/>
    <w:uiPriority w:val="99"/>
    <w:unhideWhenUsed/>
    <w:rsid w:val="004D6A2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10253"/>
    <w:pPr>
      <w:ind w:left="720"/>
      <w:contextualSpacing/>
    </w:pPr>
  </w:style>
  <w:style w:type="paragraph" w:styleId="Revision">
    <w:name w:val="Revision"/>
    <w:hidden/>
    <w:uiPriority w:val="99"/>
    <w:semiHidden/>
    <w:rsid w:val="00F6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B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B92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otnoteReference">
    <w:name w:val="footnote reference"/>
    <w:basedOn w:val="DefaultParagraphFont"/>
    <w:uiPriority w:val="99"/>
    <w:semiHidden/>
    <w:unhideWhenUsed/>
    <w:rsid w:val="00156B92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D36D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36DA"/>
    <w:rPr>
      <w:rFonts w:ascii="Calibri" w:hAnsi="Calibri"/>
      <w:szCs w:val="21"/>
    </w:rPr>
  </w:style>
  <w:style w:type="paragraph" w:customStyle="1" w:styleId="Default">
    <w:name w:val="Default"/>
    <w:rsid w:val="003A6C96"/>
    <w:pPr>
      <w:autoSpaceDE w:val="0"/>
      <w:autoSpaceDN w:val="0"/>
      <w:adjustRightInd w:val="0"/>
      <w:spacing w:after="0" w:line="240" w:lineRule="auto"/>
    </w:pPr>
    <w:rPr>
      <w:rFonts w:ascii="Akzidenz Grotesk BE" w:hAnsi="Akzidenz Grotesk BE" w:cs="Akzidenz Grotesk B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A6C96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3A6C96"/>
    <w:pPr>
      <w:spacing w:line="201" w:lineRule="atLeast"/>
    </w:pPr>
    <w:rPr>
      <w:rFonts w:cstheme="minorBidi"/>
      <w:color w:val="auto"/>
    </w:rPr>
  </w:style>
  <w:style w:type="paragraph" w:customStyle="1" w:styleId="Text">
    <w:name w:val="Text"/>
    <w:rsid w:val="00BF753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character" w:customStyle="1" w:styleId="hps">
    <w:name w:val="hps"/>
    <w:rsid w:val="002945E8"/>
  </w:style>
  <w:style w:type="character" w:customStyle="1" w:styleId="atn">
    <w:name w:val="atn"/>
    <w:basedOn w:val="DefaultParagraphFont"/>
    <w:rsid w:val="007E4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4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983">
          <w:marLeft w:val="0"/>
          <w:marRight w:val="0"/>
          <w:marTop w:val="0"/>
          <w:marBottom w:val="0"/>
          <w:divBdr>
            <w:top w:val="single" w:sz="12" w:space="0" w:color="669933"/>
            <w:left w:val="single" w:sz="12" w:space="0" w:color="669933"/>
            <w:bottom w:val="single" w:sz="12" w:space="0" w:color="669933"/>
            <w:right w:val="single" w:sz="12" w:space="0" w:color="669933"/>
          </w:divBdr>
          <w:divsChild>
            <w:div w:id="404449059">
              <w:marLeft w:val="2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705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0389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057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430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92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7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490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1805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1481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2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2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50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5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43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0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venskttennpress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2373-10B7-43CF-A004-15BEB9EE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2015-01-30T13:47:00Z</dcterms:created>
  <dcterms:modified xsi:type="dcterms:W3CDTF">2015-02-01T20:23:00Z</dcterms:modified>
</cp:coreProperties>
</file>