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A09" w:rsidRPr="005F4639" w:rsidRDefault="00377A09" w:rsidP="00377A09">
      <w:pPr>
        <w:spacing w:after="100" w:afterAutospacing="1" w:line="240" w:lineRule="auto"/>
        <w:rPr>
          <w:rFonts w:ascii="Arial" w:hAnsi="Arial" w:cs="Arial"/>
          <w:b/>
          <w:szCs w:val="20"/>
        </w:rPr>
      </w:pPr>
      <w:r w:rsidRPr="005F4639">
        <w:rPr>
          <w:rFonts w:ascii="Arial" w:hAnsi="Arial" w:cs="Arial"/>
          <w:b/>
          <w:szCs w:val="20"/>
        </w:rPr>
        <w:t>Henrik ritar svenskt minnesmärke på S:t Barths</w:t>
      </w:r>
    </w:p>
    <w:p w:rsidR="00377A09" w:rsidRPr="00377A09" w:rsidRDefault="00377A09" w:rsidP="00377A09">
      <w:pPr>
        <w:spacing w:after="100" w:afterAutospacing="1" w:line="240" w:lineRule="auto"/>
        <w:rPr>
          <w:rStyle w:val="Stark"/>
          <w:rFonts w:ascii="Arial" w:hAnsi="Arial" w:cs="Arial"/>
          <w:bCs w:val="0"/>
          <w:sz w:val="20"/>
          <w:szCs w:val="20"/>
        </w:rPr>
      </w:pPr>
      <w:r w:rsidRPr="00377A09">
        <w:rPr>
          <w:rFonts w:ascii="Arial" w:hAnsi="Arial" w:cs="Arial"/>
          <w:b/>
          <w:sz w:val="20"/>
          <w:szCs w:val="20"/>
        </w:rPr>
        <w:t xml:space="preserve">Franska S:t Barth i Västindien är en känd paradisö och tillflyktsort för kändiseliten, men under åren </w:t>
      </w:r>
      <w:proofErr w:type="gramStart"/>
      <w:r w:rsidRPr="00377A09">
        <w:rPr>
          <w:rFonts w:ascii="Arial" w:hAnsi="Arial" w:cs="Arial"/>
          <w:b/>
          <w:sz w:val="20"/>
          <w:szCs w:val="20"/>
        </w:rPr>
        <w:t>1785-1878</w:t>
      </w:r>
      <w:proofErr w:type="gramEnd"/>
      <w:r w:rsidRPr="00377A09">
        <w:rPr>
          <w:rFonts w:ascii="Arial" w:hAnsi="Arial" w:cs="Arial"/>
          <w:b/>
          <w:sz w:val="20"/>
          <w:szCs w:val="20"/>
        </w:rPr>
        <w:t xml:space="preserve"> var ön också en svensk koloni och har sedan 1977 varit vänort till Piteå. När kommunen ville ha en stuga hos sig som en påminnelse av det svenska arvet, fick Henrik Eriksson på </w:t>
      </w:r>
      <w:proofErr w:type="spellStart"/>
      <w:r w:rsidRPr="00377A09">
        <w:rPr>
          <w:rFonts w:ascii="Arial" w:hAnsi="Arial" w:cs="Arial"/>
          <w:b/>
          <w:sz w:val="20"/>
          <w:szCs w:val="20"/>
        </w:rPr>
        <w:t>Norconsult</w:t>
      </w:r>
      <w:proofErr w:type="spellEnd"/>
      <w:r w:rsidRPr="00377A09">
        <w:rPr>
          <w:rFonts w:ascii="Arial" w:hAnsi="Arial" w:cs="Arial"/>
          <w:b/>
          <w:sz w:val="20"/>
          <w:szCs w:val="20"/>
        </w:rPr>
        <w:t xml:space="preserve"> uppdraget att rita stugan. Stugan har byggts ihop av elever från Strömbackaskolan och </w:t>
      </w:r>
      <w:r w:rsidRPr="00377A09">
        <w:rPr>
          <w:rStyle w:val="Stark"/>
          <w:rFonts w:ascii="Arial" w:hAnsi="Arial" w:cs="Arial"/>
          <w:sz w:val="20"/>
          <w:szCs w:val="20"/>
        </w:rPr>
        <w:t xml:space="preserve">ska fraktas till Saint </w:t>
      </w:r>
      <w:proofErr w:type="spellStart"/>
      <w:r w:rsidRPr="00377A09">
        <w:rPr>
          <w:rStyle w:val="Stark"/>
          <w:rFonts w:ascii="Arial" w:hAnsi="Arial" w:cs="Arial"/>
          <w:sz w:val="20"/>
          <w:szCs w:val="20"/>
        </w:rPr>
        <w:t>Barthélemy</w:t>
      </w:r>
      <w:proofErr w:type="spellEnd"/>
      <w:r w:rsidRPr="00377A09">
        <w:rPr>
          <w:rStyle w:val="Stark"/>
          <w:rFonts w:ascii="Arial" w:hAnsi="Arial" w:cs="Arial"/>
          <w:sz w:val="20"/>
          <w:szCs w:val="20"/>
        </w:rPr>
        <w:t xml:space="preserve"> (S:t Barths)</w:t>
      </w:r>
      <w:r w:rsidR="00E52F76">
        <w:rPr>
          <w:rStyle w:val="Stark"/>
          <w:rFonts w:ascii="Arial" w:hAnsi="Arial" w:cs="Arial"/>
          <w:sz w:val="20"/>
          <w:szCs w:val="20"/>
        </w:rPr>
        <w:t xml:space="preserve"> strax innan jul.</w:t>
      </w:r>
      <w:bookmarkStart w:id="0" w:name="_GoBack"/>
      <w:bookmarkEnd w:id="0"/>
    </w:p>
    <w:p w:rsidR="00377A09" w:rsidRPr="00377A09" w:rsidRDefault="00377A09" w:rsidP="00377A09">
      <w:pPr>
        <w:spacing w:after="100" w:afterAutospacing="1" w:line="240" w:lineRule="auto"/>
        <w:rPr>
          <w:rFonts w:ascii="Arial" w:hAnsi="Arial" w:cs="Arial"/>
          <w:sz w:val="20"/>
          <w:szCs w:val="20"/>
          <w:highlight w:val="yellow"/>
        </w:rPr>
      </w:pPr>
      <w:r w:rsidRPr="00377A09">
        <w:rPr>
          <w:rFonts w:ascii="Arial" w:hAnsi="Arial" w:cs="Arial"/>
          <w:sz w:val="20"/>
          <w:szCs w:val="20"/>
        </w:rPr>
        <w:t xml:space="preserve">Fem elever i årskurs 3 på Byggnadsprogrammet arbetar med bygget av stugan och kommer att resa ner och bygga upp huset på plats tillsammans med två lärare. Henrik Eriksson på </w:t>
      </w:r>
      <w:proofErr w:type="spellStart"/>
      <w:r w:rsidRPr="00377A09">
        <w:rPr>
          <w:rFonts w:ascii="Arial" w:hAnsi="Arial" w:cs="Arial"/>
          <w:sz w:val="20"/>
          <w:szCs w:val="20"/>
        </w:rPr>
        <w:t>Norconsult</w:t>
      </w:r>
      <w:proofErr w:type="spellEnd"/>
      <w:r w:rsidRPr="00377A09">
        <w:rPr>
          <w:rFonts w:ascii="Arial" w:hAnsi="Arial" w:cs="Arial"/>
          <w:sz w:val="20"/>
          <w:szCs w:val="20"/>
        </w:rPr>
        <w:t xml:space="preserve"> har engagerat sig i projektet som volontär.</w:t>
      </w:r>
    </w:p>
    <w:p w:rsidR="00377A09" w:rsidRPr="00377A09" w:rsidRDefault="00377A09" w:rsidP="00377A09">
      <w:pPr>
        <w:pStyle w:val="Liststycke"/>
        <w:numPr>
          <w:ilvl w:val="0"/>
          <w:numId w:val="7"/>
        </w:numPr>
        <w:spacing w:after="100" w:afterAutospacing="1" w:line="240" w:lineRule="auto"/>
        <w:rPr>
          <w:rFonts w:ascii="Arial" w:hAnsi="Arial" w:cs="Arial"/>
          <w:sz w:val="20"/>
          <w:szCs w:val="20"/>
        </w:rPr>
      </w:pPr>
      <w:r w:rsidRPr="00377A09">
        <w:rPr>
          <w:rFonts w:ascii="Arial" w:hAnsi="Arial" w:cs="Arial"/>
          <w:sz w:val="20"/>
          <w:szCs w:val="20"/>
        </w:rPr>
        <w:t>Jag sökte egentligen efter att arbeta mot Piteås andra vänort i Kandalaksja. Men när kommunen beskrev detta projekt tyckte att det lät som ett intressant - och lite galet projekt. För vem bygger ett hus i Piteå och skickar iväg det halvvägs runt jorden för att sen åka ner och bygga upp det? säger Henrik och skrattar.</w:t>
      </w:r>
    </w:p>
    <w:p w:rsidR="00377A09" w:rsidRPr="00377A09" w:rsidRDefault="00377A09" w:rsidP="00377A09">
      <w:pPr>
        <w:pStyle w:val="Normalwebb"/>
        <w:spacing w:after="100" w:afterAutospacing="1"/>
        <w:rPr>
          <w:rFonts w:ascii="Arial" w:hAnsi="Arial" w:cs="Arial"/>
          <w:sz w:val="20"/>
          <w:szCs w:val="20"/>
          <w:lang w:val="sv-SE"/>
        </w:rPr>
      </w:pPr>
      <w:r w:rsidRPr="00377A09">
        <w:rPr>
          <w:rFonts w:ascii="Arial" w:hAnsi="Arial" w:cs="Arial"/>
          <w:sz w:val="20"/>
          <w:szCs w:val="20"/>
          <w:lang w:val="sv-SE"/>
        </w:rPr>
        <w:t xml:space="preserve">Stugan är i grunden ett enkelt hus på 50 </w:t>
      </w:r>
      <w:r w:rsidRPr="00377A09">
        <w:rPr>
          <w:rFonts w:ascii="Arial" w:hAnsi="Arial" w:cs="Arial"/>
          <w:bCs/>
          <w:sz w:val="20"/>
          <w:szCs w:val="20"/>
          <w:lang w:val="sv-SE"/>
        </w:rPr>
        <w:t>m²</w:t>
      </w:r>
      <w:r w:rsidRPr="00377A09">
        <w:rPr>
          <w:rFonts w:ascii="Arial" w:hAnsi="Arial" w:cs="Arial"/>
          <w:sz w:val="20"/>
          <w:szCs w:val="20"/>
          <w:lang w:val="sv-SE"/>
        </w:rPr>
        <w:t xml:space="preserve"> med fyra väggar och tak, men kom att bli desto mer tekniskt komplicerat. Henrik och hans kollegor i projektgruppen är vana att bygga för att hålla kylan ute - men i Västindien bygger man för att hålla kylan inne. </w:t>
      </w:r>
    </w:p>
    <w:p w:rsidR="00377A09" w:rsidRPr="00377A09" w:rsidRDefault="00377A09" w:rsidP="00377A09">
      <w:pPr>
        <w:spacing w:after="100" w:afterAutospacing="1" w:line="240" w:lineRule="auto"/>
        <w:rPr>
          <w:rFonts w:ascii="Arial" w:hAnsi="Arial" w:cs="Arial"/>
          <w:sz w:val="20"/>
          <w:szCs w:val="20"/>
        </w:rPr>
      </w:pPr>
      <w:r w:rsidRPr="00377A09">
        <w:rPr>
          <w:rFonts w:ascii="Arial" w:hAnsi="Arial" w:cs="Arial"/>
          <w:sz w:val="20"/>
          <w:szCs w:val="20"/>
        </w:rPr>
        <w:t xml:space="preserve">Ländernas olika klimat och byggnormer har således lett till en hel del tekniska diskussioner. </w:t>
      </w:r>
    </w:p>
    <w:p w:rsidR="00377A09" w:rsidRPr="00377A09" w:rsidRDefault="00377A09" w:rsidP="00377A09">
      <w:pPr>
        <w:pStyle w:val="Liststycke"/>
        <w:numPr>
          <w:ilvl w:val="0"/>
          <w:numId w:val="7"/>
        </w:numPr>
        <w:rPr>
          <w:rFonts w:ascii="Arial" w:hAnsi="Arial" w:cs="Arial"/>
          <w:sz w:val="20"/>
          <w:szCs w:val="20"/>
        </w:rPr>
      </w:pPr>
      <w:r w:rsidRPr="00377A09">
        <w:rPr>
          <w:rFonts w:ascii="Arial" w:hAnsi="Arial" w:cs="Arial"/>
          <w:sz w:val="20"/>
          <w:szCs w:val="20"/>
        </w:rPr>
        <w:t>S:t Barths har helt andra klimatmässiga förutsättningar med exempelvis orkansäsonger och termitproblem som ger stor påverkan på byggnaderna där, berättar Henrik. Det svåraste har varit olikheterna i våra sätt att bygga och utföra detaljer. Franska och svenska standarder skiljer sig mycket åt men vi har fått acceptera deras sätt. Vi har kanske också en tendens att tycka att vi i Sverige är bäst, fortsätter Henrik.</w:t>
      </w:r>
    </w:p>
    <w:p w:rsidR="00377A09" w:rsidRPr="00377A09" w:rsidRDefault="00377A09" w:rsidP="00377A09">
      <w:pPr>
        <w:rPr>
          <w:rFonts w:ascii="Arial" w:hAnsi="Arial" w:cs="Arial"/>
          <w:sz w:val="20"/>
          <w:szCs w:val="20"/>
        </w:rPr>
      </w:pPr>
      <w:r w:rsidRPr="00377A09">
        <w:rPr>
          <w:rFonts w:ascii="Arial" w:hAnsi="Arial" w:cs="Arial"/>
          <w:sz w:val="20"/>
          <w:szCs w:val="20"/>
        </w:rPr>
        <w:t xml:space="preserve">Att öns officiella språk är franska, distansen och tidsskillnaden på fem timmar har varit andra utmaningar som projektet tampats med. Lyckligtvis fick de kontakt med en svensk arkitekt på ön som har skött all kommunikation med myndigheterna på plats. </w:t>
      </w:r>
    </w:p>
    <w:p w:rsidR="00377A09" w:rsidRPr="00377A09" w:rsidRDefault="00377A09" w:rsidP="00377A09">
      <w:pPr>
        <w:rPr>
          <w:rFonts w:ascii="Arial" w:hAnsi="Arial" w:cs="Arial"/>
          <w:sz w:val="20"/>
          <w:szCs w:val="20"/>
        </w:rPr>
      </w:pPr>
      <w:r w:rsidRPr="00377A09">
        <w:rPr>
          <w:rFonts w:ascii="Arial" w:hAnsi="Arial" w:cs="Arial"/>
          <w:sz w:val="20"/>
          <w:szCs w:val="20"/>
        </w:rPr>
        <w:t xml:space="preserve">När eleverna på Strömbackaskolan är färdiga med byggnationerna kommer huset demonteras och paketeras i container för att skeppas till S:t Barths den 21 december. Efter årsskiftet åker Henrik ner med eleverna och deras lärare i två veckor för att bygga ihop stugan. </w:t>
      </w:r>
    </w:p>
    <w:p w:rsidR="00377A09" w:rsidRPr="00377A09" w:rsidRDefault="00377A09" w:rsidP="00377A09">
      <w:pPr>
        <w:pStyle w:val="Normalwebb"/>
        <w:spacing w:line="360" w:lineRule="atLeast"/>
        <w:rPr>
          <w:rFonts w:ascii="Arial" w:hAnsi="Arial" w:cs="Arial"/>
          <w:b/>
          <w:sz w:val="20"/>
          <w:szCs w:val="20"/>
          <w:lang w:val="sv-SE"/>
        </w:rPr>
      </w:pPr>
      <w:r w:rsidRPr="00377A09">
        <w:rPr>
          <w:rFonts w:ascii="Arial" w:hAnsi="Arial" w:cs="Arial"/>
          <w:b/>
          <w:sz w:val="20"/>
          <w:szCs w:val="20"/>
          <w:lang w:val="sv-SE"/>
        </w:rPr>
        <w:t>Kontaktperson</w:t>
      </w:r>
    </w:p>
    <w:p w:rsidR="00EF7F37" w:rsidRPr="005F4639" w:rsidRDefault="00377A09" w:rsidP="005F4639">
      <w:pPr>
        <w:pStyle w:val="Normalwebb"/>
        <w:spacing w:after="0" w:line="360" w:lineRule="auto"/>
        <w:rPr>
          <w:rFonts w:ascii="Arial" w:hAnsi="Arial" w:cs="Arial"/>
          <w:sz w:val="18"/>
          <w:szCs w:val="20"/>
          <w:lang w:val="sv-SE"/>
        </w:rPr>
      </w:pPr>
      <w:r w:rsidRPr="005F4639">
        <w:rPr>
          <w:rFonts w:ascii="Arial" w:hAnsi="Arial" w:cs="Arial"/>
          <w:sz w:val="18"/>
          <w:szCs w:val="20"/>
          <w:lang w:val="sv-SE"/>
        </w:rPr>
        <w:t>Henrik Eriksson</w:t>
      </w:r>
      <w:r w:rsidRPr="005F4639">
        <w:rPr>
          <w:rFonts w:ascii="Arial" w:hAnsi="Arial" w:cs="Arial"/>
          <w:sz w:val="18"/>
          <w:szCs w:val="20"/>
          <w:lang w:val="sv-SE"/>
        </w:rPr>
        <w:br/>
      </w:r>
      <w:proofErr w:type="spellStart"/>
      <w:r w:rsidRPr="005F4639">
        <w:rPr>
          <w:rFonts w:ascii="Arial" w:hAnsi="Arial" w:cs="Arial"/>
          <w:sz w:val="18"/>
          <w:szCs w:val="20"/>
          <w:lang w:val="sv-SE"/>
        </w:rPr>
        <w:t>Studioledare</w:t>
      </w:r>
      <w:proofErr w:type="spellEnd"/>
      <w:r w:rsidRPr="005F4639">
        <w:rPr>
          <w:rFonts w:ascii="Arial" w:hAnsi="Arial" w:cs="Arial"/>
          <w:sz w:val="18"/>
          <w:szCs w:val="20"/>
          <w:lang w:val="sv-SE"/>
        </w:rPr>
        <w:br/>
        <w:t>Team Arkitektur &amp; Byggkonstruktion</w:t>
      </w:r>
      <w:r w:rsidRPr="005F4639">
        <w:rPr>
          <w:rFonts w:ascii="Arial" w:hAnsi="Arial" w:cs="Arial"/>
          <w:sz w:val="18"/>
          <w:szCs w:val="20"/>
          <w:lang w:val="sv-SE"/>
        </w:rPr>
        <w:br/>
      </w:r>
      <w:hyperlink r:id="rId7" w:history="1">
        <w:r w:rsidRPr="005F4639">
          <w:rPr>
            <w:rStyle w:val="Hyperlnk"/>
            <w:rFonts w:ascii="Arial" w:hAnsi="Arial" w:cs="Arial"/>
            <w:sz w:val="18"/>
            <w:szCs w:val="20"/>
            <w:lang w:val="sv-SE"/>
          </w:rPr>
          <w:t>henrik.eriksson@norconsult.com</w:t>
        </w:r>
      </w:hyperlink>
      <w:r w:rsidRPr="005F4639">
        <w:rPr>
          <w:rFonts w:ascii="Arial" w:hAnsi="Arial" w:cs="Arial"/>
          <w:color w:val="555555"/>
          <w:sz w:val="18"/>
          <w:szCs w:val="20"/>
          <w:lang w:val="sv-SE"/>
        </w:rPr>
        <w:t xml:space="preserve"> </w:t>
      </w:r>
    </w:p>
    <w:p w:rsidR="00BA2A4A" w:rsidRPr="00377A09" w:rsidRDefault="00BA2A4A" w:rsidP="00BA2A4A">
      <w:pPr>
        <w:rPr>
          <w:rFonts w:ascii="Arial" w:hAnsi="Arial" w:cs="Arial"/>
          <w:sz w:val="20"/>
          <w:szCs w:val="20"/>
        </w:rPr>
      </w:pPr>
    </w:p>
    <w:sectPr w:rsidR="00BA2A4A" w:rsidRPr="00377A09" w:rsidSect="00EA6DF4">
      <w:headerReference w:type="default" r:id="rId8"/>
      <w:footerReference w:type="even" r:id="rId9"/>
      <w:footerReference w:type="default" r:id="rId10"/>
      <w:headerReference w:type="first" r:id="rId11"/>
      <w:footerReference w:type="first" r:id="rId12"/>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A09" w:rsidRDefault="00377A09" w:rsidP="00BA2A4A">
      <w:r>
        <w:separator/>
      </w:r>
    </w:p>
  </w:endnote>
  <w:endnote w:type="continuationSeparator" w:id="0">
    <w:p w:rsidR="00377A09" w:rsidRDefault="00377A09"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Rockwell">
    <w:altName w:val="Nyala"/>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BA2A4A">
    <w:pPr>
      <w:pStyle w:val="Sidfot"/>
    </w:pPr>
    <w:r>
      <w:fldChar w:fldCharType="begin"/>
    </w:r>
    <w:r>
      <w:instrText xml:space="preserve">PAGE  </w:instrText>
    </w:r>
    <w:r>
      <w:fldChar w:fldCharType="end"/>
    </w:r>
  </w:p>
  <w:p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55" w:rsidRPr="00202B3F" w:rsidRDefault="00DA3455" w:rsidP="00BA2A4A">
    <w:pPr>
      <w:pStyle w:val="Sidnummerfot"/>
      <w:framePr w:wrap="around"/>
    </w:pPr>
    <w:r w:rsidRPr="00202B3F">
      <w:fldChar w:fldCharType="begin"/>
    </w:r>
    <w:r w:rsidRPr="00202B3F">
      <w:instrText xml:space="preserve">PAGE  </w:instrText>
    </w:r>
    <w:r w:rsidRPr="00202B3F">
      <w:fldChar w:fldCharType="separate"/>
    </w:r>
    <w:r w:rsidR="00394A2D">
      <w:rPr>
        <w:noProof/>
      </w:rPr>
      <w:t>2</w:t>
    </w:r>
    <w:r w:rsidRPr="00202B3F">
      <w:fldChar w:fldCharType="end"/>
    </w:r>
    <w:r w:rsidRPr="00202B3F">
      <w:t xml:space="preserve"> (</w:t>
    </w:r>
    <w:r w:rsidR="00BA2A4A">
      <w:rPr>
        <w:noProof/>
      </w:rPr>
      <w:fldChar w:fldCharType="begin"/>
    </w:r>
    <w:r w:rsidR="00BA2A4A">
      <w:rPr>
        <w:noProof/>
      </w:rPr>
      <w:instrText xml:space="preserve"> NUMPAGES  \* LOWER </w:instrText>
    </w:r>
    <w:r w:rsidR="00BA2A4A">
      <w:rPr>
        <w:noProof/>
      </w:rPr>
      <w:fldChar w:fldCharType="separate"/>
    </w:r>
    <w:r w:rsidR="00394A2D">
      <w:rPr>
        <w:noProof/>
      </w:rPr>
      <w:t>2</w:t>
    </w:r>
    <w:r w:rsidR="00BA2A4A">
      <w:rPr>
        <w:noProof/>
      </w:rPr>
      <w:fldChar w:fldCharType="end"/>
    </w:r>
    <w:r w:rsidRPr="00202B3F">
      <w:t>)</w:t>
    </w:r>
  </w:p>
  <w:p w:rsidR="00CA714A" w:rsidRPr="004E0011" w:rsidRDefault="00CA714A" w:rsidP="00BA2A4A">
    <w:pPr>
      <w:pStyle w:val="Sidfot"/>
    </w:pPr>
    <w:r>
      <w:rPr>
        <w:noProof/>
        <w:lang w:eastAsia="sv-SE"/>
      </w:rPr>
      <mc:AlternateContent>
        <mc:Choice Requires="wps">
          <w:drawing>
            <wp:anchor distT="0" distB="0" distL="114300" distR="114300" simplePos="0" relativeHeight="251657216"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CDC63"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BA2A4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377A09">
      <w:rPr>
        <w:noProof/>
        <w:sz w:val="16"/>
        <w:szCs w:val="16"/>
      </w:rPr>
      <w:t>dokument3</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A09" w:rsidRDefault="00377A09" w:rsidP="00BA2A4A">
      <w:r>
        <w:separator/>
      </w:r>
    </w:p>
  </w:footnote>
  <w:footnote w:type="continuationSeparator" w:id="0">
    <w:p w:rsidR="00377A09" w:rsidRDefault="00377A09"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A09" w:rsidRPr="00377A09" w:rsidRDefault="00EA6DF4" w:rsidP="00BA2A4A">
    <w:pPr>
      <w:pStyle w:val="Sidhuvud"/>
      <w:rPr>
        <w:rFonts w:ascii="Arial" w:hAnsi="Arial" w:cs="Arial"/>
      </w:rPr>
    </w:pPr>
    <w:r w:rsidRPr="00377A09">
      <w:rPr>
        <w:rFonts w:ascii="Arial" w:hAnsi="Arial" w:cs="Arial"/>
        <w:noProof/>
      </w:rPr>
      <w:drawing>
        <wp:anchor distT="0" distB="0" distL="114300" distR="114300" simplePos="0" relativeHeight="251661312" behindDoc="0" locked="0" layoutInCell="1" allowOverlap="1" wp14:anchorId="4965E1AE" wp14:editId="648FAC5F">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r w:rsidR="00377A09" w:rsidRPr="00377A09">
      <w:rPr>
        <w:rFonts w:ascii="Arial" w:hAnsi="Arial" w:cs="Arial"/>
      </w:rPr>
      <w:t>Pressmeddelande</w:t>
    </w:r>
  </w:p>
  <w:p w:rsidR="00377A09" w:rsidRPr="00377A09" w:rsidRDefault="00377A09" w:rsidP="00BA2A4A">
    <w:pPr>
      <w:pStyle w:val="Sidhuvud"/>
      <w:rPr>
        <w:rFonts w:ascii="Arial" w:hAnsi="Arial" w:cs="Arial"/>
      </w:rPr>
    </w:pPr>
    <w:r w:rsidRPr="00377A09">
      <w:rPr>
        <w:rFonts w:ascii="Arial" w:hAnsi="Arial" w:cs="Arial"/>
      </w:rPr>
      <w:t>2018-12-10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BA2A4A" w:rsidP="00BA2A4A">
    <w:pPr>
      <w:pStyle w:val="Sidhuvud"/>
    </w:pPr>
    <w:r>
      <w:rPr>
        <w:noProof/>
      </w:rPr>
      <w:drawing>
        <wp:anchor distT="0" distB="0" distL="114300" distR="114300" simplePos="0" relativeHeight="251659264" behindDoc="0" locked="0" layoutInCell="1" allowOverlap="1" wp14:anchorId="6D0EFC0D">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rsidR="00CA714A" w:rsidRDefault="00CA714A" w:rsidP="00BA2A4A">
    <w:pPr>
      <w:pStyle w:val="Sidhuvud"/>
    </w:pPr>
  </w:p>
  <w:p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603E68"/>
    <w:multiLevelType w:val="hybridMultilevel"/>
    <w:tmpl w:val="DCAC357A"/>
    <w:lvl w:ilvl="0" w:tplc="66E4B8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09"/>
    <w:rsid w:val="00081FC2"/>
    <w:rsid w:val="000D0B96"/>
    <w:rsid w:val="000D3604"/>
    <w:rsid w:val="000E2E51"/>
    <w:rsid w:val="000F758F"/>
    <w:rsid w:val="001062FC"/>
    <w:rsid w:val="00141C9D"/>
    <w:rsid w:val="001A222C"/>
    <w:rsid w:val="00202B3F"/>
    <w:rsid w:val="002759AA"/>
    <w:rsid w:val="002D25D2"/>
    <w:rsid w:val="002E3078"/>
    <w:rsid w:val="003227EC"/>
    <w:rsid w:val="00377A09"/>
    <w:rsid w:val="00394A2D"/>
    <w:rsid w:val="003C3AD5"/>
    <w:rsid w:val="003D09A4"/>
    <w:rsid w:val="00410E92"/>
    <w:rsid w:val="004237B3"/>
    <w:rsid w:val="0046158D"/>
    <w:rsid w:val="00490DE9"/>
    <w:rsid w:val="004A73FD"/>
    <w:rsid w:val="004D6D88"/>
    <w:rsid w:val="005D62C8"/>
    <w:rsid w:val="005F4639"/>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755BD"/>
    <w:rsid w:val="00BA2A4A"/>
    <w:rsid w:val="00BA4B17"/>
    <w:rsid w:val="00BD53F5"/>
    <w:rsid w:val="00C90235"/>
    <w:rsid w:val="00CA714A"/>
    <w:rsid w:val="00CC0DD5"/>
    <w:rsid w:val="00CD0901"/>
    <w:rsid w:val="00D13F8D"/>
    <w:rsid w:val="00D27B19"/>
    <w:rsid w:val="00D413E8"/>
    <w:rsid w:val="00D74567"/>
    <w:rsid w:val="00D830FF"/>
    <w:rsid w:val="00D95305"/>
    <w:rsid w:val="00DA3455"/>
    <w:rsid w:val="00DB1E83"/>
    <w:rsid w:val="00DC0C8E"/>
    <w:rsid w:val="00E30DEE"/>
    <w:rsid w:val="00E44C19"/>
    <w:rsid w:val="00E45069"/>
    <w:rsid w:val="00E475B3"/>
    <w:rsid w:val="00E52F76"/>
    <w:rsid w:val="00EA6DF4"/>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EF6E96"/>
  <w14:defaultImageDpi w14:val="300"/>
  <w15:docId w15:val="{BE3BC776-7B16-47BA-89B3-6E10E13E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377A09"/>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BA2A4A"/>
    <w:pPr>
      <w:keepNext/>
      <w:spacing w:after="200"/>
      <w:outlineLvl w:val="1"/>
    </w:pPr>
    <w:rPr>
      <w:b/>
    </w:rPr>
  </w:style>
  <w:style w:type="paragraph" w:styleId="Rubrik3">
    <w:name w:val="heading 3"/>
    <w:basedOn w:val="Normal"/>
    <w:next w:val="Normal"/>
    <w:link w:val="Rubrik3Char"/>
    <w:rsid w:val="00D413E8"/>
    <w:pPr>
      <w:keepNext/>
      <w:spacing w:after="200"/>
      <w:outlineLvl w:val="2"/>
    </w:pPr>
    <w:rPr>
      <w:rFonts w:ascii="Rockwell" w:hAnsi="Rockwell"/>
      <w:b/>
    </w:rPr>
  </w:style>
  <w:style w:type="paragraph" w:styleId="Rubrik4">
    <w:name w:val="heading 4"/>
    <w:basedOn w:val="Normal"/>
    <w:next w:val="Normal"/>
    <w:link w:val="Rubrik4Char"/>
    <w:rsid w:val="00D413E8"/>
    <w:pPr>
      <w:keepNext/>
      <w:spacing w:after="200"/>
      <w:outlineLvl w:val="3"/>
    </w:pPr>
    <w:rPr>
      <w:rFonts w:ascii="Rockwell" w:eastAsia="Times New Roman" w:hAnsi="Rockwell"/>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ind w:left="142" w:hanging="142"/>
    </w:pPr>
  </w:style>
  <w:style w:type="paragraph" w:customStyle="1" w:styleId="Bildtext">
    <w:name w:val="Bildtext"/>
    <w:basedOn w:val="Normal"/>
    <w:rsid w:val="00544E64"/>
    <w:pPr>
      <w:spacing w:line="190" w:lineRule="exact"/>
    </w:pPr>
    <w:rPr>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hAnsi="Rockwell"/>
    </w:rPr>
  </w:style>
  <w:style w:type="paragraph" w:customStyle="1" w:styleId="Yrkestitel">
    <w:name w:val="Yrkestitel"/>
    <w:basedOn w:val="Normal"/>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CD0901"/>
    <w:pPr>
      <w:keepNext/>
      <w:spacing w:after="200"/>
      <w:contextualSpacing/>
    </w:pPr>
    <w:rPr>
      <w:rFonts w:eastAsiaTheme="majorEastAsia" w:cstheme="majorBidi"/>
      <w:b/>
      <w:spacing w:val="5"/>
      <w:kern w:val="28"/>
      <w:sz w:val="32"/>
      <w:szCs w:val="52"/>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hAnsi="Rockwell"/>
      <w:sz w:val="16"/>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sz w:val="13"/>
    </w:rPr>
  </w:style>
  <w:style w:type="paragraph" w:styleId="Underrubrik">
    <w:name w:val="Subtitle"/>
    <w:basedOn w:val="Normal"/>
    <w:next w:val="Normal"/>
    <w:link w:val="UnderrubrikChar"/>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character" w:styleId="Stark">
    <w:name w:val="Strong"/>
    <w:basedOn w:val="Standardstycketeckensnitt"/>
    <w:uiPriority w:val="22"/>
    <w:qFormat/>
    <w:rsid w:val="00377A09"/>
    <w:rPr>
      <w:b/>
      <w:bCs/>
    </w:rPr>
  </w:style>
  <w:style w:type="paragraph" w:styleId="Liststycke">
    <w:name w:val="List Paragraph"/>
    <w:basedOn w:val="Normal"/>
    <w:uiPriority w:val="34"/>
    <w:qFormat/>
    <w:rsid w:val="00377A09"/>
    <w:pPr>
      <w:ind w:left="720"/>
      <w:contextualSpacing/>
    </w:pPr>
  </w:style>
  <w:style w:type="paragraph" w:styleId="Normalwebb">
    <w:name w:val="Normal (Web)"/>
    <w:basedOn w:val="Normal"/>
    <w:uiPriority w:val="99"/>
    <w:unhideWhenUsed/>
    <w:rsid w:val="00377A09"/>
    <w:pPr>
      <w:spacing w:after="135"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nrik.eriksson@norconsul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Template>
  <TotalTime>8</TotalTime>
  <Pages>1</Pages>
  <Words>396</Words>
  <Characters>2102</Characters>
  <Application>Microsoft Office Word</Application>
  <DocSecurity>0</DocSecurity>
  <Lines>17</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3</cp:revision>
  <cp:lastPrinted>2012-04-12T07:51:00Z</cp:lastPrinted>
  <dcterms:created xsi:type="dcterms:W3CDTF">2018-12-10T09:41:00Z</dcterms:created>
  <dcterms:modified xsi:type="dcterms:W3CDTF">2018-12-10T09:49:00Z</dcterms:modified>
</cp:coreProperties>
</file>