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0B" w:rsidRPr="00400CF3" w:rsidRDefault="00794D0B" w:rsidP="00794D0B">
      <w:pPr>
        <w:pStyle w:val="Rubrik1"/>
        <w:jc w:val="right"/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</w:pP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fldChar w:fldCharType="begin"/>
      </w: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instrText xml:space="preserve"> TIME \@ "yyyy-MM-dd" </w:instrText>
      </w: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fldChar w:fldCharType="separate"/>
      </w:r>
      <w:r w:rsidR="001213E0">
        <w:rPr>
          <w:rFonts w:ascii="Times New Roman" w:eastAsiaTheme="minorHAnsi" w:hAnsi="Times New Roman" w:cstheme="minorBidi"/>
          <w:noProof/>
          <w:color w:val="585857"/>
          <w:sz w:val="22"/>
          <w:szCs w:val="22"/>
          <w:lang w:val="sv-SE"/>
        </w:rPr>
        <w:t>2018-11-16</w:t>
      </w: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fldChar w:fldCharType="end"/>
      </w:r>
    </w:p>
    <w:p w:rsidR="007B4148" w:rsidRDefault="007B4148" w:rsidP="007B4148">
      <w:pPr>
        <w:spacing w:line="240" w:lineRule="auto"/>
        <w:rPr>
          <w:b/>
          <w:color w:val="595959" w:themeColor="text1" w:themeTint="A6"/>
          <w:sz w:val="36"/>
          <w:szCs w:val="28"/>
          <w:lang w:val="sv-SE"/>
        </w:rPr>
      </w:pPr>
      <w:r w:rsidRPr="007B4148">
        <w:rPr>
          <w:color w:val="585857"/>
          <w:sz w:val="24"/>
          <w:szCs w:val="24"/>
          <w:lang w:val="sv-SE"/>
        </w:rPr>
        <w:t>PRESSINBJUDAN</w:t>
      </w:r>
    </w:p>
    <w:p w:rsidR="00957B30" w:rsidRPr="00B34E16" w:rsidRDefault="00A4450C" w:rsidP="00957B30">
      <w:pPr>
        <w:rPr>
          <w:b/>
          <w:color w:val="595959" w:themeColor="text1" w:themeTint="A6"/>
          <w:sz w:val="36"/>
          <w:szCs w:val="28"/>
          <w:lang w:val="sv-SE"/>
        </w:rPr>
      </w:pPr>
      <w:r>
        <w:rPr>
          <w:b/>
          <w:color w:val="595959" w:themeColor="text1" w:themeTint="A6"/>
          <w:sz w:val="36"/>
          <w:szCs w:val="28"/>
          <w:lang w:val="sv-SE"/>
        </w:rPr>
        <w:t>M</w:t>
      </w:r>
      <w:r w:rsidR="00B34E16" w:rsidRPr="00B34E16">
        <w:rPr>
          <w:b/>
          <w:color w:val="595959" w:themeColor="text1" w:themeTint="A6"/>
          <w:sz w:val="36"/>
          <w:szCs w:val="28"/>
          <w:lang w:val="sv-SE"/>
        </w:rPr>
        <w:t>ötesambassadörer</w:t>
      </w:r>
      <w:r>
        <w:rPr>
          <w:b/>
          <w:color w:val="595959" w:themeColor="text1" w:themeTint="A6"/>
          <w:sz w:val="36"/>
          <w:szCs w:val="28"/>
          <w:lang w:val="sv-SE"/>
        </w:rPr>
        <w:t xml:space="preserve"> hyllas under lunch på slottet</w:t>
      </w:r>
    </w:p>
    <w:p w:rsidR="008B174D" w:rsidRPr="00CB53AD" w:rsidRDefault="00CB53AD" w:rsidP="00CB53AD">
      <w:pPr>
        <w:spacing w:line="240" w:lineRule="auto"/>
        <w:rPr>
          <w:b/>
          <w:color w:val="585857"/>
          <w:sz w:val="24"/>
          <w:szCs w:val="24"/>
          <w:lang w:val="sv-SE"/>
        </w:rPr>
      </w:pPr>
      <w:r>
        <w:rPr>
          <w:b/>
          <w:color w:val="585857"/>
          <w:sz w:val="24"/>
          <w:szCs w:val="24"/>
          <w:lang w:val="sv-SE"/>
        </w:rPr>
        <w:t xml:space="preserve">I slutet </w:t>
      </w:r>
      <w:r w:rsidR="0020348A">
        <w:rPr>
          <w:b/>
          <w:color w:val="585857"/>
          <w:sz w:val="24"/>
          <w:szCs w:val="24"/>
          <w:lang w:val="sv-SE"/>
        </w:rPr>
        <w:t>av</w:t>
      </w:r>
      <w:r>
        <w:rPr>
          <w:b/>
          <w:color w:val="585857"/>
          <w:sz w:val="24"/>
          <w:szCs w:val="24"/>
          <w:lang w:val="sv-SE"/>
        </w:rPr>
        <w:t xml:space="preserve"> november är det dags för den årliga ambassadörslunchen. Denna gång äger den rum på Halmstad</w:t>
      </w:r>
      <w:r w:rsidR="007D50EF">
        <w:rPr>
          <w:b/>
          <w:color w:val="585857"/>
          <w:sz w:val="24"/>
          <w:szCs w:val="24"/>
          <w:lang w:val="sv-SE"/>
        </w:rPr>
        <w:t>s</w:t>
      </w:r>
      <w:r>
        <w:rPr>
          <w:b/>
          <w:color w:val="585857"/>
          <w:sz w:val="24"/>
          <w:szCs w:val="24"/>
          <w:lang w:val="sv-SE"/>
        </w:rPr>
        <w:t xml:space="preserve"> Slott </w:t>
      </w:r>
      <w:r w:rsidR="0020348A">
        <w:rPr>
          <w:b/>
          <w:color w:val="585857"/>
          <w:sz w:val="24"/>
          <w:szCs w:val="24"/>
          <w:lang w:val="sv-SE"/>
        </w:rPr>
        <w:t xml:space="preserve">den </w:t>
      </w:r>
      <w:r>
        <w:rPr>
          <w:b/>
          <w:color w:val="585857"/>
          <w:sz w:val="24"/>
          <w:szCs w:val="24"/>
          <w:lang w:val="sv-SE"/>
        </w:rPr>
        <w:t xml:space="preserve">22 november. </w:t>
      </w:r>
    </w:p>
    <w:p w:rsidR="00CB53AD" w:rsidRDefault="00CB53AD" w:rsidP="00CB53AD">
      <w:pPr>
        <w:spacing w:line="240" w:lineRule="auto"/>
        <w:rPr>
          <w:color w:val="585857"/>
          <w:sz w:val="24"/>
          <w:szCs w:val="24"/>
          <w:lang w:val="sv-SE"/>
        </w:rPr>
      </w:pPr>
      <w:r>
        <w:rPr>
          <w:color w:val="585857"/>
          <w:sz w:val="24"/>
          <w:szCs w:val="24"/>
          <w:lang w:val="sv-SE"/>
        </w:rPr>
        <w:t>Länsstyrelsen i Halland</w:t>
      </w:r>
      <w:r w:rsidR="007D50EF">
        <w:rPr>
          <w:color w:val="585857"/>
          <w:sz w:val="24"/>
          <w:szCs w:val="24"/>
          <w:lang w:val="sv-SE"/>
        </w:rPr>
        <w:t>s län</w:t>
      </w:r>
      <w:r>
        <w:rPr>
          <w:color w:val="585857"/>
          <w:sz w:val="24"/>
          <w:szCs w:val="24"/>
          <w:lang w:val="sv-SE"/>
        </w:rPr>
        <w:t xml:space="preserve"> med Landshövding Lena Sommestad bjuder tillsammans med Halmstad Convention Bureau in till en ambassadörslunc</w:t>
      </w:r>
      <w:r w:rsidR="007D50EF">
        <w:rPr>
          <w:color w:val="585857"/>
          <w:sz w:val="24"/>
          <w:szCs w:val="24"/>
          <w:lang w:val="sv-SE"/>
        </w:rPr>
        <w:t xml:space="preserve">h. </w:t>
      </w:r>
      <w:r>
        <w:rPr>
          <w:color w:val="585857"/>
          <w:sz w:val="24"/>
          <w:szCs w:val="24"/>
          <w:lang w:val="sv-SE"/>
        </w:rPr>
        <w:t xml:space="preserve">Under lunchen hyllas personer och organisationer som </w:t>
      </w:r>
      <w:r w:rsidR="00E16376">
        <w:rPr>
          <w:color w:val="585857"/>
          <w:sz w:val="24"/>
          <w:szCs w:val="24"/>
          <w:lang w:val="sv-SE"/>
        </w:rPr>
        <w:t xml:space="preserve">gett viktiga bidrag </w:t>
      </w:r>
      <w:r>
        <w:rPr>
          <w:color w:val="585857"/>
          <w:sz w:val="24"/>
          <w:szCs w:val="24"/>
          <w:lang w:val="sv-SE"/>
        </w:rPr>
        <w:t xml:space="preserve">till mötesstaden Halmstad. De flesta gästerna har varit, kommer vara eller är intresserade av att vara lokal värd för ett möte. </w:t>
      </w:r>
    </w:p>
    <w:p w:rsidR="00CB53AD" w:rsidRDefault="00CB53AD" w:rsidP="00CB53AD">
      <w:pPr>
        <w:spacing w:line="240" w:lineRule="auto"/>
        <w:rPr>
          <w:color w:val="585857"/>
          <w:sz w:val="24"/>
          <w:szCs w:val="24"/>
          <w:lang w:val="sv-SE"/>
        </w:rPr>
      </w:pPr>
      <w:r>
        <w:rPr>
          <w:color w:val="585857"/>
          <w:sz w:val="24"/>
          <w:szCs w:val="24"/>
          <w:lang w:val="sv-SE"/>
        </w:rPr>
        <w:t xml:space="preserve">Halmstad Convention Bureau arbetar för att värva evenemang och möten till Halmstad. </w:t>
      </w:r>
      <w:r w:rsidR="004811D2">
        <w:rPr>
          <w:color w:val="585857"/>
          <w:sz w:val="24"/>
          <w:szCs w:val="24"/>
          <w:lang w:val="sv-SE"/>
        </w:rPr>
        <w:t>D</w:t>
      </w:r>
      <w:r>
        <w:rPr>
          <w:color w:val="585857"/>
          <w:sz w:val="24"/>
          <w:szCs w:val="24"/>
          <w:lang w:val="sv-SE"/>
        </w:rPr>
        <w:t>e flesta mötesarrangörer har som krav att en lokal person eller organ</w:t>
      </w:r>
      <w:r w:rsidR="004811D2">
        <w:rPr>
          <w:color w:val="585857"/>
          <w:sz w:val="24"/>
          <w:szCs w:val="24"/>
          <w:lang w:val="sv-SE"/>
        </w:rPr>
        <w:t xml:space="preserve">isation ska bjuda in till mötet. Det gör </w:t>
      </w:r>
      <w:r>
        <w:rPr>
          <w:color w:val="585857"/>
          <w:sz w:val="24"/>
          <w:szCs w:val="24"/>
          <w:lang w:val="sv-SE"/>
        </w:rPr>
        <w:t>den</w:t>
      </w:r>
      <w:r w:rsidR="00563FE5">
        <w:rPr>
          <w:color w:val="585857"/>
          <w:sz w:val="24"/>
          <w:szCs w:val="24"/>
          <w:lang w:val="sv-SE"/>
        </w:rPr>
        <w:t xml:space="preserve"> lokala värden </w:t>
      </w:r>
      <w:r w:rsidR="00DD247C">
        <w:rPr>
          <w:color w:val="585857"/>
          <w:sz w:val="24"/>
          <w:szCs w:val="24"/>
          <w:lang w:val="sv-SE"/>
        </w:rPr>
        <w:t xml:space="preserve">till </w:t>
      </w:r>
      <w:r w:rsidR="00563FE5">
        <w:rPr>
          <w:color w:val="585857"/>
          <w:sz w:val="24"/>
          <w:szCs w:val="24"/>
          <w:lang w:val="sv-SE"/>
        </w:rPr>
        <w:t>en mycket viktig</w:t>
      </w:r>
      <w:r>
        <w:rPr>
          <w:color w:val="585857"/>
          <w:sz w:val="24"/>
          <w:szCs w:val="24"/>
          <w:lang w:val="sv-SE"/>
        </w:rPr>
        <w:t xml:space="preserve"> person. </w:t>
      </w:r>
    </w:p>
    <w:p w:rsidR="00BC138D" w:rsidRDefault="00CB53AD" w:rsidP="00F16BA9">
      <w:pPr>
        <w:spacing w:line="240" w:lineRule="auto"/>
        <w:rPr>
          <w:color w:val="585857"/>
          <w:sz w:val="24"/>
          <w:szCs w:val="24"/>
          <w:lang w:val="sv-SE"/>
        </w:rPr>
      </w:pPr>
      <w:r>
        <w:rPr>
          <w:color w:val="585857"/>
          <w:sz w:val="24"/>
          <w:szCs w:val="24"/>
          <w:lang w:val="sv-SE"/>
        </w:rPr>
        <w:t>Syftet med ambassadörslunchen är, förutom att hylla lokala värdar, att ge gästerna möjlighet till erfarenhetsutbyte. Under lunchen delas diplom ut till de som varit d</w:t>
      </w:r>
      <w:bookmarkStart w:id="0" w:name="_GoBack"/>
      <w:bookmarkEnd w:id="0"/>
      <w:r>
        <w:rPr>
          <w:color w:val="585857"/>
          <w:sz w:val="24"/>
          <w:szCs w:val="24"/>
          <w:lang w:val="sv-SE"/>
        </w:rPr>
        <w:t xml:space="preserve">elaktiga i att värva möten till Halmstad. </w:t>
      </w:r>
    </w:p>
    <w:p w:rsidR="004C3A1C" w:rsidRDefault="004811D2" w:rsidP="004811D2">
      <w:pPr>
        <w:rPr>
          <w:color w:val="585857"/>
          <w:sz w:val="24"/>
          <w:szCs w:val="24"/>
          <w:lang w:val="sv-SE"/>
        </w:rPr>
      </w:pPr>
      <w:r>
        <w:rPr>
          <w:color w:val="585857"/>
          <w:sz w:val="24"/>
          <w:szCs w:val="24"/>
          <w:lang w:val="sv-SE"/>
        </w:rPr>
        <w:t>Ambassadörslunchen äger rum torsdag 22 november 2018 kl.</w:t>
      </w:r>
      <w:r w:rsidR="00563FE5">
        <w:rPr>
          <w:color w:val="585857"/>
          <w:sz w:val="24"/>
          <w:szCs w:val="24"/>
          <w:lang w:val="sv-SE"/>
        </w:rPr>
        <w:t xml:space="preserve"> </w:t>
      </w:r>
      <w:r>
        <w:rPr>
          <w:color w:val="585857"/>
          <w:sz w:val="24"/>
          <w:szCs w:val="24"/>
          <w:lang w:val="sv-SE"/>
        </w:rPr>
        <w:t>12</w:t>
      </w:r>
      <w:r w:rsidR="00FE4D21">
        <w:rPr>
          <w:color w:val="585857"/>
          <w:sz w:val="24"/>
          <w:szCs w:val="24"/>
          <w:lang w:val="sv-SE"/>
        </w:rPr>
        <w:t>.00</w:t>
      </w:r>
      <w:r>
        <w:rPr>
          <w:color w:val="585857"/>
          <w:sz w:val="24"/>
          <w:szCs w:val="24"/>
          <w:lang w:val="sv-SE"/>
        </w:rPr>
        <w:t>-13.30 på Halmstad</w:t>
      </w:r>
      <w:r w:rsidR="007D50EF">
        <w:rPr>
          <w:color w:val="585857"/>
          <w:sz w:val="24"/>
          <w:szCs w:val="24"/>
          <w:lang w:val="sv-SE"/>
        </w:rPr>
        <w:t>s</w:t>
      </w:r>
      <w:r>
        <w:rPr>
          <w:color w:val="585857"/>
          <w:sz w:val="24"/>
          <w:szCs w:val="24"/>
          <w:lang w:val="sv-SE"/>
        </w:rPr>
        <w:t xml:space="preserve"> Slott. Lunchen inleds med diplomutdelning där press bjuds in att närvara. </w:t>
      </w:r>
    </w:p>
    <w:p w:rsidR="004C3A1C" w:rsidRDefault="00343D20" w:rsidP="004811D2">
      <w:pPr>
        <w:rPr>
          <w:color w:val="585857"/>
          <w:sz w:val="24"/>
          <w:szCs w:val="24"/>
          <w:lang w:val="sv-SE"/>
        </w:rPr>
      </w:pPr>
      <w:r>
        <w:rPr>
          <w:color w:val="585857"/>
          <w:sz w:val="24"/>
          <w:szCs w:val="24"/>
          <w:lang w:val="sv-SE"/>
        </w:rPr>
        <w:t>Press a</w:t>
      </w:r>
      <w:r w:rsidR="004C3A1C">
        <w:rPr>
          <w:color w:val="585857"/>
          <w:sz w:val="24"/>
          <w:szCs w:val="24"/>
          <w:lang w:val="sv-SE"/>
        </w:rPr>
        <w:t>nmäl</w:t>
      </w:r>
      <w:r>
        <w:rPr>
          <w:color w:val="585857"/>
          <w:sz w:val="24"/>
          <w:szCs w:val="24"/>
          <w:lang w:val="sv-SE"/>
        </w:rPr>
        <w:t>er sig</w:t>
      </w:r>
      <w:r w:rsidR="004C3A1C">
        <w:rPr>
          <w:color w:val="585857"/>
          <w:sz w:val="24"/>
          <w:szCs w:val="24"/>
          <w:lang w:val="sv-SE"/>
        </w:rPr>
        <w:t xml:space="preserve"> till: </w:t>
      </w:r>
      <w:hyperlink r:id="rId7" w:history="1">
        <w:r w:rsidR="004C3A1C" w:rsidRPr="00C103C5">
          <w:rPr>
            <w:rStyle w:val="Hyperlnk"/>
            <w:sz w:val="24"/>
            <w:szCs w:val="24"/>
            <w:lang w:val="sv-SE"/>
          </w:rPr>
          <w:t>antonia.eriksson@halmstad.se</w:t>
        </w:r>
      </w:hyperlink>
      <w:r w:rsidR="004C3A1C">
        <w:rPr>
          <w:color w:val="585857"/>
          <w:sz w:val="24"/>
          <w:szCs w:val="24"/>
          <w:lang w:val="sv-SE"/>
        </w:rPr>
        <w:t xml:space="preserve">. </w:t>
      </w:r>
    </w:p>
    <w:p w:rsidR="00B34E16" w:rsidRDefault="00B34E16" w:rsidP="004811D2">
      <w:pPr>
        <w:rPr>
          <w:color w:val="585857"/>
          <w:sz w:val="24"/>
          <w:szCs w:val="24"/>
          <w:lang w:val="sv-SE"/>
        </w:rPr>
      </w:pPr>
    </w:p>
    <w:p w:rsidR="00BC138D" w:rsidRPr="00BC138D" w:rsidRDefault="00CB53AD" w:rsidP="00BC138D">
      <w:pPr>
        <w:rPr>
          <w:lang w:val="sv-SE"/>
        </w:rPr>
      </w:pPr>
      <w:r>
        <w:rPr>
          <w:rStyle w:val="Rubrik3Char"/>
          <w:rFonts w:eastAsiaTheme="minorHAnsi"/>
        </w:rPr>
        <w:t>Kontaktperson</w:t>
      </w:r>
    </w:p>
    <w:p w:rsidR="00BC138D" w:rsidRPr="00BC138D" w:rsidRDefault="00BC138D" w:rsidP="00BC138D">
      <w:pPr>
        <w:rPr>
          <w:lang w:val="sv-SE"/>
        </w:rPr>
      </w:pPr>
      <w:r>
        <w:rPr>
          <w:b/>
          <w:lang w:val="sv-SE"/>
        </w:rPr>
        <w:t>Linda Hellring</w:t>
      </w:r>
      <w:r w:rsidRPr="00BC138D">
        <w:rPr>
          <w:lang w:val="sv-SE"/>
        </w:rPr>
        <w:t>,</w:t>
      </w:r>
      <w:r>
        <w:rPr>
          <w:b/>
          <w:lang w:val="sv-SE"/>
        </w:rPr>
        <w:t xml:space="preserve"> </w:t>
      </w:r>
      <w:r w:rsidRPr="00BC138D">
        <w:rPr>
          <w:lang w:val="sv-SE"/>
        </w:rPr>
        <w:t>projektledare Halmstad Convention Bureau</w:t>
      </w:r>
      <w:r>
        <w:rPr>
          <w:b/>
          <w:lang w:val="sv-SE"/>
        </w:rPr>
        <w:br/>
      </w:r>
      <w:r w:rsidRPr="00BC138D">
        <w:rPr>
          <w:lang w:val="sv-SE"/>
        </w:rPr>
        <w:t>Tel</w:t>
      </w:r>
      <w:r w:rsidR="00CB53AD">
        <w:rPr>
          <w:lang w:val="sv-SE"/>
        </w:rPr>
        <w:t>efon</w:t>
      </w:r>
      <w:r w:rsidRPr="00BC138D">
        <w:rPr>
          <w:lang w:val="sv-SE"/>
        </w:rPr>
        <w:t>: 0706-65 25 71</w:t>
      </w:r>
      <w:r>
        <w:rPr>
          <w:lang w:val="sv-SE"/>
        </w:rPr>
        <w:t xml:space="preserve"> </w:t>
      </w:r>
      <w:r>
        <w:rPr>
          <w:lang w:val="sv-SE"/>
        </w:rPr>
        <w:br/>
      </w:r>
      <w:r w:rsidRPr="00BC138D">
        <w:rPr>
          <w:lang w:val="sv-SE"/>
        </w:rPr>
        <w:t>E-post:</w:t>
      </w:r>
      <w:r>
        <w:rPr>
          <w:lang w:val="sv-SE"/>
        </w:rPr>
        <w:t xml:space="preserve"> </w:t>
      </w:r>
      <w:hyperlink r:id="rId8" w:history="1">
        <w:r w:rsidRPr="00BC138D">
          <w:rPr>
            <w:rStyle w:val="Hyperlnk"/>
            <w:lang w:val="sv-SE"/>
          </w:rPr>
          <w:t>linda.hellring@halmstad.se</w:t>
        </w:r>
      </w:hyperlink>
    </w:p>
    <w:p w:rsidR="00CB53AD" w:rsidRDefault="00CB53AD" w:rsidP="00BC138D">
      <w:pPr>
        <w:rPr>
          <w:b/>
          <w:i/>
          <w:iCs/>
          <w:color w:val="000000" w:themeColor="text1"/>
          <w:sz w:val="18"/>
          <w:szCs w:val="16"/>
          <w:lang w:val="sv-SE"/>
        </w:rPr>
      </w:pPr>
    </w:p>
    <w:p w:rsidR="00BC138D" w:rsidRPr="00CB53AD" w:rsidRDefault="00BC138D" w:rsidP="00CB53AD">
      <w:pPr>
        <w:spacing w:line="240" w:lineRule="auto"/>
        <w:rPr>
          <w:i/>
          <w:color w:val="585857"/>
          <w:sz w:val="24"/>
          <w:szCs w:val="24"/>
          <w:lang w:val="sv-SE"/>
        </w:rPr>
      </w:pPr>
      <w:r w:rsidRPr="00CB53AD">
        <w:rPr>
          <w:i/>
          <w:color w:val="585857"/>
          <w:sz w:val="24"/>
          <w:szCs w:val="24"/>
          <w:lang w:val="sv-SE"/>
        </w:rPr>
        <w:t xml:space="preserve">Halmstad Convention Bureau arbetar, tillsammans med lokala värdar, långsiktigt och kostnadsfritt för att rekrytera fler evenemang och möten till vår destination. </w:t>
      </w:r>
    </w:p>
    <w:p w:rsidR="00CA0704" w:rsidRPr="00BC138D" w:rsidRDefault="00CA0704" w:rsidP="00794D0B">
      <w:pPr>
        <w:rPr>
          <w:color w:val="585857"/>
          <w:sz w:val="24"/>
          <w:szCs w:val="24"/>
          <w:lang w:val="sv-SE"/>
        </w:rPr>
      </w:pPr>
    </w:p>
    <w:sectPr w:rsidR="00CA0704" w:rsidRPr="00BC138D" w:rsidSect="00794D0B">
      <w:footerReference w:type="default" r:id="rId9"/>
      <w:headerReference w:type="first" r:id="rId10"/>
      <w:footerReference w:type="first" r:id="rId11"/>
      <w:pgSz w:w="12240" w:h="15840"/>
      <w:pgMar w:top="1737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F3" w:rsidRDefault="000073F3" w:rsidP="00794D0B">
      <w:pPr>
        <w:spacing w:after="0" w:line="240" w:lineRule="auto"/>
      </w:pPr>
      <w:r>
        <w:separator/>
      </w:r>
    </w:p>
  </w:endnote>
  <w:endnote w:type="continuationSeparator" w:id="0">
    <w:p w:rsidR="000073F3" w:rsidRDefault="000073F3" w:rsidP="007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B" w:rsidRPr="00794D0B" w:rsidRDefault="00794D0B" w:rsidP="00794D0B">
    <w:pPr>
      <w:pStyle w:val="Sidfot"/>
      <w:rPr>
        <w:rFonts w:ascii="Arial" w:hAnsi="Arial" w:cs="Arial"/>
        <w:b/>
        <w:sz w:val="16"/>
        <w:szCs w:val="16"/>
        <w:lang w:val="sv-SE"/>
      </w:rPr>
    </w:pPr>
    <w:r w:rsidRPr="00794D0B">
      <w:rPr>
        <w:rFonts w:ascii="Arial" w:hAnsi="Arial" w:cs="Arial"/>
        <w:b/>
        <w:sz w:val="16"/>
        <w:szCs w:val="16"/>
        <w:lang w:val="sv-SE"/>
      </w:rPr>
      <w:t>Destination Halmstad AB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 xml:space="preserve">Besöksadress: </w:t>
    </w:r>
    <w:proofErr w:type="spellStart"/>
    <w:r w:rsidRPr="00794D0B">
      <w:rPr>
        <w:rFonts w:ascii="Arial" w:hAnsi="Arial" w:cs="Arial"/>
        <w:sz w:val="16"/>
        <w:szCs w:val="16"/>
        <w:lang w:val="sv-SE"/>
      </w:rPr>
      <w:t>Köpmansg</w:t>
    </w:r>
    <w:proofErr w:type="spellEnd"/>
    <w:r w:rsidRPr="00794D0B">
      <w:rPr>
        <w:rFonts w:ascii="Arial" w:hAnsi="Arial" w:cs="Arial"/>
        <w:sz w:val="16"/>
        <w:szCs w:val="16"/>
        <w:lang w:val="sv-SE"/>
      </w:rPr>
      <w:t>. 20, 302 42 Halmstad, Postadress: Box 47, 301 02 Halmstad, Telefon: 035 - 12 02 00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>destinationhalmstad@halmstad.se, www.destinationhalmstad.se, Org. Nr. 556650-5227</w:t>
    </w:r>
  </w:p>
  <w:p w:rsidR="00794D0B" w:rsidRPr="00794D0B" w:rsidRDefault="00794D0B" w:rsidP="00794D0B">
    <w:pPr>
      <w:pStyle w:val="Sidfot"/>
      <w:rPr>
        <w:rFonts w:ascii="Arial" w:hAnsi="Arial" w:cs="Arial"/>
        <w:sz w:val="14"/>
        <w:szCs w:val="14"/>
        <w:lang w:val="sv-SE"/>
      </w:rPr>
    </w:pPr>
    <w:r w:rsidRPr="00794D0B">
      <w:rPr>
        <w:rFonts w:ascii="Arial" w:hAnsi="Arial" w:cs="Arial"/>
        <w:sz w:val="14"/>
        <w:szCs w:val="14"/>
        <w:lang w:val="sv-SE"/>
      </w:rPr>
      <w:t>ETT MILJÖDIPLOMERAT BOLAG – EN DEL AV HALMSTAD KOMMUN</w:t>
    </w:r>
    <w:r w:rsidR="00CA0704">
      <w:rPr>
        <w:rFonts w:ascii="Arial" w:hAnsi="Arial" w:cs="Arial"/>
        <w:sz w:val="14"/>
        <w:szCs w:val="14"/>
        <w:lang w:val="sv-SE"/>
      </w:rPr>
      <w:tab/>
    </w:r>
    <w:r w:rsidR="00CA0704">
      <w:rPr>
        <w:rFonts w:ascii="Arial" w:hAnsi="Arial" w:cs="Arial"/>
        <w:sz w:val="14"/>
        <w:szCs w:val="14"/>
        <w:lang w:val="sv-SE"/>
      </w:rPr>
      <w:tab/>
      <w:t xml:space="preserve">SIDA 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begin"/>
    </w:r>
    <w:r w:rsidR="00CA0704" w:rsidRPr="00CA0704">
      <w:rPr>
        <w:rFonts w:ascii="Arial" w:hAnsi="Arial" w:cs="Arial"/>
        <w:sz w:val="14"/>
        <w:szCs w:val="14"/>
        <w:lang w:val="sv-SE"/>
      </w:rPr>
      <w:instrText>PAGE   \* MERGEFORMAT</w:instrText>
    </w:r>
    <w:r w:rsidR="00CA0704" w:rsidRPr="00CA0704">
      <w:rPr>
        <w:rFonts w:ascii="Arial" w:hAnsi="Arial" w:cs="Arial"/>
        <w:sz w:val="14"/>
        <w:szCs w:val="14"/>
        <w:lang w:val="sv-SE"/>
      </w:rPr>
      <w:fldChar w:fldCharType="separate"/>
    </w:r>
    <w:r w:rsidR="004811D2">
      <w:rPr>
        <w:rFonts w:ascii="Arial" w:hAnsi="Arial" w:cs="Arial"/>
        <w:noProof/>
        <w:sz w:val="14"/>
        <w:szCs w:val="14"/>
        <w:lang w:val="sv-SE"/>
      </w:rPr>
      <w:t>2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end"/>
    </w:r>
    <w:r w:rsidR="00CA0704">
      <w:rPr>
        <w:rFonts w:ascii="Arial" w:hAnsi="Arial" w:cs="Arial"/>
        <w:sz w:val="14"/>
        <w:szCs w:val="14"/>
        <w:lang w:val="sv-SE"/>
      </w:rPr>
      <w:t xml:space="preserve"> AV </w:t>
    </w:r>
    <w:r w:rsidR="00CA0704">
      <w:rPr>
        <w:rFonts w:ascii="Arial" w:hAnsi="Arial" w:cs="Arial"/>
        <w:sz w:val="14"/>
        <w:szCs w:val="14"/>
        <w:lang w:val="sv-SE"/>
      </w:rPr>
      <w:fldChar w:fldCharType="begin"/>
    </w:r>
    <w:r w:rsidR="00CA0704">
      <w:rPr>
        <w:rFonts w:ascii="Arial" w:hAnsi="Arial" w:cs="Arial"/>
        <w:sz w:val="14"/>
        <w:szCs w:val="14"/>
        <w:lang w:val="sv-SE"/>
      </w:rPr>
      <w:instrText xml:space="preserve"> NUMPAGES   \* MERGEFORMAT </w:instrText>
    </w:r>
    <w:r w:rsidR="00CA0704">
      <w:rPr>
        <w:rFonts w:ascii="Arial" w:hAnsi="Arial" w:cs="Arial"/>
        <w:sz w:val="14"/>
        <w:szCs w:val="14"/>
        <w:lang w:val="sv-SE"/>
      </w:rPr>
      <w:fldChar w:fldCharType="separate"/>
    </w:r>
    <w:r w:rsidR="004811D2">
      <w:rPr>
        <w:rFonts w:ascii="Arial" w:hAnsi="Arial" w:cs="Arial"/>
        <w:noProof/>
        <w:sz w:val="14"/>
        <w:szCs w:val="14"/>
        <w:lang w:val="sv-SE"/>
      </w:rPr>
      <w:t>2</w:t>
    </w:r>
    <w:r w:rsidR="00CA0704">
      <w:rPr>
        <w:rFonts w:ascii="Arial" w:hAnsi="Arial" w:cs="Arial"/>
        <w:sz w:val="14"/>
        <w:szCs w:val="14"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B" w:rsidRPr="00794D0B" w:rsidRDefault="00794D0B" w:rsidP="00794D0B">
    <w:pPr>
      <w:pStyle w:val="Sidfot"/>
      <w:rPr>
        <w:rFonts w:ascii="Arial" w:hAnsi="Arial" w:cs="Arial"/>
        <w:b/>
        <w:sz w:val="16"/>
        <w:szCs w:val="16"/>
        <w:lang w:val="sv-SE"/>
      </w:rPr>
    </w:pPr>
    <w:r w:rsidRPr="00794D0B">
      <w:rPr>
        <w:rFonts w:ascii="Arial" w:hAnsi="Arial" w:cs="Arial"/>
        <w:b/>
        <w:sz w:val="16"/>
        <w:szCs w:val="16"/>
        <w:lang w:val="sv-SE"/>
      </w:rPr>
      <w:t>Destination Halmstad AB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 xml:space="preserve">Besöksadress: </w:t>
    </w:r>
    <w:proofErr w:type="spellStart"/>
    <w:r w:rsidRPr="00794D0B">
      <w:rPr>
        <w:rFonts w:ascii="Arial" w:hAnsi="Arial" w:cs="Arial"/>
        <w:sz w:val="16"/>
        <w:szCs w:val="16"/>
        <w:lang w:val="sv-SE"/>
      </w:rPr>
      <w:t>Köpmansg</w:t>
    </w:r>
    <w:proofErr w:type="spellEnd"/>
    <w:r w:rsidRPr="00794D0B">
      <w:rPr>
        <w:rFonts w:ascii="Arial" w:hAnsi="Arial" w:cs="Arial"/>
        <w:sz w:val="16"/>
        <w:szCs w:val="16"/>
        <w:lang w:val="sv-SE"/>
      </w:rPr>
      <w:t>. 20, 302 42 Halmstad, Postadress: Box 47, 301 02 Halmstad, Telefon: 035 - 12 02 00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>destinationhalmstad@halmstad.se, www.destinationhalmstad.se, Org. Nr. 556650-5227</w:t>
    </w:r>
  </w:p>
  <w:p w:rsidR="00794D0B" w:rsidRPr="00794D0B" w:rsidRDefault="00794D0B">
    <w:pPr>
      <w:pStyle w:val="Sidfot"/>
      <w:rPr>
        <w:rFonts w:ascii="Arial" w:hAnsi="Arial" w:cs="Arial"/>
        <w:sz w:val="14"/>
        <w:szCs w:val="14"/>
        <w:lang w:val="sv-SE"/>
      </w:rPr>
    </w:pPr>
    <w:r w:rsidRPr="00794D0B">
      <w:rPr>
        <w:rFonts w:ascii="Arial" w:hAnsi="Arial" w:cs="Arial"/>
        <w:sz w:val="14"/>
        <w:szCs w:val="14"/>
        <w:lang w:val="sv-SE"/>
      </w:rPr>
      <w:t>ETT MILJÖDIPLOMERAT BOLAG – EN DEL AV HALMSTAD KOMMUN</w:t>
    </w:r>
    <w:r w:rsidR="00CA0704">
      <w:rPr>
        <w:rFonts w:ascii="Arial" w:hAnsi="Arial" w:cs="Arial"/>
        <w:sz w:val="14"/>
        <w:szCs w:val="14"/>
        <w:lang w:val="sv-SE"/>
      </w:rPr>
      <w:tab/>
    </w:r>
    <w:r w:rsidR="00CA0704">
      <w:rPr>
        <w:rFonts w:ascii="Arial" w:hAnsi="Arial" w:cs="Arial"/>
        <w:sz w:val="14"/>
        <w:szCs w:val="14"/>
        <w:lang w:val="sv-SE"/>
      </w:rPr>
      <w:tab/>
      <w:t xml:space="preserve">SIDA 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begin"/>
    </w:r>
    <w:r w:rsidR="00CA0704" w:rsidRPr="00CA0704">
      <w:rPr>
        <w:rFonts w:ascii="Arial" w:hAnsi="Arial" w:cs="Arial"/>
        <w:sz w:val="14"/>
        <w:szCs w:val="14"/>
        <w:lang w:val="sv-SE"/>
      </w:rPr>
      <w:instrText>PAGE   \* MERGEFORMAT</w:instrText>
    </w:r>
    <w:r w:rsidR="00CA0704" w:rsidRPr="00CA0704">
      <w:rPr>
        <w:rFonts w:ascii="Arial" w:hAnsi="Arial" w:cs="Arial"/>
        <w:sz w:val="14"/>
        <w:szCs w:val="14"/>
        <w:lang w:val="sv-SE"/>
      </w:rPr>
      <w:fldChar w:fldCharType="separate"/>
    </w:r>
    <w:r w:rsidR="00E16376">
      <w:rPr>
        <w:rFonts w:ascii="Arial" w:hAnsi="Arial" w:cs="Arial"/>
        <w:noProof/>
        <w:sz w:val="14"/>
        <w:szCs w:val="14"/>
        <w:lang w:val="sv-SE"/>
      </w:rPr>
      <w:t>1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end"/>
    </w:r>
    <w:r w:rsidR="00CA0704">
      <w:rPr>
        <w:rFonts w:ascii="Arial" w:hAnsi="Arial" w:cs="Arial"/>
        <w:sz w:val="14"/>
        <w:szCs w:val="14"/>
        <w:lang w:val="sv-SE"/>
      </w:rPr>
      <w:t xml:space="preserve"> AV </w:t>
    </w:r>
    <w:r w:rsidR="00CA0704">
      <w:rPr>
        <w:rFonts w:ascii="Arial" w:hAnsi="Arial" w:cs="Arial"/>
        <w:sz w:val="14"/>
        <w:szCs w:val="14"/>
        <w:lang w:val="sv-SE"/>
      </w:rPr>
      <w:fldChar w:fldCharType="begin"/>
    </w:r>
    <w:r w:rsidR="00CA0704">
      <w:rPr>
        <w:rFonts w:ascii="Arial" w:hAnsi="Arial" w:cs="Arial"/>
        <w:sz w:val="14"/>
        <w:szCs w:val="14"/>
        <w:lang w:val="sv-SE"/>
      </w:rPr>
      <w:instrText xml:space="preserve"> NUMPAGES   \* MERGEFORMAT </w:instrText>
    </w:r>
    <w:r w:rsidR="00CA0704">
      <w:rPr>
        <w:rFonts w:ascii="Arial" w:hAnsi="Arial" w:cs="Arial"/>
        <w:sz w:val="14"/>
        <w:szCs w:val="14"/>
        <w:lang w:val="sv-SE"/>
      </w:rPr>
      <w:fldChar w:fldCharType="separate"/>
    </w:r>
    <w:r w:rsidR="00E16376">
      <w:rPr>
        <w:rFonts w:ascii="Arial" w:hAnsi="Arial" w:cs="Arial"/>
        <w:noProof/>
        <w:sz w:val="14"/>
        <w:szCs w:val="14"/>
        <w:lang w:val="sv-SE"/>
      </w:rPr>
      <w:t>1</w:t>
    </w:r>
    <w:r w:rsidR="00CA0704">
      <w:rPr>
        <w:rFonts w:ascii="Arial" w:hAnsi="Arial" w:cs="Arial"/>
        <w:sz w:val="14"/>
        <w:szCs w:val="14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F3" w:rsidRDefault="000073F3" w:rsidP="00794D0B">
      <w:pPr>
        <w:spacing w:after="0" w:line="240" w:lineRule="auto"/>
      </w:pPr>
      <w:r>
        <w:separator/>
      </w:r>
    </w:p>
  </w:footnote>
  <w:footnote w:type="continuationSeparator" w:id="0">
    <w:p w:rsidR="000073F3" w:rsidRDefault="000073F3" w:rsidP="0079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B" w:rsidRDefault="000073F3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44.25pt">
          <v:imagedata r:id="rId1" o:title="Logo_DestHalmstad_HCVB_pos_cmyk"/>
        </v:shape>
      </w:pict>
    </w:r>
    <w:r w:rsidR="007D50EF">
      <w:tab/>
    </w:r>
    <w:r w:rsidR="007D50EF">
      <w:tab/>
    </w:r>
    <w:r w:rsidR="007D50EF">
      <w:rPr>
        <w:noProof/>
        <w:lang w:val="sv-SE" w:eastAsia="sv-SE"/>
      </w:rPr>
      <w:drawing>
        <wp:inline distT="0" distB="0" distL="0" distR="0">
          <wp:extent cx="915653" cy="720000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änsstyrelsen_Fä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CE3"/>
    <w:multiLevelType w:val="hybridMultilevel"/>
    <w:tmpl w:val="6FA69438"/>
    <w:lvl w:ilvl="0" w:tplc="7E2827E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01F6"/>
    <w:rsid w:val="000073F3"/>
    <w:rsid w:val="00110A1E"/>
    <w:rsid w:val="00120BBD"/>
    <w:rsid w:val="001213E0"/>
    <w:rsid w:val="00176FD0"/>
    <w:rsid w:val="001B038A"/>
    <w:rsid w:val="001E4396"/>
    <w:rsid w:val="0020348A"/>
    <w:rsid w:val="002218B1"/>
    <w:rsid w:val="002332E6"/>
    <w:rsid w:val="00234555"/>
    <w:rsid w:val="002670D3"/>
    <w:rsid w:val="0027526D"/>
    <w:rsid w:val="00287548"/>
    <w:rsid w:val="002B52D8"/>
    <w:rsid w:val="00343D20"/>
    <w:rsid w:val="00360912"/>
    <w:rsid w:val="00385CD4"/>
    <w:rsid w:val="003D3B1E"/>
    <w:rsid w:val="00400CF3"/>
    <w:rsid w:val="00412908"/>
    <w:rsid w:val="00412B9E"/>
    <w:rsid w:val="0044718E"/>
    <w:rsid w:val="004811D2"/>
    <w:rsid w:val="004C3A1C"/>
    <w:rsid w:val="004D50B5"/>
    <w:rsid w:val="00531C61"/>
    <w:rsid w:val="00563FE5"/>
    <w:rsid w:val="005743E5"/>
    <w:rsid w:val="005B4D1D"/>
    <w:rsid w:val="0064063F"/>
    <w:rsid w:val="0065130E"/>
    <w:rsid w:val="006A0065"/>
    <w:rsid w:val="00750615"/>
    <w:rsid w:val="00794D0B"/>
    <w:rsid w:val="007B4148"/>
    <w:rsid w:val="007D50EF"/>
    <w:rsid w:val="008372C3"/>
    <w:rsid w:val="008B174D"/>
    <w:rsid w:val="008C5123"/>
    <w:rsid w:val="00957B30"/>
    <w:rsid w:val="00980E1E"/>
    <w:rsid w:val="00A4450C"/>
    <w:rsid w:val="00A47DD1"/>
    <w:rsid w:val="00A54371"/>
    <w:rsid w:val="00A9743E"/>
    <w:rsid w:val="00AF335F"/>
    <w:rsid w:val="00B34E16"/>
    <w:rsid w:val="00BC138D"/>
    <w:rsid w:val="00BD736E"/>
    <w:rsid w:val="00C72362"/>
    <w:rsid w:val="00CA0704"/>
    <w:rsid w:val="00CB53AD"/>
    <w:rsid w:val="00CB589F"/>
    <w:rsid w:val="00CF4591"/>
    <w:rsid w:val="00D243E3"/>
    <w:rsid w:val="00DD247C"/>
    <w:rsid w:val="00DD303F"/>
    <w:rsid w:val="00E0476B"/>
    <w:rsid w:val="00E16376"/>
    <w:rsid w:val="00E9693B"/>
    <w:rsid w:val="00EA5B94"/>
    <w:rsid w:val="00EF49A4"/>
    <w:rsid w:val="00F16BA9"/>
    <w:rsid w:val="00FC592B"/>
    <w:rsid w:val="00FE458B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21947"/>
  <w15:docId w15:val="{215CEB80-F856-4F95-80B9-82B7C3F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0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94D0B"/>
    <w:pPr>
      <w:keepNext/>
      <w:keepLines/>
      <w:spacing w:before="360" w:after="12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D0B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C13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D0B"/>
  </w:style>
  <w:style w:type="paragraph" w:styleId="Sidfot">
    <w:name w:val="footer"/>
    <w:basedOn w:val="Normal"/>
    <w:link w:val="SidfotChar"/>
    <w:uiPriority w:val="99"/>
    <w:unhideWhenUsed/>
    <w:rsid w:val="007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D0B"/>
  </w:style>
  <w:style w:type="paragraph" w:styleId="Rubrik">
    <w:name w:val="Title"/>
    <w:basedOn w:val="Normal"/>
    <w:next w:val="Normal"/>
    <w:link w:val="RubrikChar"/>
    <w:uiPriority w:val="10"/>
    <w:rsid w:val="00794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94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794D0B"/>
    <w:pPr>
      <w:spacing w:after="0" w:line="240" w:lineRule="auto"/>
    </w:pPr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794D0B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94D0B"/>
    <w:rPr>
      <w:rFonts w:ascii="Arial" w:eastAsiaTheme="majorEastAsia" w:hAnsi="Arial" w:cstheme="majorBidi"/>
      <w:sz w:val="36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0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43E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customStyle="1" w:styleId="Rubrik3Char">
    <w:name w:val="Rubrik 3 Char"/>
    <w:basedOn w:val="Standardstycketeckensnitt"/>
    <w:link w:val="Rubrik3"/>
    <w:semiHidden/>
    <w:rsid w:val="00BC138D"/>
    <w:rPr>
      <w:rFonts w:ascii="Cambria" w:eastAsia="Times New Roman" w:hAnsi="Cambria" w:cs="Times New Roman"/>
      <w:b/>
      <w:bCs/>
      <w:sz w:val="26"/>
      <w:szCs w:val="26"/>
      <w:lang w:val="sv-SE" w:eastAsia="sv-SE"/>
    </w:rPr>
  </w:style>
  <w:style w:type="character" w:styleId="Hyperlnk">
    <w:name w:val="Hyperlink"/>
    <w:uiPriority w:val="99"/>
    <w:rsid w:val="00BC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ellring@halmsta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ia.eriksson@halmstad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229</Words>
  <Characters>1403</Characters>
  <Application>Microsoft Office Word</Application>
  <DocSecurity>0</DocSecurity>
  <Lines>28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Honk</dc:creator>
  <cp:lastModifiedBy>Lasse Partanen</cp:lastModifiedBy>
  <cp:revision>9</cp:revision>
  <cp:lastPrinted>2018-03-19T10:42:00Z</cp:lastPrinted>
  <dcterms:created xsi:type="dcterms:W3CDTF">2018-11-07T15:14:00Z</dcterms:created>
  <dcterms:modified xsi:type="dcterms:W3CDTF">2018-11-16T12:42:00Z</dcterms:modified>
</cp:coreProperties>
</file>