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C46" w:rsidRDefault="00A26C46" w:rsidP="00DE1856">
      <w:pPr>
        <w:pStyle w:val="Rubrik3"/>
        <w:ind w:left="3912"/>
        <w:rPr>
          <w:sz w:val="19"/>
          <w:szCs w:val="19"/>
        </w:rPr>
      </w:pPr>
    </w:p>
    <w:p w:rsidR="00DE1856" w:rsidRPr="00BC6F0A" w:rsidRDefault="00DE1856" w:rsidP="00DE1856">
      <w:pPr>
        <w:pStyle w:val="Rubrik3"/>
        <w:ind w:left="3912"/>
        <w:rPr>
          <w:sz w:val="19"/>
          <w:szCs w:val="19"/>
        </w:rPr>
      </w:pPr>
      <w:r>
        <w:rPr>
          <w:noProof/>
          <w:sz w:val="19"/>
          <w:szCs w:val="19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-479425</wp:posOffset>
            </wp:positionH>
            <wp:positionV relativeFrom="page">
              <wp:posOffset>667385</wp:posOffset>
            </wp:positionV>
            <wp:extent cx="2057400" cy="302895"/>
            <wp:effectExtent l="25400" t="0" r="0" b="0"/>
            <wp:wrapNone/>
            <wp:docPr id="3" name="Bild 2" descr="UE_L_CMYK_v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E_L_CMYK_v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302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26C46">
        <w:rPr>
          <w:sz w:val="19"/>
          <w:szCs w:val="19"/>
        </w:rPr>
        <w:t>INBJUDAN</w:t>
      </w:r>
      <w:r w:rsidRPr="00BC6F0A">
        <w:rPr>
          <w:sz w:val="19"/>
          <w:szCs w:val="19"/>
        </w:rPr>
        <w:tab/>
      </w:r>
    </w:p>
    <w:p w:rsidR="00DE1856" w:rsidRDefault="00DE1856" w:rsidP="00DE1856">
      <w:pPr>
        <w:pStyle w:val="Indragetstycke"/>
        <w:ind w:left="2608" w:firstLine="1304"/>
        <w:rPr>
          <w:sz w:val="19"/>
          <w:szCs w:val="19"/>
        </w:rPr>
      </w:pPr>
      <w:r w:rsidRPr="00BC6F0A">
        <w:rPr>
          <w:sz w:val="19"/>
          <w:szCs w:val="19"/>
        </w:rPr>
        <w:t>Till redaktionen</w:t>
      </w:r>
    </w:p>
    <w:p w:rsidR="00DE1856" w:rsidRPr="005D7F53" w:rsidRDefault="00DE1856" w:rsidP="00DE1856">
      <w:pPr>
        <w:pStyle w:val="Indragetstycke"/>
        <w:ind w:left="2608" w:firstLine="1304"/>
        <w:rPr>
          <w:b/>
          <w:bCs/>
        </w:rPr>
      </w:pPr>
    </w:p>
    <w:p w:rsidR="006A5DE2" w:rsidRPr="006A5DE2" w:rsidRDefault="006A5DE2" w:rsidP="00A26C46">
      <w:pPr>
        <w:widowControl w:val="0"/>
        <w:autoSpaceDE w:val="0"/>
        <w:autoSpaceDN w:val="0"/>
        <w:adjustRightInd w:val="0"/>
        <w:rPr>
          <w:rFonts w:cs="Helvetica"/>
          <w:b/>
          <w:bCs/>
          <w:sz w:val="30"/>
          <w:szCs w:val="36"/>
        </w:rPr>
      </w:pPr>
      <w:r w:rsidRPr="006A5DE2">
        <w:rPr>
          <w:rFonts w:cs="Helvetica"/>
          <w:b/>
          <w:bCs/>
          <w:sz w:val="30"/>
          <w:szCs w:val="36"/>
        </w:rPr>
        <w:t>Välkommen till pressträff.</w:t>
      </w:r>
    </w:p>
    <w:p w:rsidR="006A5DE2" w:rsidRDefault="006A5DE2" w:rsidP="00A26C46">
      <w:pPr>
        <w:widowControl w:val="0"/>
        <w:autoSpaceDE w:val="0"/>
        <w:autoSpaceDN w:val="0"/>
        <w:adjustRightInd w:val="0"/>
        <w:rPr>
          <w:rFonts w:cs="Helvetica"/>
          <w:b/>
          <w:bCs/>
          <w:sz w:val="30"/>
          <w:szCs w:val="36"/>
        </w:rPr>
      </w:pPr>
    </w:p>
    <w:p w:rsidR="007A0205" w:rsidRPr="00674729" w:rsidRDefault="007A0205" w:rsidP="007A0205">
      <w:pPr>
        <w:widowControl w:val="0"/>
        <w:autoSpaceDE w:val="0"/>
        <w:autoSpaceDN w:val="0"/>
        <w:adjustRightInd w:val="0"/>
        <w:rPr>
          <w:rFonts w:cs="Helvetica"/>
          <w:b/>
          <w:bCs/>
          <w:sz w:val="30"/>
          <w:szCs w:val="36"/>
        </w:rPr>
      </w:pPr>
      <w:proofErr w:type="spellStart"/>
      <w:r w:rsidRPr="00674729">
        <w:rPr>
          <w:rFonts w:cs="Helvetica"/>
          <w:b/>
          <w:bCs/>
          <w:sz w:val="30"/>
          <w:szCs w:val="36"/>
        </w:rPr>
        <w:t>Profu</w:t>
      </w:r>
      <w:proofErr w:type="spellEnd"/>
      <w:r w:rsidRPr="00674729">
        <w:rPr>
          <w:rFonts w:cs="Helvetica"/>
          <w:b/>
          <w:bCs/>
          <w:sz w:val="30"/>
          <w:szCs w:val="36"/>
        </w:rPr>
        <w:t xml:space="preserve"> släpper resultat från ny undersökning i Umeå: </w:t>
      </w:r>
    </w:p>
    <w:p w:rsidR="007A0205" w:rsidRPr="00674729" w:rsidRDefault="007A0205" w:rsidP="007A0205">
      <w:pPr>
        <w:widowControl w:val="0"/>
        <w:autoSpaceDE w:val="0"/>
        <w:autoSpaceDN w:val="0"/>
        <w:adjustRightInd w:val="0"/>
        <w:rPr>
          <w:rFonts w:cs="Helvetica"/>
          <w:sz w:val="30"/>
        </w:rPr>
      </w:pPr>
      <w:r w:rsidRPr="00674729">
        <w:rPr>
          <w:rFonts w:cs="Helvetica"/>
          <w:b/>
          <w:bCs/>
          <w:sz w:val="30"/>
          <w:szCs w:val="36"/>
        </w:rPr>
        <w:t>Vilken uppvärmningsform är bäst för klimatet och plånboken?</w:t>
      </w:r>
    </w:p>
    <w:p w:rsidR="00DE1856" w:rsidRPr="008D661C" w:rsidRDefault="00DE1856" w:rsidP="00DE1856">
      <w:pPr>
        <w:spacing w:line="360" w:lineRule="auto"/>
        <w:rPr>
          <w:rFonts w:cs="Verdana"/>
          <w:b/>
          <w:bCs/>
          <w:sz w:val="30"/>
          <w:szCs w:val="32"/>
        </w:rPr>
      </w:pPr>
    </w:p>
    <w:p w:rsidR="00BA223C" w:rsidRPr="00BA223C" w:rsidRDefault="00BA223C" w:rsidP="00245705">
      <w:pPr>
        <w:widowControl w:val="0"/>
        <w:autoSpaceDE w:val="0"/>
        <w:autoSpaceDN w:val="0"/>
        <w:adjustRightInd w:val="0"/>
        <w:spacing w:line="260" w:lineRule="exact"/>
        <w:rPr>
          <w:rFonts w:cs="Helvetica"/>
          <w:b/>
          <w:sz w:val="17"/>
        </w:rPr>
      </w:pPr>
      <w:r w:rsidRPr="00BA223C">
        <w:rPr>
          <w:rFonts w:cs="Helvetica"/>
          <w:b/>
          <w:sz w:val="17"/>
        </w:rPr>
        <w:t>Välkom</w:t>
      </w:r>
      <w:r w:rsidR="00245705">
        <w:rPr>
          <w:rFonts w:cs="Helvetica"/>
          <w:b/>
          <w:sz w:val="17"/>
        </w:rPr>
        <w:t>men</w:t>
      </w:r>
      <w:r w:rsidRPr="00BA223C">
        <w:rPr>
          <w:rFonts w:cs="Helvetica"/>
          <w:b/>
          <w:sz w:val="17"/>
        </w:rPr>
        <w:t xml:space="preserve"> att träffa Mårten Haraldsson från det oberoende konsultföretaget </w:t>
      </w:r>
      <w:proofErr w:type="spellStart"/>
      <w:r w:rsidRPr="00BA223C">
        <w:rPr>
          <w:rFonts w:cs="Helvetica"/>
          <w:b/>
          <w:sz w:val="17"/>
        </w:rPr>
        <w:t>Profu</w:t>
      </w:r>
      <w:proofErr w:type="spellEnd"/>
      <w:r w:rsidRPr="00BA223C">
        <w:rPr>
          <w:rFonts w:cs="Helvetica"/>
          <w:b/>
          <w:sz w:val="17"/>
        </w:rPr>
        <w:t xml:space="preserve"> i Göteborg. Han presenterar en färsk undersökning om vilken uppvärmningsform som är bäst för Umeåbon, både när det gäller klimatet och plånboken.</w:t>
      </w:r>
    </w:p>
    <w:p w:rsidR="00BA223C" w:rsidRPr="00BA223C" w:rsidRDefault="006A5DE2" w:rsidP="00245705">
      <w:pPr>
        <w:widowControl w:val="0"/>
        <w:autoSpaceDE w:val="0"/>
        <w:autoSpaceDN w:val="0"/>
        <w:adjustRightInd w:val="0"/>
        <w:spacing w:line="260" w:lineRule="exact"/>
        <w:rPr>
          <w:rFonts w:cs="Helvetica"/>
          <w:sz w:val="17"/>
        </w:rPr>
      </w:pPr>
      <w:r>
        <w:rPr>
          <w:rFonts w:cs="Helvetica"/>
          <w:sz w:val="17"/>
        </w:rPr>
        <w:br/>
      </w:r>
      <w:r w:rsidR="00BA223C" w:rsidRPr="00BA223C">
        <w:rPr>
          <w:rFonts w:cs="Helvetica"/>
          <w:sz w:val="17"/>
        </w:rPr>
        <w:t>I rapporten avslöjas bland annat att fjärrvärme belastar klimatet betydligt mindre än bergvärme och luft-/vattenvärmepump. Mårten Haraldsson kommer med fakta att sticka hål på en rad myter om de olika uppvärmningsalternativen och säkerligen väcka debatt.</w:t>
      </w:r>
    </w:p>
    <w:p w:rsidR="006A5DE2" w:rsidRDefault="006A5DE2" w:rsidP="00245705">
      <w:pPr>
        <w:widowControl w:val="0"/>
        <w:autoSpaceDE w:val="0"/>
        <w:autoSpaceDN w:val="0"/>
        <w:adjustRightInd w:val="0"/>
        <w:spacing w:line="260" w:lineRule="exact"/>
        <w:rPr>
          <w:rFonts w:cs="Helvetica"/>
          <w:b/>
          <w:sz w:val="17"/>
        </w:rPr>
      </w:pPr>
    </w:p>
    <w:p w:rsidR="00BA223C" w:rsidRPr="00BA223C" w:rsidRDefault="00BA223C" w:rsidP="00245705">
      <w:pPr>
        <w:widowControl w:val="0"/>
        <w:autoSpaceDE w:val="0"/>
        <w:autoSpaceDN w:val="0"/>
        <w:adjustRightInd w:val="0"/>
        <w:spacing w:line="260" w:lineRule="exact"/>
        <w:rPr>
          <w:rFonts w:cs="Helvetica"/>
          <w:sz w:val="17"/>
        </w:rPr>
      </w:pPr>
      <w:r w:rsidRPr="00BA223C">
        <w:rPr>
          <w:rFonts w:cs="Helvetica"/>
          <w:b/>
          <w:sz w:val="17"/>
        </w:rPr>
        <w:t>Tid:</w:t>
      </w:r>
      <w:r w:rsidRPr="00BA223C">
        <w:rPr>
          <w:rFonts w:cs="Helvetica"/>
          <w:sz w:val="17"/>
        </w:rPr>
        <w:t xml:space="preserve"> Klockan 10.00 onsdagen den 4 september.</w:t>
      </w:r>
    </w:p>
    <w:p w:rsidR="00BA223C" w:rsidRPr="00BA223C" w:rsidRDefault="00BA223C" w:rsidP="00245705">
      <w:pPr>
        <w:widowControl w:val="0"/>
        <w:autoSpaceDE w:val="0"/>
        <w:autoSpaceDN w:val="0"/>
        <w:adjustRightInd w:val="0"/>
        <w:spacing w:line="260" w:lineRule="exact"/>
        <w:rPr>
          <w:rFonts w:cs="Helvetica"/>
          <w:sz w:val="17"/>
        </w:rPr>
      </w:pPr>
      <w:r w:rsidRPr="00BA223C">
        <w:rPr>
          <w:rFonts w:cs="Helvetica"/>
          <w:b/>
          <w:sz w:val="17"/>
        </w:rPr>
        <w:t xml:space="preserve">Plats: </w:t>
      </w:r>
      <w:r w:rsidRPr="00BA223C">
        <w:rPr>
          <w:rFonts w:cs="Helvetica"/>
          <w:sz w:val="17"/>
        </w:rPr>
        <w:t xml:space="preserve">Vinterträdgården på </w:t>
      </w:r>
      <w:proofErr w:type="spellStart"/>
      <w:r w:rsidRPr="00BA223C">
        <w:rPr>
          <w:rFonts w:cs="Helvetica"/>
          <w:sz w:val="17"/>
        </w:rPr>
        <w:t>Ålidhem</w:t>
      </w:r>
      <w:proofErr w:type="spellEnd"/>
      <w:r w:rsidRPr="00BA223C">
        <w:rPr>
          <w:rFonts w:cs="Helvetica"/>
          <w:sz w:val="17"/>
        </w:rPr>
        <w:t>, Geografigränd.</w:t>
      </w:r>
    </w:p>
    <w:p w:rsidR="006A5DE2" w:rsidRDefault="006A5DE2" w:rsidP="00245705">
      <w:pPr>
        <w:widowControl w:val="0"/>
        <w:autoSpaceDE w:val="0"/>
        <w:autoSpaceDN w:val="0"/>
        <w:adjustRightInd w:val="0"/>
        <w:spacing w:line="260" w:lineRule="exact"/>
        <w:rPr>
          <w:rFonts w:cs="Helvetica"/>
          <w:sz w:val="17"/>
        </w:rPr>
      </w:pPr>
    </w:p>
    <w:p w:rsidR="00BA223C" w:rsidRPr="00BA223C" w:rsidRDefault="00BA223C" w:rsidP="00245705">
      <w:pPr>
        <w:widowControl w:val="0"/>
        <w:autoSpaceDE w:val="0"/>
        <w:autoSpaceDN w:val="0"/>
        <w:adjustRightInd w:val="0"/>
        <w:spacing w:line="260" w:lineRule="exact"/>
        <w:rPr>
          <w:rFonts w:cs="Helvetica"/>
          <w:sz w:val="17"/>
        </w:rPr>
      </w:pPr>
      <w:r w:rsidRPr="00BA223C">
        <w:rPr>
          <w:rFonts w:cs="Helvetica"/>
          <w:sz w:val="17"/>
        </w:rPr>
        <w:t>Med på pressträffen finns representanter för Umeå Energi.</w:t>
      </w:r>
    </w:p>
    <w:p w:rsidR="00BA223C" w:rsidRPr="00BA223C" w:rsidRDefault="00BA223C" w:rsidP="00245705">
      <w:pPr>
        <w:widowControl w:val="0"/>
        <w:autoSpaceDE w:val="0"/>
        <w:autoSpaceDN w:val="0"/>
        <w:adjustRightInd w:val="0"/>
        <w:spacing w:line="260" w:lineRule="exact"/>
        <w:rPr>
          <w:rFonts w:cs="Helvetica"/>
          <w:color w:val="1049BC"/>
          <w:sz w:val="17"/>
        </w:rPr>
      </w:pPr>
    </w:p>
    <w:p w:rsidR="00BA223C" w:rsidRPr="00BA223C" w:rsidRDefault="00BA223C" w:rsidP="00245705">
      <w:pPr>
        <w:widowControl w:val="0"/>
        <w:autoSpaceDE w:val="0"/>
        <w:autoSpaceDN w:val="0"/>
        <w:adjustRightInd w:val="0"/>
        <w:spacing w:line="260" w:lineRule="exact"/>
        <w:rPr>
          <w:rFonts w:cs="Helvetica"/>
          <w:b/>
          <w:sz w:val="17"/>
        </w:rPr>
      </w:pPr>
      <w:r w:rsidRPr="00BA223C">
        <w:rPr>
          <w:rFonts w:cs="Helvetica"/>
          <w:b/>
          <w:sz w:val="17"/>
        </w:rPr>
        <w:t>BAKGRUNDSFAKTA: </w:t>
      </w:r>
    </w:p>
    <w:p w:rsidR="00BA223C" w:rsidRPr="00BA223C" w:rsidRDefault="00BA223C" w:rsidP="00245705">
      <w:pPr>
        <w:widowControl w:val="0"/>
        <w:autoSpaceDE w:val="0"/>
        <w:autoSpaceDN w:val="0"/>
        <w:adjustRightInd w:val="0"/>
        <w:spacing w:line="260" w:lineRule="exact"/>
        <w:rPr>
          <w:rFonts w:cs="Helvetica"/>
          <w:sz w:val="17"/>
        </w:rPr>
      </w:pPr>
      <w:proofErr w:type="spellStart"/>
      <w:r w:rsidRPr="00BA223C">
        <w:rPr>
          <w:rFonts w:cs="Helvetica"/>
          <w:sz w:val="17"/>
        </w:rPr>
        <w:t>Profu</w:t>
      </w:r>
      <w:proofErr w:type="spellEnd"/>
      <w:r w:rsidRPr="00BA223C">
        <w:rPr>
          <w:rFonts w:cs="Helvetica"/>
          <w:sz w:val="17"/>
        </w:rPr>
        <w:t xml:space="preserve"> (Projektinriktad forskning och </w:t>
      </w:r>
      <w:r w:rsidR="00916558">
        <w:rPr>
          <w:rFonts w:cs="Helvetica"/>
          <w:sz w:val="17"/>
        </w:rPr>
        <w:t>u</w:t>
      </w:r>
      <w:r w:rsidRPr="00BA223C">
        <w:rPr>
          <w:rFonts w:cs="Helvetica"/>
          <w:sz w:val="17"/>
        </w:rPr>
        <w:t xml:space="preserve">tveckling i Göteborg AB) är ett oberoende konsultföretag som arbetar med energi-, avfalls- och miljöfrågor. Företaget bildades 1987 som ett "groddföretag" till Energiteknik på Chalmers Tekniska Högskola i Göteborg och har fortfarande ett nära samarbete med Chalmers. </w:t>
      </w:r>
      <w:proofErr w:type="spellStart"/>
      <w:r w:rsidRPr="00BA223C">
        <w:rPr>
          <w:rFonts w:cs="Helvetica"/>
          <w:sz w:val="17"/>
        </w:rPr>
        <w:t>Profus</w:t>
      </w:r>
      <w:proofErr w:type="spellEnd"/>
      <w:r w:rsidRPr="00BA223C">
        <w:rPr>
          <w:rFonts w:cs="Helvetica"/>
          <w:sz w:val="17"/>
        </w:rPr>
        <w:t> kunder finns framför allt bland energiföretag, kommuner och myndigheter i Sverige. Företaget har också genomfört ett antal internationella projekt för Nordiska Ministerrådet, IEA och EU.</w:t>
      </w:r>
    </w:p>
    <w:p w:rsidR="00BA223C" w:rsidRPr="00BA223C" w:rsidRDefault="00BA223C" w:rsidP="00245705">
      <w:pPr>
        <w:widowControl w:val="0"/>
        <w:autoSpaceDE w:val="0"/>
        <w:autoSpaceDN w:val="0"/>
        <w:adjustRightInd w:val="0"/>
        <w:spacing w:line="260" w:lineRule="exact"/>
        <w:rPr>
          <w:rFonts w:cs="Helvetica"/>
          <w:sz w:val="17"/>
        </w:rPr>
      </w:pPr>
    </w:p>
    <w:p w:rsidR="00BA223C" w:rsidRPr="00BA223C" w:rsidRDefault="00BA223C" w:rsidP="00245705">
      <w:pPr>
        <w:spacing w:line="260" w:lineRule="exact"/>
        <w:rPr>
          <w:sz w:val="17"/>
        </w:rPr>
      </w:pPr>
      <w:r w:rsidRPr="00BA223C">
        <w:rPr>
          <w:rFonts w:cs="Helvetica"/>
          <w:sz w:val="17"/>
        </w:rPr>
        <w:t xml:space="preserve">Undersökningen </w:t>
      </w:r>
      <w:r w:rsidRPr="00916558">
        <w:rPr>
          <w:rFonts w:cs="Helvetica"/>
          <w:i/>
          <w:sz w:val="17"/>
        </w:rPr>
        <w:t>Fjärrvärmens konkurrenskraft i Umeå</w:t>
      </w:r>
      <w:r w:rsidRPr="00BA223C">
        <w:rPr>
          <w:rFonts w:cs="Helvetica"/>
          <w:sz w:val="17"/>
        </w:rPr>
        <w:t xml:space="preserve"> genomfördes under våren 2013. </w:t>
      </w:r>
      <w:proofErr w:type="spellStart"/>
      <w:r w:rsidRPr="00BA223C">
        <w:rPr>
          <w:rFonts w:cs="Helvetica"/>
          <w:sz w:val="17"/>
        </w:rPr>
        <w:t>Profu</w:t>
      </w:r>
      <w:proofErr w:type="spellEnd"/>
      <w:r w:rsidRPr="00BA223C">
        <w:rPr>
          <w:rFonts w:cs="Helvetica"/>
          <w:sz w:val="17"/>
        </w:rPr>
        <w:t xml:space="preserve"> har studerat kundens val utifrån de fyra alternativen: fjärrvärme, bergvärmepump, luft-/vattenvärmepump samt </w:t>
      </w:r>
      <w:proofErr w:type="spellStart"/>
      <w:r w:rsidRPr="00BA223C">
        <w:rPr>
          <w:rFonts w:cs="Helvetica"/>
          <w:sz w:val="17"/>
        </w:rPr>
        <w:t>pelletspanna</w:t>
      </w:r>
      <w:proofErr w:type="spellEnd"/>
      <w:r w:rsidRPr="00BA223C">
        <w:rPr>
          <w:rFonts w:cs="Helvetica"/>
          <w:sz w:val="17"/>
        </w:rPr>
        <w:t>. De två perspektiven i undersökningen är kundens kostnader och kundens påverkan på utsläppen av växthusgaser.    </w:t>
      </w:r>
    </w:p>
    <w:p w:rsidR="00916558" w:rsidRDefault="00776810" w:rsidP="00245705">
      <w:pPr>
        <w:tabs>
          <w:tab w:val="left" w:pos="-1980"/>
          <w:tab w:val="left" w:pos="540"/>
          <w:tab w:val="left" w:pos="1620"/>
          <w:tab w:val="left" w:pos="9214"/>
        </w:tabs>
        <w:spacing w:line="260" w:lineRule="exact"/>
        <w:ind w:right="-569"/>
        <w:rPr>
          <w:b/>
          <w:color w:val="000000"/>
          <w:sz w:val="17"/>
          <w:szCs w:val="19"/>
        </w:rPr>
      </w:pPr>
      <w:r>
        <w:rPr>
          <w:b/>
          <w:color w:val="000000"/>
          <w:sz w:val="17"/>
          <w:szCs w:val="19"/>
        </w:rPr>
        <w:br/>
      </w:r>
      <w:r w:rsidR="00DE1856" w:rsidRPr="00227663">
        <w:rPr>
          <w:b/>
          <w:color w:val="000000"/>
          <w:sz w:val="17"/>
          <w:szCs w:val="19"/>
        </w:rPr>
        <w:t>För mer information, kontakta:</w:t>
      </w:r>
    </w:p>
    <w:p w:rsidR="00916558" w:rsidRPr="008E36BF" w:rsidRDefault="00916558" w:rsidP="00916558">
      <w:pPr>
        <w:tabs>
          <w:tab w:val="left" w:pos="-1980"/>
          <w:tab w:val="left" w:pos="540"/>
          <w:tab w:val="left" w:pos="1620"/>
          <w:tab w:val="left" w:pos="9214"/>
        </w:tabs>
        <w:spacing w:line="260" w:lineRule="exact"/>
        <w:ind w:right="-569"/>
        <w:rPr>
          <w:rFonts w:eastAsiaTheme="minorHAnsi" w:cs="Helvetica"/>
          <w:sz w:val="17"/>
          <w:lang w:eastAsia="en-US"/>
        </w:rPr>
      </w:pPr>
      <w:r w:rsidRPr="008E36BF">
        <w:rPr>
          <w:rFonts w:eastAsiaTheme="minorHAnsi" w:cs="Helvetica"/>
          <w:sz w:val="17"/>
          <w:lang w:eastAsia="en-US"/>
        </w:rPr>
        <w:t xml:space="preserve">Mårten Haraldsson, konsult </w:t>
      </w:r>
      <w:proofErr w:type="spellStart"/>
      <w:r w:rsidRPr="008E36BF">
        <w:rPr>
          <w:rFonts w:eastAsiaTheme="minorHAnsi" w:cs="Helvetica"/>
          <w:sz w:val="17"/>
          <w:lang w:eastAsia="en-US"/>
        </w:rPr>
        <w:t>Profu</w:t>
      </w:r>
      <w:proofErr w:type="spellEnd"/>
      <w:r w:rsidRPr="008E36BF">
        <w:rPr>
          <w:rFonts w:eastAsiaTheme="minorHAnsi" w:cs="Helvetica"/>
          <w:sz w:val="17"/>
          <w:lang w:eastAsia="en-US"/>
        </w:rPr>
        <w:t xml:space="preserve"> </w:t>
      </w:r>
      <w:r w:rsidRPr="008E36BF">
        <w:rPr>
          <w:sz w:val="17"/>
        </w:rPr>
        <w:t>073-424 61 00</w:t>
      </w:r>
      <w:r>
        <w:rPr>
          <w:sz w:val="17"/>
        </w:rPr>
        <w:br/>
      </w:r>
      <w:r w:rsidRPr="008E36BF">
        <w:rPr>
          <w:rFonts w:eastAsiaTheme="minorHAnsi" w:cs="Helvetica"/>
          <w:sz w:val="17"/>
          <w:lang w:eastAsia="en-US"/>
        </w:rPr>
        <w:t xml:space="preserve">Jan </w:t>
      </w:r>
      <w:proofErr w:type="spellStart"/>
      <w:r w:rsidRPr="008E36BF">
        <w:rPr>
          <w:rFonts w:eastAsiaTheme="minorHAnsi" w:cs="Helvetica"/>
          <w:sz w:val="17"/>
          <w:lang w:eastAsia="en-US"/>
        </w:rPr>
        <w:t>Ridfeldt</w:t>
      </w:r>
      <w:proofErr w:type="spellEnd"/>
      <w:r w:rsidRPr="008E36BF">
        <w:rPr>
          <w:rFonts w:eastAsiaTheme="minorHAnsi" w:cs="Helvetica"/>
          <w:sz w:val="17"/>
          <w:lang w:eastAsia="en-US"/>
        </w:rPr>
        <w:t xml:space="preserve">, affärsområdeschef Umeå Energi Värme </w:t>
      </w:r>
      <w:r w:rsidRPr="008E36BF">
        <w:rPr>
          <w:sz w:val="17"/>
        </w:rPr>
        <w:t>070-644 64 60</w:t>
      </w:r>
    </w:p>
    <w:p w:rsidR="008E36BF" w:rsidRPr="008E36BF" w:rsidRDefault="008E36BF" w:rsidP="00245705">
      <w:pPr>
        <w:tabs>
          <w:tab w:val="left" w:pos="-1980"/>
          <w:tab w:val="left" w:pos="540"/>
          <w:tab w:val="left" w:pos="1620"/>
          <w:tab w:val="left" w:pos="9214"/>
        </w:tabs>
        <w:spacing w:line="260" w:lineRule="exact"/>
        <w:ind w:right="-569"/>
        <w:rPr>
          <w:rFonts w:eastAsiaTheme="minorHAnsi" w:cs="Helvetica"/>
          <w:sz w:val="17"/>
          <w:lang w:eastAsia="en-US"/>
        </w:rPr>
      </w:pPr>
      <w:r w:rsidRPr="008E36BF">
        <w:rPr>
          <w:rFonts w:eastAsiaTheme="minorHAnsi" w:cs="Helvetica"/>
          <w:sz w:val="17"/>
          <w:lang w:eastAsia="en-US"/>
        </w:rPr>
        <w:t xml:space="preserve">Sofia Alfredsson, kommunikatör Umeå Energi </w:t>
      </w:r>
      <w:r w:rsidRPr="008E36BF">
        <w:rPr>
          <w:sz w:val="17"/>
        </w:rPr>
        <w:t>070-633 22 13</w:t>
      </w:r>
    </w:p>
    <w:p w:rsidR="00DE1856" w:rsidRPr="008E36BF" w:rsidRDefault="00DE1856" w:rsidP="00245705">
      <w:pPr>
        <w:tabs>
          <w:tab w:val="left" w:pos="-1980"/>
          <w:tab w:val="left" w:pos="540"/>
          <w:tab w:val="left" w:pos="1620"/>
          <w:tab w:val="left" w:pos="9214"/>
        </w:tabs>
        <w:spacing w:line="260" w:lineRule="exact"/>
        <w:ind w:right="-569"/>
        <w:rPr>
          <w:strike/>
          <w:color w:val="000000" w:themeColor="text1"/>
          <w:sz w:val="17"/>
        </w:rPr>
      </w:pPr>
    </w:p>
    <w:p w:rsidR="00DE1856" w:rsidRPr="00CA7556" w:rsidRDefault="00DE1856" w:rsidP="006A5DE2">
      <w:pPr>
        <w:tabs>
          <w:tab w:val="left" w:pos="-1980"/>
        </w:tabs>
        <w:spacing w:line="200" w:lineRule="exact"/>
        <w:ind w:right="-569"/>
        <w:rPr>
          <w:color w:val="000000"/>
          <w:sz w:val="16"/>
        </w:rPr>
      </w:pPr>
    </w:p>
    <w:p w:rsidR="00C804A3" w:rsidRPr="00C804A3" w:rsidRDefault="00FD7912" w:rsidP="00C804A3">
      <w:pPr>
        <w:spacing w:after="120"/>
        <w:rPr>
          <w:sz w:val="16"/>
        </w:rPr>
      </w:pPr>
      <w:r w:rsidRPr="008F2EEC">
        <w:rPr>
          <w:b/>
          <w:sz w:val="16"/>
        </w:rPr>
        <w:t>Umeå Energi</w:t>
      </w:r>
      <w:r w:rsidRPr="008F2EEC">
        <w:rPr>
          <w:sz w:val="16"/>
        </w:rPr>
        <w:t xml:space="preserve"> </w:t>
      </w:r>
      <w:r w:rsidR="008F2EEC" w:rsidRPr="008F2EEC">
        <w:rPr>
          <w:rFonts w:eastAsiaTheme="minorHAnsi" w:cs="Verdana"/>
          <w:sz w:val="16"/>
          <w:szCs w:val="26"/>
          <w:lang w:eastAsia="en-US"/>
        </w:rPr>
        <w:t>är ett</w:t>
      </w:r>
      <w:r w:rsidR="00C804A3" w:rsidRPr="00C804A3">
        <w:rPr>
          <w:sz w:val="16"/>
        </w:rPr>
        <w:t xml:space="preserve"> modernt energi- och kommunikationsföretag som på ett personligt och omtänksamt sätt vill möta kundens behov av säkra och klimatanpassade produkter och tjänster. Våra cirka 58 000 kunder finns över hela landet.</w:t>
      </w:r>
      <w:r w:rsidR="00C804A3">
        <w:rPr>
          <w:sz w:val="16"/>
        </w:rPr>
        <w:t xml:space="preserve"> </w:t>
      </w:r>
      <w:r w:rsidR="00C804A3" w:rsidRPr="00C804A3">
        <w:rPr>
          <w:sz w:val="16"/>
        </w:rPr>
        <w:t xml:space="preserve">Umeå Energi erbjuder prisvärd, el, fjärrvärme, fjärrkyla, bredband och kabel-tv. Vi har </w:t>
      </w:r>
      <w:r w:rsidR="00D57A5C">
        <w:rPr>
          <w:sz w:val="16"/>
        </w:rPr>
        <w:t xml:space="preserve">ett av </w:t>
      </w:r>
      <w:r w:rsidR="00C804A3" w:rsidRPr="00C804A3">
        <w:rPr>
          <w:sz w:val="16"/>
        </w:rPr>
        <w:t>Europas snabbaste bredbandsnät och producerar el med vindkraft och i två kraftvärmeverk.</w:t>
      </w:r>
      <w:r w:rsidR="00C804A3">
        <w:rPr>
          <w:sz w:val="16"/>
        </w:rPr>
        <w:t xml:space="preserve"> </w:t>
      </w:r>
      <w:r w:rsidR="00C804A3" w:rsidRPr="00C804A3">
        <w:rPr>
          <w:sz w:val="16"/>
        </w:rPr>
        <w:t>Umeå Energi har 300 medarbetare och omsätter 1,</w:t>
      </w:r>
      <w:r w:rsidR="002B3B74">
        <w:rPr>
          <w:sz w:val="16"/>
        </w:rPr>
        <w:t>8</w:t>
      </w:r>
      <w:r w:rsidR="00C804A3" w:rsidRPr="00C804A3">
        <w:rPr>
          <w:sz w:val="16"/>
        </w:rPr>
        <w:t xml:space="preserve"> miljarder kronor. Verksamheten finns i fem affärsområden: Värme, Elnät, Elhandel, </w:t>
      </w:r>
      <w:proofErr w:type="spellStart"/>
      <w:r w:rsidR="00C804A3" w:rsidRPr="00C804A3">
        <w:rPr>
          <w:sz w:val="16"/>
        </w:rPr>
        <w:t>UmeNet</w:t>
      </w:r>
      <w:proofErr w:type="spellEnd"/>
      <w:r w:rsidR="00C804A3" w:rsidRPr="00C804A3">
        <w:rPr>
          <w:sz w:val="16"/>
        </w:rPr>
        <w:t xml:space="preserve"> och Sol, Vind &amp; Vatten. Umeå Energi är både miljö- och arbetsmiljöcertifierat (ISO 14001, </w:t>
      </w:r>
      <w:proofErr w:type="spellStart"/>
      <w:r w:rsidR="00C804A3" w:rsidRPr="00C804A3">
        <w:rPr>
          <w:sz w:val="16"/>
        </w:rPr>
        <w:t>OHSAS</w:t>
      </w:r>
      <w:proofErr w:type="spellEnd"/>
      <w:r w:rsidR="00C804A3" w:rsidRPr="00C804A3">
        <w:rPr>
          <w:sz w:val="16"/>
        </w:rPr>
        <w:t xml:space="preserve"> 18001).</w:t>
      </w:r>
    </w:p>
    <w:p w:rsidR="004D4D7C" w:rsidRPr="00C70387" w:rsidRDefault="002622B2" w:rsidP="004C0036">
      <w:pPr>
        <w:rPr>
          <w:b/>
          <w:sz w:val="16"/>
        </w:rPr>
      </w:pPr>
      <w:hyperlink r:id="rId6" w:history="1">
        <w:proofErr w:type="spellStart"/>
        <w:r w:rsidR="00FD7912" w:rsidRPr="00C70387">
          <w:rPr>
            <w:rStyle w:val="Hyperlnk"/>
            <w:b/>
            <w:sz w:val="16"/>
          </w:rPr>
          <w:t>umeaenergi.se</w:t>
        </w:r>
        <w:proofErr w:type="spellEnd"/>
      </w:hyperlink>
    </w:p>
    <w:sectPr w:rsidR="004D4D7C" w:rsidRPr="00C70387" w:rsidSect="00626832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GaramondThree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95AB4"/>
    <w:multiLevelType w:val="hybridMultilevel"/>
    <w:tmpl w:val="B2DC2C0C"/>
    <w:lvl w:ilvl="0" w:tplc="8E48F77A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CD2047"/>
    <w:multiLevelType w:val="hybridMultilevel"/>
    <w:tmpl w:val="7902D9E2"/>
    <w:lvl w:ilvl="0" w:tplc="49AE144E">
      <w:start w:val="2009"/>
      <w:numFmt w:val="bullet"/>
      <w:lvlText w:val="–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301615"/>
    <w:multiLevelType w:val="hybridMultilevel"/>
    <w:tmpl w:val="3ED268D2"/>
    <w:lvl w:ilvl="0" w:tplc="04EC3D62">
      <w:start w:val="2009"/>
      <w:numFmt w:val="bullet"/>
      <w:lvlText w:val="–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embedSystemFonts/>
  <w:proofState w:spelling="clean" w:grammar="clean"/>
  <w:doNotTrackMoves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D4D7C"/>
    <w:rsid w:val="000175DE"/>
    <w:rsid w:val="000359BE"/>
    <w:rsid w:val="00040F90"/>
    <w:rsid w:val="00157FF7"/>
    <w:rsid w:val="001A0D41"/>
    <w:rsid w:val="001C693D"/>
    <w:rsid w:val="001E1B12"/>
    <w:rsid w:val="00245705"/>
    <w:rsid w:val="00261DFE"/>
    <w:rsid w:val="002622B2"/>
    <w:rsid w:val="00294EB5"/>
    <w:rsid w:val="002A69FE"/>
    <w:rsid w:val="002B3B74"/>
    <w:rsid w:val="00317ECE"/>
    <w:rsid w:val="003A31A7"/>
    <w:rsid w:val="003A689A"/>
    <w:rsid w:val="00405915"/>
    <w:rsid w:val="004A534B"/>
    <w:rsid w:val="004C0036"/>
    <w:rsid w:val="004D4D7C"/>
    <w:rsid w:val="005406B6"/>
    <w:rsid w:val="005642F0"/>
    <w:rsid w:val="0058186E"/>
    <w:rsid w:val="006220DC"/>
    <w:rsid w:val="00626832"/>
    <w:rsid w:val="00674729"/>
    <w:rsid w:val="006A5DE2"/>
    <w:rsid w:val="006D69A5"/>
    <w:rsid w:val="00741EA9"/>
    <w:rsid w:val="00767C60"/>
    <w:rsid w:val="00776810"/>
    <w:rsid w:val="007A0205"/>
    <w:rsid w:val="008361BF"/>
    <w:rsid w:val="008540F6"/>
    <w:rsid w:val="00855BA8"/>
    <w:rsid w:val="00883903"/>
    <w:rsid w:val="008A52BD"/>
    <w:rsid w:val="008B65BF"/>
    <w:rsid w:val="008E36BF"/>
    <w:rsid w:val="008F2EEC"/>
    <w:rsid w:val="00916558"/>
    <w:rsid w:val="00934862"/>
    <w:rsid w:val="00940E12"/>
    <w:rsid w:val="00961038"/>
    <w:rsid w:val="00A26C46"/>
    <w:rsid w:val="00A56359"/>
    <w:rsid w:val="00B96FC0"/>
    <w:rsid w:val="00BA223C"/>
    <w:rsid w:val="00C22DE7"/>
    <w:rsid w:val="00C70387"/>
    <w:rsid w:val="00C74DD6"/>
    <w:rsid w:val="00C804A3"/>
    <w:rsid w:val="00C90919"/>
    <w:rsid w:val="00D15DD0"/>
    <w:rsid w:val="00D57A5C"/>
    <w:rsid w:val="00DE1856"/>
    <w:rsid w:val="00E75B02"/>
    <w:rsid w:val="00EC1781"/>
    <w:rsid w:val="00EF3DA4"/>
    <w:rsid w:val="00F30D88"/>
    <w:rsid w:val="00F81B00"/>
    <w:rsid w:val="00FB7EBB"/>
    <w:rsid w:val="00FD7912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DE1856"/>
    <w:rPr>
      <w:rFonts w:ascii="Verdana" w:eastAsia="Times New Roman" w:hAnsi="Verdana" w:cs="Times New Roman"/>
      <w:lang w:eastAsia="sv-SE"/>
    </w:rPr>
  </w:style>
  <w:style w:type="paragraph" w:styleId="Rubrik3">
    <w:name w:val="heading 3"/>
    <w:basedOn w:val="Normal"/>
    <w:next w:val="Normal"/>
    <w:link w:val="Rubrik3Char"/>
    <w:qFormat/>
    <w:rsid w:val="00DE1856"/>
    <w:pPr>
      <w:keepNext/>
      <w:spacing w:line="360" w:lineRule="auto"/>
      <w:ind w:right="-284"/>
      <w:outlineLvl w:val="2"/>
    </w:pPr>
    <w:rPr>
      <w:b/>
      <w:bCs/>
    </w:rPr>
  </w:style>
  <w:style w:type="character" w:default="1" w:styleId="Standardstycketypsnitt">
    <w:name w:val="Default Paragraph Font"/>
    <w:semiHidden/>
    <w:unhideWhenUsed/>
  </w:style>
  <w:style w:type="table" w:default="1" w:styleId="Normaltabel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  <w:unhideWhenUsed/>
  </w:style>
  <w:style w:type="paragraph" w:customStyle="1" w:styleId="Brd810">
    <w:name w:val="Bršd 8/10"/>
    <w:basedOn w:val="Normal"/>
    <w:uiPriority w:val="99"/>
    <w:rsid w:val="004D4D7C"/>
    <w:pPr>
      <w:widowControl w:val="0"/>
      <w:tabs>
        <w:tab w:val="left" w:pos="1120"/>
      </w:tabs>
      <w:autoSpaceDE w:val="0"/>
      <w:autoSpaceDN w:val="0"/>
      <w:adjustRightInd w:val="0"/>
      <w:spacing w:line="200" w:lineRule="atLeast"/>
      <w:jc w:val="both"/>
      <w:textAlignment w:val="center"/>
    </w:pPr>
    <w:rPr>
      <w:rFonts w:ascii="GaramondThree" w:eastAsiaTheme="minorHAnsi" w:hAnsi="GaramondThree" w:cs="GaramondThree"/>
      <w:color w:val="000000"/>
      <w:sz w:val="16"/>
      <w:szCs w:val="16"/>
      <w:lang w:eastAsia="en-US"/>
    </w:rPr>
  </w:style>
  <w:style w:type="paragraph" w:styleId="Liststycke">
    <w:name w:val="List Paragraph"/>
    <w:basedOn w:val="Normal"/>
    <w:uiPriority w:val="34"/>
    <w:qFormat/>
    <w:rsid w:val="000359BE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Rubrik3Char">
    <w:name w:val="Rubrik 3 Char"/>
    <w:basedOn w:val="Standardstycketypsnitt"/>
    <w:link w:val="Rubrik3"/>
    <w:rsid w:val="00DE1856"/>
    <w:rPr>
      <w:rFonts w:ascii="Verdana" w:eastAsia="Times New Roman" w:hAnsi="Verdana" w:cs="Times New Roman"/>
      <w:b/>
      <w:bCs/>
      <w:lang w:eastAsia="sv-SE"/>
    </w:rPr>
  </w:style>
  <w:style w:type="paragraph" w:styleId="Indragetstycke">
    <w:name w:val="Block Text"/>
    <w:basedOn w:val="Normal"/>
    <w:rsid w:val="00DE1856"/>
    <w:pPr>
      <w:spacing w:line="360" w:lineRule="auto"/>
      <w:ind w:left="567" w:right="-284"/>
    </w:pPr>
  </w:style>
  <w:style w:type="paragraph" w:styleId="Brdtextmedindrag">
    <w:name w:val="Body Text Indent"/>
    <w:basedOn w:val="Normal"/>
    <w:link w:val="BrdtextmedindragChar"/>
    <w:rsid w:val="00DE1856"/>
    <w:pPr>
      <w:ind w:firstLine="680"/>
    </w:pPr>
  </w:style>
  <w:style w:type="character" w:customStyle="1" w:styleId="BrdtextmedindragChar">
    <w:name w:val="Brödtext med indrag Char"/>
    <w:basedOn w:val="Standardstycketypsnitt"/>
    <w:link w:val="Brdtextmedindrag"/>
    <w:rsid w:val="00DE1856"/>
    <w:rPr>
      <w:rFonts w:ascii="Verdana" w:eastAsia="Times New Roman" w:hAnsi="Verdana" w:cs="Times New Roman"/>
      <w:lang w:eastAsia="sv-SE"/>
    </w:rPr>
  </w:style>
  <w:style w:type="character" w:styleId="Hyperlnk">
    <w:name w:val="Hyperlink"/>
    <w:basedOn w:val="Standardstycketypsnitt"/>
    <w:rsid w:val="00DE18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www.umeaenergi.se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369</Words>
  <Characters>2108</Characters>
  <Application>Microsoft Macintosh Word</Application>
  <DocSecurity>0</DocSecurity>
  <Lines>17</Lines>
  <Paragraphs>4</Paragraphs>
  <ScaleCrop>false</ScaleCrop>
  <Company>Plakat</Company>
  <LinksUpToDate>false</LinksUpToDate>
  <CharactersWithSpaces>2588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Olov Hjärtström Baudin</dc:creator>
  <cp:keywords/>
  <cp:lastModifiedBy>Elin Olsson</cp:lastModifiedBy>
  <cp:revision>2</cp:revision>
  <cp:lastPrinted>2013-08-28T12:00:00Z</cp:lastPrinted>
  <dcterms:created xsi:type="dcterms:W3CDTF">2013-08-29T12:41:00Z</dcterms:created>
  <dcterms:modified xsi:type="dcterms:W3CDTF">2013-08-29T12:41:00Z</dcterms:modified>
</cp:coreProperties>
</file>