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686" w:rsidRPr="00E43051" w:rsidRDefault="00CE46A8">
      <w:pPr>
        <w:pStyle w:val="Mellanmrktrutnt2-dekorfrg41"/>
        <w:ind w:left="0"/>
        <w:rPr>
          <w:rFonts w:ascii="Arial" w:hAnsi="Arial"/>
          <w:i w:val="0"/>
          <w:iCs w:val="0"/>
          <w:color w:val="000000"/>
          <w:sz w:val="28"/>
          <w:szCs w:val="28"/>
          <w:u w:color="000000"/>
          <w:lang w:val="sv-SE"/>
        </w:rPr>
      </w:pPr>
      <w:r>
        <w:rPr>
          <w:rFonts w:ascii="Arial" w:hAnsi="Arial"/>
          <w:noProof/>
          <w:color w:val="000000"/>
          <w:sz w:val="28"/>
          <w:szCs w:val="28"/>
          <w:u w:color="000000"/>
          <w:lang w:val="sv-SE" w:eastAsia="sv-SE"/>
        </w:rPr>
        <w:drawing>
          <wp:anchor distT="0" distB="0" distL="0" distR="0" simplePos="0" relativeHeight="251657216" behindDoc="1" locked="0" layoutInCell="1" allowOverlap="1">
            <wp:simplePos x="0" y="0"/>
            <wp:positionH relativeFrom="column">
              <wp:posOffset>-99060</wp:posOffset>
            </wp:positionH>
            <wp:positionV relativeFrom="line">
              <wp:posOffset>-1153160</wp:posOffset>
            </wp:positionV>
            <wp:extent cx="2197100" cy="77279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tretch>
                      <a:fillRect/>
                    </a:stretch>
                  </pic:blipFill>
                  <pic:spPr>
                    <a:xfrm>
                      <a:off x="0" y="0"/>
                      <a:ext cx="2197100" cy="772795"/>
                    </a:xfrm>
                    <a:prstGeom prst="rect">
                      <a:avLst/>
                    </a:prstGeom>
                    <a:ln w="12700" cap="flat">
                      <a:noFill/>
                      <a:miter lim="400000"/>
                    </a:ln>
                    <a:effectLst/>
                  </pic:spPr>
                </pic:pic>
              </a:graphicData>
            </a:graphic>
          </wp:anchor>
        </w:drawing>
      </w:r>
      <w:r>
        <w:rPr>
          <w:rFonts w:ascii="Arial" w:hAnsi="Arial"/>
          <w:i w:val="0"/>
          <w:iCs w:val="0"/>
          <w:color w:val="000000"/>
          <w:sz w:val="28"/>
          <w:szCs w:val="28"/>
          <w:u w:color="000000"/>
          <w:lang w:val="sv-SE"/>
        </w:rPr>
        <w:t>Pressmeddelande</w:t>
      </w:r>
      <w:r>
        <w:rPr>
          <w:rFonts w:ascii="Arial" w:hAnsi="Arial"/>
          <w:i w:val="0"/>
          <w:iCs w:val="0"/>
          <w:color w:val="000000"/>
          <w:u w:color="000000"/>
          <w:lang w:val="sv-SE"/>
        </w:rPr>
        <w:t xml:space="preserve"> </w:t>
      </w:r>
      <w:r>
        <w:rPr>
          <w:rFonts w:ascii="Arial Unicode MS" w:hAnsi="Arial Unicode MS"/>
          <w:b w:val="0"/>
          <w:bCs w:val="0"/>
          <w:i w:val="0"/>
          <w:iCs w:val="0"/>
          <w:color w:val="000000"/>
          <w:u w:color="000000"/>
          <w:lang w:val="sv-SE"/>
        </w:rPr>
        <w:br/>
      </w:r>
      <w:proofErr w:type="gramStart"/>
      <w:r w:rsidR="00B972EB">
        <w:rPr>
          <w:rFonts w:ascii="Arial" w:hAnsi="Arial"/>
          <w:i w:val="0"/>
          <w:iCs w:val="0"/>
          <w:color w:val="000000"/>
          <w:sz w:val="28"/>
          <w:szCs w:val="28"/>
          <w:u w:color="000000"/>
          <w:lang w:val="sv-SE"/>
        </w:rPr>
        <w:t>Tisdag</w:t>
      </w:r>
      <w:proofErr w:type="gramEnd"/>
      <w:r w:rsidR="00B972EB">
        <w:rPr>
          <w:rFonts w:ascii="Arial" w:hAnsi="Arial"/>
          <w:i w:val="0"/>
          <w:iCs w:val="0"/>
          <w:color w:val="000000"/>
          <w:sz w:val="28"/>
          <w:szCs w:val="28"/>
          <w:u w:color="000000"/>
          <w:lang w:val="sv-SE"/>
        </w:rPr>
        <w:t xml:space="preserve"> 21 juni</w:t>
      </w:r>
      <w:r>
        <w:rPr>
          <w:rFonts w:ascii="Arial" w:hAnsi="Arial"/>
          <w:i w:val="0"/>
          <w:iCs w:val="0"/>
          <w:color w:val="000000"/>
          <w:sz w:val="28"/>
          <w:szCs w:val="28"/>
          <w:u w:color="000000"/>
          <w:lang w:val="sv-SE"/>
        </w:rPr>
        <w:t xml:space="preserve"> 2016</w:t>
      </w:r>
    </w:p>
    <w:p w:rsidR="00B027D7" w:rsidRDefault="002F035B">
      <w:pPr>
        <w:widowControl w:val="0"/>
        <w:spacing w:after="60" w:line="288" w:lineRule="auto"/>
        <w:jc w:val="both"/>
        <w:rPr>
          <w:rFonts w:ascii="Arial" w:hAnsi="Arial"/>
          <w:b/>
          <w:bCs/>
          <w:sz w:val="32"/>
          <w:szCs w:val="32"/>
          <w:lang w:val="sv-SE"/>
        </w:rPr>
      </w:pPr>
      <w:r>
        <w:rPr>
          <w:rFonts w:ascii="Arial" w:hAnsi="Arial"/>
          <w:b/>
          <w:bCs/>
          <w:sz w:val="32"/>
          <w:szCs w:val="32"/>
          <w:lang w:val="sv-SE"/>
        </w:rPr>
        <w:t>Klart för ännu en charterperiod till Mallorca 2017</w:t>
      </w:r>
      <w:r w:rsidR="00AE2572">
        <w:rPr>
          <w:rFonts w:ascii="Arial" w:hAnsi="Arial"/>
          <w:b/>
          <w:bCs/>
          <w:sz w:val="32"/>
          <w:szCs w:val="32"/>
          <w:lang w:val="sv-SE"/>
        </w:rPr>
        <w:t xml:space="preserve"> från Skellefteå Airport</w:t>
      </w:r>
    </w:p>
    <w:p w:rsidR="000E2686" w:rsidRDefault="00B972EB">
      <w:pPr>
        <w:widowControl w:val="0"/>
        <w:spacing w:after="60" w:line="288" w:lineRule="auto"/>
        <w:jc w:val="both"/>
        <w:rPr>
          <w:rFonts w:ascii="Arial" w:hAnsi="Arial"/>
          <w:b/>
          <w:bCs/>
          <w:sz w:val="22"/>
          <w:szCs w:val="22"/>
          <w:lang w:val="sv-SE"/>
        </w:rPr>
      </w:pPr>
      <w:r>
        <w:rPr>
          <w:rFonts w:ascii="Arial" w:hAnsi="Arial"/>
          <w:b/>
          <w:bCs/>
          <w:sz w:val="22"/>
          <w:szCs w:val="22"/>
          <w:lang w:val="sv-SE"/>
        </w:rPr>
        <w:t>Idag släpper Ving nästa sommars sol</w:t>
      </w:r>
      <w:r w:rsidR="00945AD2">
        <w:rPr>
          <w:rFonts w:ascii="Arial" w:hAnsi="Arial"/>
          <w:b/>
          <w:bCs/>
          <w:sz w:val="22"/>
          <w:szCs w:val="22"/>
          <w:lang w:val="sv-SE"/>
        </w:rPr>
        <w:t>-</w:t>
      </w:r>
      <w:r>
        <w:rPr>
          <w:rFonts w:ascii="Arial" w:hAnsi="Arial"/>
          <w:b/>
          <w:bCs/>
          <w:sz w:val="22"/>
          <w:szCs w:val="22"/>
          <w:lang w:val="sv-SE"/>
        </w:rPr>
        <w:t xml:space="preserve"> och badresor till populära </w:t>
      </w:r>
      <w:r w:rsidR="002F035B">
        <w:rPr>
          <w:rFonts w:ascii="Arial" w:hAnsi="Arial"/>
          <w:b/>
          <w:bCs/>
          <w:sz w:val="22"/>
          <w:szCs w:val="22"/>
          <w:lang w:val="sv-SE"/>
        </w:rPr>
        <w:t xml:space="preserve">Mallorca. Det rör sig om </w:t>
      </w:r>
      <w:r w:rsidR="002F035B" w:rsidRPr="002F035B">
        <w:rPr>
          <w:rFonts w:ascii="Arial" w:hAnsi="Arial"/>
          <w:b/>
          <w:bCs/>
          <w:sz w:val="22"/>
          <w:szCs w:val="22"/>
          <w:lang w:val="sv-SE"/>
        </w:rPr>
        <w:t>tre avgångar till Mallorca</w:t>
      </w:r>
      <w:r w:rsidR="002F035B">
        <w:rPr>
          <w:rFonts w:ascii="Arial" w:hAnsi="Arial"/>
          <w:b/>
          <w:bCs/>
          <w:sz w:val="22"/>
          <w:szCs w:val="22"/>
          <w:lang w:val="sv-SE"/>
        </w:rPr>
        <w:t xml:space="preserve"> med direktflyg från Skellefteå Airport</w:t>
      </w:r>
      <w:r w:rsidR="002F035B" w:rsidRPr="002F035B">
        <w:rPr>
          <w:rFonts w:ascii="Arial" w:hAnsi="Arial"/>
          <w:b/>
          <w:bCs/>
          <w:sz w:val="22"/>
          <w:szCs w:val="22"/>
          <w:lang w:val="sv-SE"/>
        </w:rPr>
        <w:t xml:space="preserve"> under perioden 29/4-13/5, 2017</w:t>
      </w:r>
    </w:p>
    <w:p w:rsidR="00B972EB" w:rsidRPr="00945AD2" w:rsidRDefault="00B972EB">
      <w:pPr>
        <w:widowControl w:val="0"/>
        <w:spacing w:after="60" w:line="288" w:lineRule="auto"/>
        <w:jc w:val="both"/>
        <w:rPr>
          <w:rFonts w:ascii="Arial" w:eastAsia="Arial" w:hAnsi="Arial" w:cs="Arial"/>
          <w:b/>
          <w:bCs/>
          <w:sz w:val="12"/>
          <w:szCs w:val="12"/>
          <w:lang w:val="sv-SE"/>
        </w:rPr>
      </w:pPr>
    </w:p>
    <w:p w:rsidR="00C61212" w:rsidRDefault="00954557" w:rsidP="00C61212">
      <w:pPr>
        <w:widowControl w:val="0"/>
        <w:spacing w:after="60" w:line="288" w:lineRule="auto"/>
        <w:jc w:val="both"/>
        <w:rPr>
          <w:rFonts w:ascii="Arial" w:eastAsia="Arial" w:hAnsi="Arial" w:cs="Arial"/>
          <w:sz w:val="22"/>
          <w:szCs w:val="22"/>
          <w:lang w:val="sv-SE"/>
        </w:rPr>
      </w:pPr>
      <w:r>
        <w:rPr>
          <w:rFonts w:ascii="Arial" w:eastAsia="Arial" w:hAnsi="Arial" w:cs="Arial"/>
          <w:sz w:val="22"/>
          <w:szCs w:val="22"/>
          <w:lang w:val="sv-SE"/>
        </w:rPr>
        <w:t>Direkt</w:t>
      </w:r>
      <w:r w:rsidR="00B972EB">
        <w:rPr>
          <w:rFonts w:ascii="Arial" w:eastAsia="Arial" w:hAnsi="Arial" w:cs="Arial"/>
          <w:sz w:val="22"/>
          <w:szCs w:val="22"/>
          <w:lang w:val="sv-SE"/>
        </w:rPr>
        <w:t xml:space="preserve">charter från Skellefteå </w:t>
      </w:r>
      <w:r w:rsidR="002F035B">
        <w:rPr>
          <w:rFonts w:ascii="Arial" w:eastAsia="Arial" w:hAnsi="Arial" w:cs="Arial"/>
          <w:sz w:val="22"/>
          <w:szCs w:val="22"/>
          <w:lang w:val="sv-SE"/>
        </w:rPr>
        <w:t xml:space="preserve">blir allt populärare och avgångar till Mallorca bokas snabbt upp så de som </w:t>
      </w:r>
      <w:r w:rsidR="002F035B" w:rsidRPr="002F035B">
        <w:rPr>
          <w:rFonts w:ascii="Arial" w:eastAsia="Arial" w:hAnsi="Arial" w:cs="Arial"/>
          <w:sz w:val="22"/>
          <w:szCs w:val="22"/>
          <w:lang w:val="sv-SE"/>
        </w:rPr>
        <w:t xml:space="preserve">redan idag vill försäkra sig om en </w:t>
      </w:r>
      <w:r w:rsidR="002F035B">
        <w:rPr>
          <w:rFonts w:ascii="Arial" w:eastAsia="Arial" w:hAnsi="Arial" w:cs="Arial"/>
          <w:sz w:val="22"/>
          <w:szCs w:val="22"/>
          <w:lang w:val="sv-SE"/>
        </w:rPr>
        <w:t>direktcharter</w:t>
      </w:r>
      <w:r w:rsidR="002F035B" w:rsidRPr="002F035B">
        <w:rPr>
          <w:rFonts w:ascii="Arial" w:eastAsia="Arial" w:hAnsi="Arial" w:cs="Arial"/>
          <w:sz w:val="22"/>
          <w:szCs w:val="22"/>
          <w:lang w:val="sv-SE"/>
        </w:rPr>
        <w:t xml:space="preserve"> till sommaren 2017 kan </w:t>
      </w:r>
      <w:r w:rsidR="00945AD2">
        <w:rPr>
          <w:rFonts w:ascii="Arial" w:eastAsia="Arial" w:hAnsi="Arial" w:cs="Arial"/>
          <w:sz w:val="22"/>
          <w:szCs w:val="22"/>
          <w:lang w:val="sv-SE"/>
        </w:rPr>
        <w:t xml:space="preserve">nu </w:t>
      </w:r>
      <w:r w:rsidR="002F035B" w:rsidRPr="002F035B">
        <w:rPr>
          <w:rFonts w:ascii="Arial" w:eastAsia="Arial" w:hAnsi="Arial" w:cs="Arial"/>
          <w:sz w:val="22"/>
          <w:szCs w:val="22"/>
          <w:lang w:val="sv-SE"/>
        </w:rPr>
        <w:t>boka sin resa på Ving.se till Mallorca från Skellefteå Airport.</w:t>
      </w:r>
      <w:r w:rsidR="002F035B" w:rsidRPr="002F035B">
        <w:rPr>
          <w:lang w:val="sv-SE"/>
        </w:rPr>
        <w:t xml:space="preserve"> </w:t>
      </w:r>
      <w:r w:rsidR="002F035B" w:rsidRPr="002F035B">
        <w:rPr>
          <w:rFonts w:ascii="Arial" w:eastAsia="Arial" w:hAnsi="Arial" w:cs="Arial"/>
          <w:sz w:val="22"/>
          <w:szCs w:val="22"/>
          <w:lang w:val="sv-SE"/>
        </w:rPr>
        <w:t>Sommaren är den period då allra flest väljer att resa på semester, särskilt barnfamiljerna. Boendet blir allt viktigare, ofta viktigare än själva resmålet och för att få de bästa rummen på de mest efterfrågade hotellen gäl</w:t>
      </w:r>
      <w:r w:rsidR="001B6114">
        <w:rPr>
          <w:rFonts w:ascii="Arial" w:eastAsia="Arial" w:hAnsi="Arial" w:cs="Arial"/>
          <w:sz w:val="22"/>
          <w:szCs w:val="22"/>
          <w:lang w:val="sv-SE"/>
        </w:rPr>
        <w:t>ler det att vara ute i god tid.</w:t>
      </w:r>
    </w:p>
    <w:p w:rsidR="00945AD2" w:rsidRPr="00945AD2" w:rsidRDefault="00945AD2" w:rsidP="00C61212">
      <w:pPr>
        <w:widowControl w:val="0"/>
        <w:spacing w:after="60" w:line="288" w:lineRule="auto"/>
        <w:jc w:val="both"/>
        <w:rPr>
          <w:rFonts w:ascii="Arial" w:eastAsia="Arial" w:hAnsi="Arial" w:cs="Arial"/>
          <w:sz w:val="12"/>
          <w:szCs w:val="12"/>
          <w:lang w:val="sv-SE"/>
        </w:rPr>
      </w:pPr>
    </w:p>
    <w:p w:rsidR="00954557" w:rsidRPr="00954557" w:rsidRDefault="00461313" w:rsidP="00954557">
      <w:pPr>
        <w:autoSpaceDE w:val="0"/>
        <w:autoSpaceDN w:val="0"/>
        <w:adjustRightInd w:val="0"/>
        <w:spacing w:after="0" w:line="240" w:lineRule="auto"/>
        <w:rPr>
          <w:rFonts w:ascii="Arial" w:hAnsi="Arial" w:cs="Arial"/>
          <w:sz w:val="22"/>
          <w:szCs w:val="22"/>
          <w:lang w:val="sv-SE"/>
        </w:rPr>
      </w:pPr>
      <w:proofErr w:type="gramStart"/>
      <w:r w:rsidRPr="00954557">
        <w:rPr>
          <w:rFonts w:ascii="Arial" w:eastAsia="Arial" w:hAnsi="Arial" w:cs="Arial"/>
          <w:i/>
          <w:sz w:val="22"/>
          <w:szCs w:val="22"/>
          <w:lang w:val="sv-SE"/>
        </w:rPr>
        <w:t>-</w:t>
      </w:r>
      <w:proofErr w:type="gramEnd"/>
      <w:r w:rsidR="00954557" w:rsidRPr="00954557">
        <w:rPr>
          <w:rFonts w:ascii="Arial" w:hAnsi="Arial" w:cs="Arial"/>
          <w:i/>
          <w:iCs/>
          <w:sz w:val="22"/>
          <w:szCs w:val="22"/>
          <w:lang w:val="sv-SE"/>
        </w:rPr>
        <w:t xml:space="preserve">. Det är också våra koncepthotell som bokas allra tidigast eftersom man vill försäkra sig om att få precis den semester man önskar. Att kunna flyga från sin lokalflygplats är uppskattat och vi är glada att kunna erbjuda flyg från Skellefteå Airport, </w:t>
      </w:r>
      <w:r w:rsidR="00954557" w:rsidRPr="00954557">
        <w:rPr>
          <w:rFonts w:ascii="Arial" w:hAnsi="Arial" w:cs="Arial"/>
          <w:sz w:val="22"/>
          <w:szCs w:val="22"/>
          <w:lang w:val="sv-SE"/>
        </w:rPr>
        <w:t xml:space="preserve">säger Magdalena Öhrn, informationschef Ving. </w:t>
      </w:r>
    </w:p>
    <w:p w:rsidR="000E2686" w:rsidRPr="00461313" w:rsidRDefault="000E2686" w:rsidP="00461313">
      <w:pPr>
        <w:widowControl w:val="0"/>
        <w:spacing w:after="60" w:line="288" w:lineRule="auto"/>
        <w:jc w:val="both"/>
        <w:rPr>
          <w:rFonts w:ascii="Arial" w:eastAsia="Arial" w:hAnsi="Arial" w:cs="Arial"/>
          <w:i/>
          <w:sz w:val="22"/>
          <w:szCs w:val="22"/>
          <w:lang w:val="sv-SE"/>
        </w:rPr>
      </w:pPr>
    </w:p>
    <w:p w:rsidR="00461313" w:rsidRPr="00945AD2" w:rsidRDefault="00461313">
      <w:pPr>
        <w:widowControl w:val="0"/>
        <w:spacing w:after="60" w:line="288" w:lineRule="auto"/>
        <w:jc w:val="both"/>
        <w:rPr>
          <w:rFonts w:ascii="Arial" w:eastAsia="Arial" w:hAnsi="Arial" w:cs="Arial"/>
          <w:sz w:val="12"/>
          <w:szCs w:val="12"/>
          <w:lang w:val="sv-SE"/>
        </w:rPr>
      </w:pPr>
    </w:p>
    <w:p w:rsidR="00461313" w:rsidRDefault="001B6114" w:rsidP="00461313">
      <w:pPr>
        <w:widowControl w:val="0"/>
        <w:spacing w:after="60" w:line="288" w:lineRule="auto"/>
        <w:jc w:val="both"/>
        <w:rPr>
          <w:rFonts w:ascii="Arial" w:eastAsia="Arial" w:hAnsi="Arial" w:cs="Arial"/>
          <w:i/>
          <w:sz w:val="22"/>
          <w:szCs w:val="22"/>
          <w:lang w:val="sv-SE"/>
        </w:rPr>
      </w:pPr>
      <w:proofErr w:type="gramStart"/>
      <w:r w:rsidRPr="00461313">
        <w:rPr>
          <w:rFonts w:ascii="Arial" w:eastAsia="Arial" w:hAnsi="Arial" w:cs="Arial"/>
          <w:i/>
          <w:sz w:val="22"/>
          <w:szCs w:val="22"/>
          <w:lang w:val="sv-SE"/>
        </w:rPr>
        <w:t>-</w:t>
      </w:r>
      <w:proofErr w:type="gramEnd"/>
      <w:r w:rsidR="00945AD2">
        <w:rPr>
          <w:rFonts w:ascii="Arial" w:eastAsia="Arial" w:hAnsi="Arial" w:cs="Arial"/>
          <w:i/>
          <w:sz w:val="22"/>
          <w:szCs w:val="22"/>
          <w:lang w:val="sv-SE"/>
        </w:rPr>
        <w:t>Det känns riktigt bra</w:t>
      </w:r>
      <w:r w:rsidRPr="00461313">
        <w:rPr>
          <w:rFonts w:ascii="Arial" w:eastAsia="Arial" w:hAnsi="Arial" w:cs="Arial"/>
          <w:i/>
          <w:sz w:val="22"/>
          <w:szCs w:val="22"/>
          <w:lang w:val="sv-SE"/>
        </w:rPr>
        <w:t xml:space="preserve"> att Ving fortsätter satsa på Skellefteå Airport</w:t>
      </w:r>
      <w:r w:rsidR="00AE2572" w:rsidRPr="00461313">
        <w:rPr>
          <w:rFonts w:ascii="Arial" w:eastAsia="Arial" w:hAnsi="Arial" w:cs="Arial"/>
          <w:i/>
          <w:sz w:val="22"/>
          <w:szCs w:val="22"/>
          <w:lang w:val="sv-SE"/>
        </w:rPr>
        <w:t xml:space="preserve"> och erbjuder oss norrlänningar </w:t>
      </w:r>
      <w:r w:rsidR="00945AD2">
        <w:rPr>
          <w:rFonts w:ascii="Arial" w:eastAsia="Arial" w:hAnsi="Arial" w:cs="Arial"/>
          <w:i/>
          <w:sz w:val="22"/>
          <w:szCs w:val="22"/>
          <w:lang w:val="sv-SE"/>
        </w:rPr>
        <w:t xml:space="preserve">en </w:t>
      </w:r>
      <w:r w:rsidR="00AE2572" w:rsidRPr="00461313">
        <w:rPr>
          <w:rFonts w:ascii="Arial" w:eastAsia="Arial" w:hAnsi="Arial" w:cs="Arial"/>
          <w:i/>
          <w:sz w:val="22"/>
          <w:szCs w:val="22"/>
          <w:lang w:val="sv-SE"/>
        </w:rPr>
        <w:t>smidig resa till en av de stora charterfavoriterna</w:t>
      </w:r>
      <w:r w:rsidR="00E62F1F" w:rsidRPr="00461313">
        <w:rPr>
          <w:rFonts w:ascii="Arial" w:eastAsia="Arial" w:hAnsi="Arial" w:cs="Arial"/>
          <w:i/>
          <w:sz w:val="22"/>
          <w:szCs w:val="22"/>
          <w:lang w:val="sv-SE"/>
        </w:rPr>
        <w:t xml:space="preserve">. Ett varierat utbud av direktcharter som ett komplement till reguljärtrafik </w:t>
      </w:r>
      <w:r w:rsidR="00461313" w:rsidRPr="00461313">
        <w:rPr>
          <w:rFonts w:ascii="Arial" w:eastAsia="Arial" w:hAnsi="Arial" w:cs="Arial"/>
          <w:i/>
          <w:sz w:val="22"/>
          <w:szCs w:val="22"/>
          <w:lang w:val="sv-SE"/>
        </w:rPr>
        <w:t>gör Skellefteå Airport till en attraktiv plats att starta sin resa från, säger Robert Lindberg vd, Skellefteå Airport.</w:t>
      </w:r>
    </w:p>
    <w:p w:rsidR="00945AD2" w:rsidRPr="00945AD2" w:rsidRDefault="00945AD2" w:rsidP="00461313">
      <w:pPr>
        <w:widowControl w:val="0"/>
        <w:spacing w:after="60" w:line="288" w:lineRule="auto"/>
        <w:jc w:val="both"/>
        <w:rPr>
          <w:rFonts w:ascii="Arial" w:eastAsia="Arial" w:hAnsi="Arial" w:cs="Arial"/>
          <w:i/>
          <w:sz w:val="12"/>
          <w:szCs w:val="12"/>
          <w:lang w:val="sv-SE"/>
        </w:rPr>
      </w:pPr>
    </w:p>
    <w:p w:rsidR="00945AD2" w:rsidRDefault="00945AD2">
      <w:pPr>
        <w:widowControl w:val="0"/>
        <w:spacing w:after="60" w:line="288" w:lineRule="auto"/>
        <w:jc w:val="both"/>
        <w:rPr>
          <w:rFonts w:ascii="Arial" w:eastAsia="Arial" w:hAnsi="Arial" w:cs="Arial"/>
          <w:sz w:val="22"/>
          <w:szCs w:val="22"/>
          <w:lang w:val="sv-SE"/>
        </w:rPr>
      </w:pPr>
      <w:bookmarkStart w:id="0" w:name="_GoBack"/>
      <w:bookmarkEnd w:id="0"/>
    </w:p>
    <w:p w:rsidR="000E2686" w:rsidRDefault="00CE46A8">
      <w:pPr>
        <w:pStyle w:val="Rubrik11"/>
        <w:spacing w:before="0" w:line="288" w:lineRule="auto"/>
        <w:rPr>
          <w:kern w:val="0"/>
          <w:sz w:val="22"/>
          <w:szCs w:val="22"/>
          <w:lang w:val="sv-SE"/>
        </w:rPr>
      </w:pPr>
      <w:r>
        <w:rPr>
          <w:kern w:val="0"/>
          <w:sz w:val="22"/>
          <w:szCs w:val="22"/>
          <w:lang w:val="sv-SE"/>
        </w:rPr>
        <w:t>För mer information</w:t>
      </w:r>
    </w:p>
    <w:p w:rsidR="000E2686" w:rsidRDefault="00CE46A8">
      <w:pPr>
        <w:spacing w:after="60" w:line="288" w:lineRule="auto"/>
        <w:rPr>
          <w:rFonts w:ascii="Arial" w:eastAsia="Arial" w:hAnsi="Arial" w:cs="Arial"/>
          <w:kern w:val="0"/>
          <w:sz w:val="22"/>
          <w:szCs w:val="22"/>
          <w:lang w:val="sv-SE"/>
        </w:rPr>
      </w:pPr>
      <w:r>
        <w:rPr>
          <w:rFonts w:ascii="Arial" w:hAnsi="Arial"/>
          <w:sz w:val="22"/>
          <w:szCs w:val="22"/>
          <w:lang w:val="sv-SE"/>
        </w:rPr>
        <w:t>Malin Burlin Lundmark</w:t>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r>
        <w:rPr>
          <w:rFonts w:ascii="Arial Unicode MS" w:hAnsi="Arial Unicode MS"/>
          <w:sz w:val="22"/>
          <w:szCs w:val="22"/>
          <w:lang w:val="sv-SE"/>
        </w:rPr>
        <w:br/>
      </w:r>
      <w:r>
        <w:rPr>
          <w:rFonts w:ascii="Arial" w:hAnsi="Arial"/>
          <w:sz w:val="22"/>
          <w:szCs w:val="22"/>
          <w:lang w:val="sv-SE"/>
        </w:rPr>
        <w:t>Kommersiellt ansvarig</w:t>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r>
        <w:rPr>
          <w:rFonts w:ascii="Arial Unicode MS" w:hAnsi="Arial Unicode MS"/>
          <w:sz w:val="22"/>
          <w:szCs w:val="22"/>
          <w:lang w:val="sv-SE"/>
        </w:rPr>
        <w:br/>
      </w:r>
      <w:r>
        <w:rPr>
          <w:rFonts w:ascii="Arial" w:hAnsi="Arial"/>
          <w:sz w:val="22"/>
          <w:szCs w:val="22"/>
          <w:lang w:val="sv-SE"/>
        </w:rPr>
        <w:t>Skellefteå Airport</w:t>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p>
    <w:p w:rsidR="001501CD" w:rsidRPr="00945AD2" w:rsidRDefault="00CE46A8">
      <w:pPr>
        <w:spacing w:after="60" w:line="288" w:lineRule="auto"/>
        <w:rPr>
          <w:rFonts w:ascii="Arial" w:eastAsia="Arial" w:hAnsi="Arial" w:cs="Arial"/>
          <w:kern w:val="0"/>
          <w:sz w:val="22"/>
          <w:szCs w:val="22"/>
          <w:lang w:val="sv-SE"/>
        </w:rPr>
      </w:pPr>
      <w:r>
        <w:rPr>
          <w:rFonts w:ascii="Arial" w:hAnsi="Arial"/>
          <w:sz w:val="22"/>
          <w:szCs w:val="22"/>
          <w:lang w:val="sv-SE"/>
        </w:rPr>
        <w:t>+46 70 6099125</w:t>
      </w:r>
      <w:r w:rsidR="00945AD2">
        <w:rPr>
          <w:rFonts w:ascii="Arial" w:hAnsi="Arial"/>
          <w:sz w:val="22"/>
          <w:szCs w:val="22"/>
          <w:lang w:val="sv-SE"/>
        </w:rPr>
        <w:t xml:space="preserve"> eller m</w:t>
      </w:r>
      <w:r>
        <w:rPr>
          <w:rFonts w:ascii="Arial" w:hAnsi="Arial"/>
          <w:sz w:val="22"/>
          <w:szCs w:val="22"/>
          <w:lang w:val="sv-SE"/>
        </w:rPr>
        <w:t>alin.b.lundmark@skellefteaairport.se</w:t>
      </w:r>
      <w:r>
        <w:rPr>
          <w:rFonts w:ascii="Arial" w:hAnsi="Arial"/>
          <w:sz w:val="22"/>
          <w:szCs w:val="22"/>
          <w:lang w:val="sv-SE"/>
        </w:rPr>
        <w:tab/>
      </w:r>
    </w:p>
    <w:p w:rsidR="00B25805" w:rsidRDefault="00B25805">
      <w:pPr>
        <w:spacing w:after="60" w:line="288" w:lineRule="auto"/>
        <w:rPr>
          <w:rFonts w:ascii="Arial" w:hAnsi="Arial"/>
          <w:b/>
          <w:bCs/>
          <w:sz w:val="20"/>
          <w:szCs w:val="20"/>
          <w:lang w:val="sv-SE"/>
        </w:rPr>
      </w:pPr>
    </w:p>
    <w:p w:rsidR="000E2686" w:rsidRPr="001501CD" w:rsidRDefault="001501CD">
      <w:pPr>
        <w:spacing w:after="60" w:line="288" w:lineRule="auto"/>
        <w:rPr>
          <w:rFonts w:ascii="Arial" w:eastAsia="Arial" w:hAnsi="Arial" w:cs="Arial"/>
          <w:sz w:val="22"/>
          <w:szCs w:val="22"/>
          <w:lang w:val="sv-SE"/>
        </w:rPr>
      </w:pPr>
      <w:r>
        <w:rPr>
          <w:rFonts w:ascii="Arial" w:hAnsi="Arial"/>
          <w:b/>
          <w:bCs/>
          <w:sz w:val="20"/>
          <w:szCs w:val="20"/>
          <w:lang w:val="sv-SE"/>
        </w:rPr>
        <w:t>S</w:t>
      </w:r>
      <w:r w:rsidR="00CE46A8">
        <w:rPr>
          <w:rFonts w:ascii="Arial" w:hAnsi="Arial"/>
          <w:b/>
          <w:bCs/>
          <w:sz w:val="20"/>
          <w:szCs w:val="20"/>
          <w:lang w:val="sv-SE"/>
        </w:rPr>
        <w:t>kellefteå Airport</w:t>
      </w:r>
      <w:r w:rsidR="00CE46A8">
        <w:rPr>
          <w:rFonts w:ascii="Arial" w:hAnsi="Arial"/>
          <w:sz w:val="20"/>
          <w:szCs w:val="20"/>
          <w:lang w:val="sv-SE"/>
        </w:rPr>
        <w:t xml:space="preserve"> är Västerbottens näst största flygplats med ett strategiskt läge mellan Luleå och Umeå. Flygplatsen ägs av</w:t>
      </w:r>
      <w:r w:rsidR="00E43051">
        <w:rPr>
          <w:rFonts w:ascii="Arial" w:hAnsi="Arial"/>
          <w:sz w:val="20"/>
          <w:szCs w:val="20"/>
          <w:lang w:val="sv-SE"/>
        </w:rPr>
        <w:t xml:space="preserve"> Skellefteå Kommun och har cirka</w:t>
      </w:r>
      <w:r w:rsidR="00A61A16">
        <w:rPr>
          <w:rFonts w:ascii="Arial" w:hAnsi="Arial"/>
          <w:sz w:val="20"/>
          <w:szCs w:val="20"/>
          <w:lang w:val="sv-SE"/>
        </w:rPr>
        <w:t xml:space="preserve"> 30</w:t>
      </w:r>
      <w:r w:rsidR="00CE46A8">
        <w:rPr>
          <w:rFonts w:ascii="Arial" w:hAnsi="Arial"/>
          <w:sz w:val="20"/>
          <w:szCs w:val="20"/>
          <w:lang w:val="sv-SE"/>
        </w:rPr>
        <w:t>0 000 resenärer per år. Flygplatsen erbjuder reguljärflyg med upp till 5 dagliga avgångar till Arlanda. Chartertrafik erbjuds till Split i Kroatien, Rhodos och Kreta i Grekland, Antalya i Turkiet samt Gran Canaria och Mallorca i Spanien.</w:t>
      </w:r>
    </w:p>
    <w:sectPr w:rsidR="000E2686" w:rsidRPr="001501CD">
      <w:headerReference w:type="default" r:id="rId8"/>
      <w:footerReference w:type="default" r:id="rId9"/>
      <w:headerReference w:type="first" r:id="rId10"/>
      <w:footerReference w:type="first" r:id="rId11"/>
      <w:pgSz w:w="11900" w:h="16840"/>
      <w:pgMar w:top="2520" w:right="1800" w:bottom="1440" w:left="1800" w:header="720" w:footer="64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D9F" w:rsidRDefault="00E46D9F">
      <w:pPr>
        <w:spacing w:after="0" w:line="240" w:lineRule="auto"/>
      </w:pPr>
      <w:r>
        <w:separator/>
      </w:r>
    </w:p>
  </w:endnote>
  <w:endnote w:type="continuationSeparator" w:id="0">
    <w:p w:rsidR="00E46D9F" w:rsidRDefault="00E4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9F" w:rsidRDefault="00E46D9F">
    <w:pPr>
      <w:pStyle w:val="Sidhuvudoch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9F" w:rsidRDefault="00E46D9F">
    <w:pPr>
      <w:pStyle w:val="Sidhuvudoch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D9F" w:rsidRDefault="00E46D9F">
      <w:pPr>
        <w:spacing w:after="0" w:line="240" w:lineRule="auto"/>
      </w:pPr>
      <w:r>
        <w:separator/>
      </w:r>
    </w:p>
  </w:footnote>
  <w:footnote w:type="continuationSeparator" w:id="0">
    <w:p w:rsidR="00E46D9F" w:rsidRDefault="00E46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9F" w:rsidRDefault="00E46D9F">
    <w:pPr>
      <w:pStyle w:val="Sidhuvudochsidfo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9F" w:rsidRDefault="00E46D9F">
    <w:pPr>
      <w:pStyle w:val="Sidhuvudochsidfo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01EB"/>
    <w:multiLevelType w:val="hybridMultilevel"/>
    <w:tmpl w:val="AB765B2A"/>
    <w:styleLink w:val="Importeradestilen1"/>
    <w:lvl w:ilvl="0" w:tplc="CEE6D70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0436E8">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D6E8C4">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A27DF2">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30761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72EAAE">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5EE15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4484DA">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F6BC14">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3240191"/>
    <w:multiLevelType w:val="hybridMultilevel"/>
    <w:tmpl w:val="63B81CF2"/>
    <w:lvl w:ilvl="0" w:tplc="9A8EBC2C">
      <w:start w:val="400"/>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DB77EB8"/>
    <w:multiLevelType w:val="hybridMultilevel"/>
    <w:tmpl w:val="3FD4236C"/>
    <w:numStyleLink w:val="Importeradestilen2"/>
  </w:abstractNum>
  <w:abstractNum w:abstractNumId="3" w15:restartNumberingAfterBreak="0">
    <w:nsid w:val="79754866"/>
    <w:multiLevelType w:val="hybridMultilevel"/>
    <w:tmpl w:val="AB765B2A"/>
    <w:numStyleLink w:val="Importeradestilen1"/>
  </w:abstractNum>
  <w:abstractNum w:abstractNumId="4" w15:restartNumberingAfterBreak="0">
    <w:nsid w:val="7EB65FE2"/>
    <w:multiLevelType w:val="hybridMultilevel"/>
    <w:tmpl w:val="3FD4236C"/>
    <w:styleLink w:val="Importeradestilen2"/>
    <w:lvl w:ilvl="0" w:tplc="6E2AA4D2">
      <w:start w:val="1"/>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1865E4">
      <w:start w:val="1"/>
      <w:numFmt w:val="bullet"/>
      <w:lvlText w:val="o"/>
      <w:lvlJc w:val="left"/>
      <w:pPr>
        <w:ind w:left="14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46AC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602190">
      <w:start w:val="1"/>
      <w:numFmt w:val="bullet"/>
      <w:lvlText w:val="•"/>
      <w:lvlJc w:val="left"/>
      <w:pPr>
        <w:ind w:left="28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224BCA">
      <w:start w:val="1"/>
      <w:numFmt w:val="bullet"/>
      <w:lvlText w:val="o"/>
      <w:lvlJc w:val="left"/>
      <w:pPr>
        <w:ind w:left="360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2AB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E4AB62">
      <w:start w:val="1"/>
      <w:numFmt w:val="bullet"/>
      <w:lvlText w:val="•"/>
      <w:lvlJc w:val="left"/>
      <w:pPr>
        <w:ind w:left="50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06341C">
      <w:start w:val="1"/>
      <w:numFmt w:val="bullet"/>
      <w:lvlText w:val="o"/>
      <w:lvlJc w:val="left"/>
      <w:pPr>
        <w:ind w:left="57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D48D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86"/>
    <w:rsid w:val="000E2686"/>
    <w:rsid w:val="00147108"/>
    <w:rsid w:val="001501CD"/>
    <w:rsid w:val="001938D6"/>
    <w:rsid w:val="001B6114"/>
    <w:rsid w:val="00221AAE"/>
    <w:rsid w:val="002F035B"/>
    <w:rsid w:val="002F64E6"/>
    <w:rsid w:val="00356717"/>
    <w:rsid w:val="00461313"/>
    <w:rsid w:val="004A7C75"/>
    <w:rsid w:val="00561740"/>
    <w:rsid w:val="0065085A"/>
    <w:rsid w:val="00767383"/>
    <w:rsid w:val="00883E6E"/>
    <w:rsid w:val="009026CB"/>
    <w:rsid w:val="00945AD2"/>
    <w:rsid w:val="00954557"/>
    <w:rsid w:val="00A61A16"/>
    <w:rsid w:val="00AE2572"/>
    <w:rsid w:val="00B027D7"/>
    <w:rsid w:val="00B25805"/>
    <w:rsid w:val="00B809E7"/>
    <w:rsid w:val="00B83EAC"/>
    <w:rsid w:val="00B972EB"/>
    <w:rsid w:val="00C61212"/>
    <w:rsid w:val="00C82668"/>
    <w:rsid w:val="00CE46A8"/>
    <w:rsid w:val="00DA407A"/>
    <w:rsid w:val="00E24D1A"/>
    <w:rsid w:val="00E40453"/>
    <w:rsid w:val="00E43051"/>
    <w:rsid w:val="00E46D9F"/>
    <w:rsid w:val="00E62F1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3884684-24CB-4898-BA22-80776AC2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v-S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80" w:line="268" w:lineRule="auto"/>
    </w:pPr>
    <w:rPr>
      <w:rFonts w:cs="Arial Unicode MS"/>
      <w:color w:val="000000"/>
      <w:kern w:val="28"/>
      <w:sz w:val="24"/>
      <w:szCs w:val="24"/>
      <w:u w:color="00000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customStyle="1" w:styleId="Mellanmrktrutnt2-dekorfrg41">
    <w:name w:val="Mellanmörkt rutnät 2 - dekorfärg 41"/>
    <w:next w:val="Normal"/>
    <w:pPr>
      <w:pBdr>
        <w:bottom w:val="single" w:sz="4" w:space="0" w:color="4F81BD"/>
      </w:pBdr>
      <w:spacing w:before="200" w:after="280" w:line="268" w:lineRule="auto"/>
      <w:ind w:left="936" w:right="936"/>
    </w:pPr>
    <w:rPr>
      <w:rFonts w:cs="Arial Unicode MS"/>
      <w:b/>
      <w:bCs/>
      <w:i/>
      <w:iCs/>
      <w:color w:val="4F81BD"/>
      <w:kern w:val="28"/>
      <w:sz w:val="24"/>
      <w:szCs w:val="24"/>
      <w:u w:color="4F81BD"/>
      <w:lang w:val="en-US"/>
    </w:rPr>
  </w:style>
  <w:style w:type="numbering" w:customStyle="1" w:styleId="Importeradestilen1">
    <w:name w:val="Importerade stilen 1"/>
    <w:pPr>
      <w:numPr>
        <w:numId w:val="1"/>
      </w:numPr>
    </w:pPr>
  </w:style>
  <w:style w:type="paragraph" w:customStyle="1" w:styleId="Liststycke1">
    <w:name w:val="Liststycke1"/>
    <w:pPr>
      <w:spacing w:after="160" w:line="259" w:lineRule="auto"/>
      <w:ind w:left="720"/>
    </w:pPr>
    <w:rPr>
      <w:rFonts w:ascii="Calibri" w:hAnsi="Calibri" w:cs="Arial Unicode MS"/>
      <w:color w:val="000000"/>
      <w:sz w:val="22"/>
      <w:szCs w:val="22"/>
      <w:u w:color="000000"/>
    </w:rPr>
  </w:style>
  <w:style w:type="numbering" w:customStyle="1" w:styleId="Importeradestilen2">
    <w:name w:val="Importerade stilen 2"/>
    <w:pPr>
      <w:numPr>
        <w:numId w:val="3"/>
      </w:numPr>
    </w:pPr>
  </w:style>
  <w:style w:type="paragraph" w:customStyle="1" w:styleId="Rubrik11">
    <w:name w:val="Rubrik 11"/>
    <w:next w:val="Normal"/>
    <w:pPr>
      <w:keepNext/>
      <w:spacing w:before="240" w:after="60"/>
      <w:outlineLvl w:val="0"/>
    </w:pPr>
    <w:rPr>
      <w:rFonts w:ascii="Arial" w:hAnsi="Arial" w:cs="Arial Unicode MS"/>
      <w:b/>
      <w:bCs/>
      <w:color w:val="000000"/>
      <w:kern w:val="32"/>
      <w:sz w:val="32"/>
      <w:szCs w:val="32"/>
      <w:u w:color="000000"/>
      <w:lang w:val="en-US"/>
    </w:rPr>
  </w:style>
  <w:style w:type="paragraph" w:styleId="Ballongtext">
    <w:name w:val="Balloon Text"/>
    <w:basedOn w:val="Normal"/>
    <w:link w:val="BallongtextChar"/>
    <w:uiPriority w:val="99"/>
    <w:semiHidden/>
    <w:unhideWhenUsed/>
    <w:rsid w:val="00E4305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43051"/>
    <w:rPr>
      <w:rFonts w:ascii="Segoe UI" w:hAnsi="Segoe UI" w:cs="Segoe UI"/>
      <w:color w:val="000000"/>
      <w:kern w:val="28"/>
      <w:sz w:val="18"/>
      <w:szCs w:val="18"/>
      <w:u w:color="000000"/>
      <w:lang w:val="en-US"/>
    </w:rPr>
  </w:style>
  <w:style w:type="paragraph" w:styleId="Liststycke">
    <w:name w:val="List Paragraph"/>
    <w:basedOn w:val="Normal"/>
    <w:uiPriority w:val="34"/>
    <w:qFormat/>
    <w:rsid w:val="00461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318</Words>
  <Characters>1689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 Burlin Lundmark</dc:creator>
  <cp:lastModifiedBy>Malin Burlin Lundmark</cp:lastModifiedBy>
  <cp:revision>5</cp:revision>
  <cp:lastPrinted>2016-04-01T08:23:00Z</cp:lastPrinted>
  <dcterms:created xsi:type="dcterms:W3CDTF">2016-06-20T10:42:00Z</dcterms:created>
  <dcterms:modified xsi:type="dcterms:W3CDTF">2016-06-21T07:06:00Z</dcterms:modified>
</cp:coreProperties>
</file>