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AB253" w14:textId="77777777" w:rsidR="00704FB7" w:rsidRPr="00870AC2" w:rsidRDefault="00704FB7" w:rsidP="00704FB7">
      <w:pPr>
        <w:pStyle w:val="Normalwebb"/>
        <w:rPr>
          <w:rFonts w:ascii="Arial" w:hAnsi="Arial" w:cs="Arial"/>
          <w:b/>
          <w:bCs/>
          <w:sz w:val="28"/>
          <w:szCs w:val="28"/>
        </w:rPr>
      </w:pPr>
      <w:r>
        <w:rPr>
          <w:rStyle w:val="Stark"/>
          <w:rFonts w:ascii="Arial" w:hAnsi="Arial" w:cs="Arial"/>
          <w:sz w:val="28"/>
          <w:szCs w:val="28"/>
        </w:rPr>
        <w:t>E</w:t>
      </w:r>
      <w:r w:rsidRPr="00870AC2">
        <w:rPr>
          <w:rStyle w:val="Stark"/>
          <w:rFonts w:ascii="Arial" w:hAnsi="Arial" w:cs="Arial"/>
          <w:sz w:val="28"/>
          <w:szCs w:val="28"/>
        </w:rPr>
        <w:t xml:space="preserve">-sportbranschen </w:t>
      </w:r>
      <w:r>
        <w:rPr>
          <w:rStyle w:val="Stark"/>
          <w:rFonts w:ascii="Arial" w:hAnsi="Arial" w:cs="Arial"/>
          <w:sz w:val="28"/>
          <w:szCs w:val="28"/>
        </w:rPr>
        <w:t xml:space="preserve">ämne för </w:t>
      </w:r>
      <w:r w:rsidRPr="00870AC2">
        <w:rPr>
          <w:rStyle w:val="Stark"/>
          <w:rFonts w:ascii="Arial" w:hAnsi="Arial" w:cs="Arial"/>
          <w:sz w:val="28"/>
          <w:szCs w:val="28"/>
        </w:rPr>
        <w:t>vinna</w:t>
      </w:r>
      <w:r>
        <w:rPr>
          <w:rStyle w:val="Stark"/>
          <w:rFonts w:ascii="Arial" w:hAnsi="Arial" w:cs="Arial"/>
          <w:sz w:val="28"/>
          <w:szCs w:val="28"/>
        </w:rPr>
        <w:t xml:space="preserve">nde </w:t>
      </w:r>
      <w:r w:rsidRPr="00870AC2">
        <w:rPr>
          <w:rStyle w:val="Stark"/>
          <w:rFonts w:ascii="Arial" w:hAnsi="Arial" w:cs="Arial"/>
          <w:sz w:val="28"/>
          <w:szCs w:val="28"/>
        </w:rPr>
        <w:t>uppsat</w:t>
      </w:r>
      <w:r>
        <w:rPr>
          <w:rStyle w:val="Stark"/>
          <w:rFonts w:ascii="Arial" w:hAnsi="Arial" w:cs="Arial"/>
          <w:sz w:val="28"/>
          <w:szCs w:val="28"/>
        </w:rPr>
        <w:t>s</w:t>
      </w:r>
    </w:p>
    <w:p w14:paraId="795622F3" w14:textId="77DD661F" w:rsidR="007A3BF9" w:rsidRPr="006B3DC3" w:rsidRDefault="007A3BF9" w:rsidP="007A3BF9">
      <w:pPr>
        <w:pStyle w:val="Ingetavstnd"/>
        <w:rPr>
          <w:rFonts w:ascii="Arial" w:hAnsi="Arial" w:cs="Arial"/>
          <w:b/>
          <w:bCs/>
          <w:lang w:eastAsia="sv-SE"/>
        </w:rPr>
      </w:pPr>
      <w:r w:rsidRPr="006B3DC3">
        <w:rPr>
          <w:rStyle w:val="Stark"/>
          <w:rFonts w:ascii="Arial" w:hAnsi="Arial" w:cs="Arial"/>
        </w:rPr>
        <w:t xml:space="preserve">Det var </w:t>
      </w:r>
      <w:r w:rsidR="006B3DC3" w:rsidRPr="006B3DC3">
        <w:rPr>
          <w:rStyle w:val="Stark"/>
          <w:rFonts w:ascii="Arial" w:hAnsi="Arial" w:cs="Arial"/>
        </w:rPr>
        <w:t>sten</w:t>
      </w:r>
      <w:r w:rsidRPr="006B3DC3">
        <w:rPr>
          <w:rStyle w:val="Stark"/>
          <w:rFonts w:ascii="Arial" w:hAnsi="Arial" w:cs="Arial"/>
        </w:rPr>
        <w:t>hård konkurrens i årets upplaga av</w:t>
      </w:r>
      <w:r w:rsidR="0083402F" w:rsidRPr="006B3DC3">
        <w:rPr>
          <w:rStyle w:val="Stark"/>
          <w:rFonts w:ascii="Arial" w:hAnsi="Arial" w:cs="Arial"/>
        </w:rPr>
        <w:t xml:space="preserve"> uppsatstävlingen </w:t>
      </w:r>
      <w:proofErr w:type="spellStart"/>
      <w:r w:rsidR="0083402F" w:rsidRPr="006B3DC3">
        <w:rPr>
          <w:rStyle w:val="Stark"/>
          <w:rFonts w:ascii="Arial" w:hAnsi="Arial" w:cs="Arial"/>
        </w:rPr>
        <w:t>Nytt&amp;Nyttigt</w:t>
      </w:r>
      <w:proofErr w:type="spellEnd"/>
      <w:r w:rsidR="0083402F" w:rsidRPr="006B3DC3">
        <w:rPr>
          <w:rStyle w:val="Stark"/>
          <w:rFonts w:ascii="Arial" w:hAnsi="Arial" w:cs="Arial"/>
        </w:rPr>
        <w:t xml:space="preserve"> </w:t>
      </w:r>
      <w:r w:rsidRPr="006B3DC3">
        <w:rPr>
          <w:rStyle w:val="Stark"/>
          <w:rFonts w:ascii="Arial" w:hAnsi="Arial" w:cs="Arial"/>
        </w:rPr>
        <w:t>och juryn hade ett tufft arbete med att utse vinnarna</w:t>
      </w:r>
      <w:r w:rsidR="00BA080A" w:rsidRPr="006B3DC3">
        <w:rPr>
          <w:rStyle w:val="Stark"/>
          <w:rFonts w:ascii="Arial" w:hAnsi="Arial" w:cs="Arial"/>
        </w:rPr>
        <w:t>.</w:t>
      </w:r>
      <w:r w:rsidR="00BA080A" w:rsidRPr="006B3DC3">
        <w:rPr>
          <w:rFonts w:ascii="Arial" w:hAnsi="Arial" w:cs="Arial"/>
          <w:lang w:eastAsia="sv-SE"/>
        </w:rPr>
        <w:t xml:space="preserve"> </w:t>
      </w:r>
      <w:r w:rsidRPr="006B3DC3">
        <w:rPr>
          <w:rStyle w:val="Stark"/>
          <w:rFonts w:ascii="Arial" w:hAnsi="Arial" w:cs="Arial"/>
        </w:rPr>
        <w:t xml:space="preserve">Två </w:t>
      </w:r>
      <w:r w:rsidR="006B3DC3" w:rsidRPr="006B3DC3">
        <w:rPr>
          <w:rStyle w:val="Stark"/>
          <w:rFonts w:ascii="Arial" w:hAnsi="Arial" w:cs="Arial"/>
        </w:rPr>
        <w:t xml:space="preserve">studenter från </w:t>
      </w:r>
      <w:r w:rsidR="0024301B">
        <w:rPr>
          <w:rStyle w:val="Stark"/>
          <w:rFonts w:ascii="Arial" w:hAnsi="Arial" w:cs="Arial"/>
        </w:rPr>
        <w:t xml:space="preserve">Högskolan i </w:t>
      </w:r>
      <w:r w:rsidRPr="006B3DC3">
        <w:rPr>
          <w:rStyle w:val="Stark"/>
          <w:rFonts w:ascii="Arial" w:hAnsi="Arial" w:cs="Arial"/>
        </w:rPr>
        <w:t>Jönköping tog</w:t>
      </w:r>
      <w:r w:rsidR="006B3DC3">
        <w:rPr>
          <w:rStyle w:val="Stark"/>
          <w:rFonts w:ascii="Arial" w:hAnsi="Arial" w:cs="Arial"/>
        </w:rPr>
        <w:t xml:space="preserve"> slutligen</w:t>
      </w:r>
      <w:r w:rsidRPr="006B3DC3">
        <w:rPr>
          <w:rStyle w:val="Stark"/>
          <w:rFonts w:ascii="Arial" w:hAnsi="Arial" w:cs="Arial"/>
        </w:rPr>
        <w:t xml:space="preserve"> hem förstaplatsen</w:t>
      </w:r>
      <w:r w:rsidR="008C1D09">
        <w:rPr>
          <w:rStyle w:val="Stark"/>
          <w:rFonts w:ascii="Arial" w:hAnsi="Arial" w:cs="Arial"/>
        </w:rPr>
        <w:t xml:space="preserve"> med sin upp</w:t>
      </w:r>
      <w:r w:rsidR="008C1D09" w:rsidRPr="006B3DC3">
        <w:rPr>
          <w:rStyle w:val="Stark"/>
          <w:rFonts w:ascii="Arial" w:hAnsi="Arial" w:cs="Arial"/>
        </w:rPr>
        <w:t>sats om e-sportindustrin</w:t>
      </w:r>
      <w:r w:rsidR="00BA080A" w:rsidRPr="006B3DC3">
        <w:rPr>
          <w:rStyle w:val="Stark"/>
          <w:rFonts w:ascii="Arial" w:hAnsi="Arial" w:cs="Arial"/>
        </w:rPr>
        <w:t xml:space="preserve">. </w:t>
      </w:r>
      <w:r w:rsidRPr="006B3DC3">
        <w:rPr>
          <w:rFonts w:ascii="Arial" w:hAnsi="Arial" w:cs="Arial"/>
          <w:b/>
          <w:bCs/>
        </w:rPr>
        <w:t xml:space="preserve">Andrapristagarna kom från Göteborgs universitet och </w:t>
      </w:r>
      <w:r w:rsidR="00BA080A" w:rsidRPr="006B3DC3">
        <w:rPr>
          <w:rFonts w:ascii="Arial" w:hAnsi="Arial" w:cs="Arial"/>
          <w:b/>
          <w:bCs/>
        </w:rPr>
        <w:t>tredje pris gick till studenter vid Lunds universitet.</w:t>
      </w:r>
    </w:p>
    <w:p w14:paraId="1B19BC8D" w14:textId="6190C0E3" w:rsidR="006B3DC3" w:rsidRPr="006B3DC3" w:rsidRDefault="006B3DC3" w:rsidP="006B3DC3">
      <w:pPr>
        <w:pStyle w:val="Normalwebb"/>
        <w:rPr>
          <w:rFonts w:ascii="Arial" w:hAnsi="Arial" w:cs="Arial"/>
        </w:rPr>
      </w:pPr>
      <w:r w:rsidRPr="006B3DC3">
        <w:rPr>
          <w:rFonts w:ascii="Arial" w:hAnsi="Arial" w:cs="Arial"/>
        </w:rPr>
        <w:t xml:space="preserve">Syftet med </w:t>
      </w:r>
      <w:proofErr w:type="spellStart"/>
      <w:r w:rsidRPr="006B3DC3">
        <w:rPr>
          <w:rFonts w:ascii="Arial" w:hAnsi="Arial" w:cs="Arial"/>
        </w:rPr>
        <w:t>Nytt&amp;Nyttigt</w:t>
      </w:r>
      <w:proofErr w:type="spellEnd"/>
      <w:r w:rsidRPr="006B3DC3">
        <w:rPr>
          <w:rFonts w:ascii="Arial" w:hAnsi="Arial" w:cs="Arial"/>
        </w:rPr>
        <w:t xml:space="preserve"> är att uppmuntra studenter vid svenska universitet och högskolor att skriva uppsatser om innovation, kommersialisering och nyttiggörande. Tävlingen arrangeras av ESBRI och </w:t>
      </w:r>
      <w:proofErr w:type="spellStart"/>
      <w:r w:rsidRPr="006B3DC3">
        <w:rPr>
          <w:rFonts w:ascii="Arial" w:hAnsi="Arial" w:cs="Arial"/>
        </w:rPr>
        <w:t>Vinnova</w:t>
      </w:r>
      <w:proofErr w:type="spellEnd"/>
      <w:r w:rsidRPr="006B3DC3">
        <w:rPr>
          <w:rFonts w:ascii="Arial" w:hAnsi="Arial" w:cs="Arial"/>
        </w:rPr>
        <w:t xml:space="preserve"> sedan 2009. </w:t>
      </w:r>
      <w:r w:rsidR="0083402F" w:rsidRPr="006B3DC3">
        <w:rPr>
          <w:rFonts w:ascii="Arial" w:hAnsi="Arial" w:cs="Arial"/>
        </w:rPr>
        <w:t xml:space="preserve">De flesta av Sveriges universitet och högskolor fanns representerade i de </w:t>
      </w:r>
      <w:r w:rsidR="00672114" w:rsidRPr="006B3DC3">
        <w:rPr>
          <w:rFonts w:ascii="Arial" w:hAnsi="Arial" w:cs="Arial"/>
        </w:rPr>
        <w:t>111</w:t>
      </w:r>
      <w:r w:rsidR="0083402F" w:rsidRPr="006B3DC3">
        <w:rPr>
          <w:rFonts w:ascii="Arial" w:hAnsi="Arial" w:cs="Arial"/>
        </w:rPr>
        <w:t xml:space="preserve"> tävlingsbidrag som skickades in till uppsatstävlingen </w:t>
      </w:r>
      <w:proofErr w:type="spellStart"/>
      <w:r w:rsidR="0083402F" w:rsidRPr="006B3DC3">
        <w:rPr>
          <w:rFonts w:ascii="Arial" w:hAnsi="Arial" w:cs="Arial"/>
        </w:rPr>
        <w:t>Nytt&amp;Nyttigt</w:t>
      </w:r>
      <w:proofErr w:type="spellEnd"/>
      <w:r w:rsidR="0083402F" w:rsidRPr="006B3DC3">
        <w:rPr>
          <w:rFonts w:ascii="Arial" w:hAnsi="Arial" w:cs="Arial"/>
        </w:rPr>
        <w:t xml:space="preserve"> läsåret 201</w:t>
      </w:r>
      <w:r w:rsidR="00672114" w:rsidRPr="006B3DC3">
        <w:rPr>
          <w:rFonts w:ascii="Arial" w:hAnsi="Arial" w:cs="Arial"/>
        </w:rPr>
        <w:t>9</w:t>
      </w:r>
      <w:r w:rsidR="0083402F" w:rsidRPr="006B3DC3">
        <w:rPr>
          <w:rFonts w:ascii="Arial" w:hAnsi="Arial" w:cs="Arial"/>
        </w:rPr>
        <w:t>–20</w:t>
      </w:r>
      <w:r w:rsidR="00672114" w:rsidRPr="006B3DC3">
        <w:rPr>
          <w:rFonts w:ascii="Arial" w:hAnsi="Arial" w:cs="Arial"/>
        </w:rPr>
        <w:t>20</w:t>
      </w:r>
      <w:r w:rsidR="0083402F" w:rsidRPr="006B3DC3">
        <w:rPr>
          <w:rFonts w:ascii="Arial" w:hAnsi="Arial" w:cs="Arial"/>
        </w:rPr>
        <w:t xml:space="preserve">. Juryn hade en svår uppgift men kunde till slut enas om de tre främsta uppsatserna. </w:t>
      </w:r>
    </w:p>
    <w:p w14:paraId="235F7ED3" w14:textId="7E94D621" w:rsidR="00B048A6" w:rsidRPr="00B048A6" w:rsidRDefault="00BA080A" w:rsidP="00B048A6">
      <w:pPr>
        <w:rPr>
          <w:rFonts w:ascii="Times New Roman" w:eastAsia="Times New Roman" w:hAnsi="Times New Roman" w:cs="Times New Roman"/>
          <w:lang w:eastAsia="sv-SE"/>
        </w:rPr>
      </w:pPr>
      <w:r w:rsidRPr="006B3DC3">
        <w:rPr>
          <w:rFonts w:ascii="Arial" w:hAnsi="Arial" w:cs="Arial"/>
        </w:rPr>
        <w:t xml:space="preserve">Förstapriset vanns av Niklas Koch och Sören </w:t>
      </w:r>
      <w:proofErr w:type="spellStart"/>
      <w:r w:rsidRPr="006B3DC3">
        <w:rPr>
          <w:rFonts w:ascii="Arial" w:hAnsi="Arial" w:cs="Arial"/>
        </w:rPr>
        <w:t>Pongratz</w:t>
      </w:r>
      <w:proofErr w:type="spellEnd"/>
      <w:r w:rsidRPr="006B3DC3">
        <w:rPr>
          <w:rFonts w:ascii="Arial" w:hAnsi="Arial" w:cs="Arial"/>
        </w:rPr>
        <w:t xml:space="preserve"> för uppsatsen </w:t>
      </w:r>
      <w:r w:rsidRPr="006B3DC3">
        <w:rPr>
          <w:rFonts w:ascii="Arial" w:hAnsi="Arial" w:cs="Arial"/>
          <w:i/>
          <w:iCs/>
        </w:rPr>
        <w:t xml:space="preserve">User </w:t>
      </w:r>
      <w:proofErr w:type="spellStart"/>
      <w:r w:rsidRPr="006B3DC3">
        <w:rPr>
          <w:rFonts w:ascii="Arial" w:hAnsi="Arial" w:cs="Arial"/>
          <w:i/>
          <w:iCs/>
        </w:rPr>
        <w:t>Entrepreneurship</w:t>
      </w:r>
      <w:proofErr w:type="spellEnd"/>
      <w:r w:rsidRPr="006B3DC3">
        <w:rPr>
          <w:rFonts w:ascii="Arial" w:hAnsi="Arial" w:cs="Arial"/>
          <w:i/>
          <w:iCs/>
        </w:rPr>
        <w:t xml:space="preserve"> in the </w:t>
      </w:r>
      <w:proofErr w:type="spellStart"/>
      <w:r w:rsidRPr="006B3DC3">
        <w:rPr>
          <w:rFonts w:ascii="Arial" w:hAnsi="Arial" w:cs="Arial"/>
          <w:i/>
          <w:iCs/>
        </w:rPr>
        <w:t>esports</w:t>
      </w:r>
      <w:proofErr w:type="spellEnd"/>
      <w:r w:rsidRPr="006B3DC3">
        <w:rPr>
          <w:rFonts w:ascii="Arial" w:hAnsi="Arial" w:cs="Arial"/>
          <w:i/>
          <w:iCs/>
        </w:rPr>
        <w:t xml:space="preserve"> </w:t>
      </w:r>
      <w:proofErr w:type="spellStart"/>
      <w:r w:rsidRPr="006B3DC3">
        <w:rPr>
          <w:rFonts w:ascii="Arial" w:hAnsi="Arial" w:cs="Arial"/>
          <w:i/>
          <w:iCs/>
        </w:rPr>
        <w:t>industry</w:t>
      </w:r>
      <w:proofErr w:type="spellEnd"/>
      <w:r w:rsidRPr="006B3DC3">
        <w:rPr>
          <w:rFonts w:ascii="Arial" w:hAnsi="Arial" w:cs="Arial"/>
          <w:i/>
          <w:iCs/>
        </w:rPr>
        <w:t xml:space="preserve"> – An </w:t>
      </w:r>
      <w:proofErr w:type="spellStart"/>
      <w:r w:rsidRPr="006B3DC3">
        <w:rPr>
          <w:rFonts w:ascii="Arial" w:hAnsi="Arial" w:cs="Arial"/>
          <w:i/>
          <w:iCs/>
        </w:rPr>
        <w:t>exploratory</w:t>
      </w:r>
      <w:proofErr w:type="spellEnd"/>
      <w:r w:rsidRPr="006B3DC3">
        <w:rPr>
          <w:rFonts w:ascii="Arial" w:hAnsi="Arial" w:cs="Arial"/>
          <w:i/>
          <w:iCs/>
        </w:rPr>
        <w:t xml:space="preserve"> Case </w:t>
      </w:r>
      <w:proofErr w:type="spellStart"/>
      <w:r w:rsidRPr="006B3DC3">
        <w:rPr>
          <w:rFonts w:ascii="Arial" w:hAnsi="Arial" w:cs="Arial"/>
          <w:i/>
          <w:iCs/>
        </w:rPr>
        <w:t>Study</w:t>
      </w:r>
      <w:proofErr w:type="spellEnd"/>
      <w:r w:rsidRPr="006B3DC3">
        <w:rPr>
          <w:rFonts w:ascii="Arial" w:hAnsi="Arial" w:cs="Arial"/>
          <w:i/>
          <w:iCs/>
        </w:rPr>
        <w:t xml:space="preserve"> </w:t>
      </w:r>
      <w:proofErr w:type="spellStart"/>
      <w:r w:rsidRPr="006B3DC3">
        <w:rPr>
          <w:rFonts w:ascii="Arial" w:hAnsi="Arial" w:cs="Arial"/>
          <w:i/>
          <w:iCs/>
        </w:rPr>
        <w:t>of</w:t>
      </w:r>
      <w:proofErr w:type="spellEnd"/>
      <w:r w:rsidRPr="006B3DC3">
        <w:rPr>
          <w:rFonts w:ascii="Arial" w:hAnsi="Arial" w:cs="Arial"/>
          <w:i/>
          <w:iCs/>
        </w:rPr>
        <w:t xml:space="preserve"> the Game Series “Super Smash Bros”.</w:t>
      </w:r>
      <w:r w:rsidRPr="006B3DC3">
        <w:rPr>
          <w:rFonts w:ascii="Arial" w:hAnsi="Arial" w:cs="Arial"/>
        </w:rPr>
        <w:t xml:space="preserve"> 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 xml:space="preserve">Uppsatsen skrevs vid Högskolan i Jönköping och vill ge en fördjupad förståelse för hur användare 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 xml:space="preserve">som 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>är involverad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>e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 xml:space="preserve"> i kommersialisering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 xml:space="preserve"> av produkter</w:t>
      </w:r>
      <w:r w:rsidR="00B048A6" w:rsidRPr="00B048A6">
        <w:rPr>
          <w:rFonts w:ascii="Arial" w:eastAsia="Times New Roman" w:hAnsi="Arial" w:cs="Arial"/>
          <w:color w:val="000000" w:themeColor="text1"/>
          <w:lang w:eastAsia="sv-SE"/>
        </w:rPr>
        <w:t xml:space="preserve"> tas till vara i e-sportbranschen.</w:t>
      </w:r>
    </w:p>
    <w:p w14:paraId="4901077A" w14:textId="21913BF2" w:rsidR="0083402F" w:rsidRPr="0018110F" w:rsidRDefault="0083402F" w:rsidP="0083402F">
      <w:pPr>
        <w:pStyle w:val="Normalwebb"/>
        <w:rPr>
          <w:rFonts w:ascii="Arial" w:hAnsi="Arial" w:cs="Arial"/>
        </w:rPr>
      </w:pPr>
      <w:r w:rsidRPr="0018110F">
        <w:rPr>
          <w:rFonts w:ascii="Arial" w:hAnsi="Arial" w:cs="Arial"/>
        </w:rPr>
        <w:t xml:space="preserve">– </w:t>
      </w:r>
      <w:r w:rsidR="00AA04F2">
        <w:rPr>
          <w:rFonts w:ascii="Arial" w:hAnsi="Arial" w:cs="Arial"/>
        </w:rPr>
        <w:t>E-sportindustrin</w:t>
      </w:r>
      <w:r w:rsidR="0018110F">
        <w:rPr>
          <w:rFonts w:ascii="Arial" w:hAnsi="Arial" w:cs="Arial"/>
        </w:rPr>
        <w:t xml:space="preserve"> </w:t>
      </w:r>
      <w:r w:rsidR="00F77450">
        <w:rPr>
          <w:rFonts w:ascii="Arial" w:hAnsi="Arial" w:cs="Arial"/>
        </w:rPr>
        <w:t>är otroligt kundorienterad. Det är en bransch som växer på grund av</w:t>
      </w:r>
      <w:r w:rsidR="0018110F">
        <w:rPr>
          <w:rFonts w:ascii="Arial" w:hAnsi="Arial" w:cs="Arial"/>
        </w:rPr>
        <w:t xml:space="preserve"> </w:t>
      </w:r>
      <w:proofErr w:type="spellStart"/>
      <w:r w:rsidR="00AA04F2">
        <w:rPr>
          <w:rFonts w:ascii="Arial" w:hAnsi="Arial" w:cs="Arial"/>
        </w:rPr>
        <w:t>corona</w:t>
      </w:r>
      <w:r w:rsidR="0018110F">
        <w:rPr>
          <w:rFonts w:ascii="Arial" w:hAnsi="Arial" w:cs="Arial"/>
        </w:rPr>
        <w:t>pandemin</w:t>
      </w:r>
      <w:proofErr w:type="spellEnd"/>
      <w:r w:rsidR="0018110F">
        <w:rPr>
          <w:rFonts w:ascii="Arial" w:hAnsi="Arial" w:cs="Arial"/>
        </w:rPr>
        <w:t xml:space="preserve"> </w:t>
      </w:r>
      <w:r w:rsidR="00AA04F2">
        <w:rPr>
          <w:rFonts w:ascii="Arial" w:hAnsi="Arial" w:cs="Arial"/>
        </w:rPr>
        <w:t xml:space="preserve">och </w:t>
      </w:r>
      <w:r w:rsidR="0018110F">
        <w:rPr>
          <w:rFonts w:ascii="Arial" w:hAnsi="Arial" w:cs="Arial"/>
        </w:rPr>
        <w:t>bidrar</w:t>
      </w:r>
      <w:r w:rsidR="00F77450">
        <w:rPr>
          <w:rFonts w:ascii="Arial" w:hAnsi="Arial" w:cs="Arial"/>
        </w:rPr>
        <w:t xml:space="preserve"> </w:t>
      </w:r>
      <w:r w:rsidR="0018110F">
        <w:rPr>
          <w:rFonts w:ascii="Arial" w:hAnsi="Arial" w:cs="Arial"/>
        </w:rPr>
        <w:t>till</w:t>
      </w:r>
      <w:r w:rsidR="003B719A">
        <w:rPr>
          <w:rFonts w:ascii="Arial" w:hAnsi="Arial" w:cs="Arial"/>
        </w:rPr>
        <w:t xml:space="preserve"> ökad</w:t>
      </w:r>
      <w:r w:rsidR="0018110F">
        <w:rPr>
          <w:rFonts w:ascii="Arial" w:hAnsi="Arial" w:cs="Arial"/>
        </w:rPr>
        <w:t xml:space="preserve"> </w:t>
      </w:r>
      <w:r w:rsidR="00F77450">
        <w:rPr>
          <w:rFonts w:ascii="Arial" w:hAnsi="Arial" w:cs="Arial"/>
        </w:rPr>
        <w:t>innovation</w:t>
      </w:r>
      <w:r w:rsidR="0024301B">
        <w:rPr>
          <w:rFonts w:ascii="Arial" w:hAnsi="Arial" w:cs="Arial"/>
        </w:rPr>
        <w:t>, sa Niklas Koch.</w:t>
      </w:r>
    </w:p>
    <w:p w14:paraId="43077F7A" w14:textId="2D654939" w:rsidR="00BA080A" w:rsidRPr="006B3DC3" w:rsidRDefault="00BA080A" w:rsidP="00BA080A">
      <w:pPr>
        <w:pStyle w:val="Ingetavstnd"/>
        <w:rPr>
          <w:rFonts w:ascii="Arial" w:hAnsi="Arial" w:cs="Arial"/>
          <w:i/>
          <w:iCs/>
        </w:rPr>
      </w:pPr>
      <w:proofErr w:type="spellStart"/>
      <w:r w:rsidRPr="00B048A6">
        <w:rPr>
          <w:rFonts w:ascii="Arial" w:hAnsi="Arial" w:cs="Arial"/>
          <w:lang w:val="en-US" w:eastAsia="sv-SE"/>
        </w:rPr>
        <w:t>Andra</w:t>
      </w:r>
      <w:proofErr w:type="spellEnd"/>
      <w:r w:rsidRPr="00B048A6">
        <w:rPr>
          <w:rFonts w:ascii="Arial" w:hAnsi="Arial" w:cs="Arial"/>
          <w:lang w:val="en-US" w:eastAsia="sv-SE"/>
        </w:rPr>
        <w:t xml:space="preserve"> pris </w:t>
      </w:r>
      <w:proofErr w:type="spellStart"/>
      <w:r w:rsidRPr="00B048A6">
        <w:rPr>
          <w:rFonts w:ascii="Arial" w:hAnsi="Arial" w:cs="Arial"/>
          <w:lang w:val="en-US" w:eastAsia="sv-SE"/>
        </w:rPr>
        <w:t>gick</w:t>
      </w:r>
      <w:proofErr w:type="spellEnd"/>
      <w:r w:rsidRPr="00B048A6">
        <w:rPr>
          <w:rFonts w:ascii="Arial" w:hAnsi="Arial" w:cs="Arial"/>
          <w:lang w:val="en-US" w:eastAsia="sv-SE"/>
        </w:rPr>
        <w:t xml:space="preserve"> till </w:t>
      </w:r>
      <w:proofErr w:type="spellStart"/>
      <w:r w:rsidRPr="00B048A6">
        <w:rPr>
          <w:rFonts w:ascii="Arial" w:hAnsi="Arial" w:cs="Arial"/>
          <w:lang w:val="en-US" w:eastAsia="sv-SE"/>
        </w:rPr>
        <w:t>uppsatsen</w:t>
      </w:r>
      <w:proofErr w:type="spellEnd"/>
      <w:r w:rsidRPr="00B048A6">
        <w:rPr>
          <w:rFonts w:ascii="Arial" w:hAnsi="Arial" w:cs="Arial"/>
          <w:lang w:val="en-US" w:eastAsia="sv-SE"/>
        </w:rPr>
        <w:t xml:space="preserve"> </w:t>
      </w:r>
      <w:r w:rsidRPr="00B048A6">
        <w:rPr>
          <w:rFonts w:ascii="Arial" w:hAnsi="Arial" w:cs="Arial"/>
          <w:i/>
          <w:iCs/>
          <w:lang w:val="en-US"/>
        </w:rPr>
        <w:t xml:space="preserve">How to adopt the adaptive? </w:t>
      </w:r>
      <w:r w:rsidRPr="006B3DC3">
        <w:rPr>
          <w:rFonts w:ascii="Arial" w:hAnsi="Arial" w:cs="Arial"/>
          <w:i/>
          <w:iCs/>
          <w:lang w:val="en-US"/>
        </w:rPr>
        <w:t xml:space="preserve">A qualitative case-study examining how adaptive governance can support digital innovation in the public healthcare sector” </w:t>
      </w:r>
      <w:proofErr w:type="spellStart"/>
      <w:r w:rsidRPr="006B3DC3">
        <w:rPr>
          <w:rFonts w:ascii="Arial" w:hAnsi="Arial" w:cs="Arial"/>
          <w:lang w:val="en-US"/>
        </w:rPr>
        <w:t>skriven</w:t>
      </w:r>
      <w:proofErr w:type="spellEnd"/>
      <w:r w:rsidRPr="006B3DC3">
        <w:rPr>
          <w:rFonts w:ascii="Arial" w:hAnsi="Arial" w:cs="Arial"/>
          <w:lang w:val="en-US"/>
        </w:rPr>
        <w:t xml:space="preserve"> </w:t>
      </w:r>
      <w:r w:rsidRPr="006B3DC3">
        <w:rPr>
          <w:rFonts w:ascii="Arial" w:hAnsi="Arial" w:cs="Arial"/>
          <w:i/>
          <w:iCs/>
          <w:lang w:val="en-US"/>
        </w:rPr>
        <w:t>av</w:t>
      </w:r>
      <w:r w:rsidRPr="006B3DC3">
        <w:rPr>
          <w:rFonts w:ascii="Arial" w:hAnsi="Arial" w:cs="Arial"/>
          <w:lang w:val="en-US"/>
        </w:rPr>
        <w:t xml:space="preserve"> Mathilda Larsson </w:t>
      </w:r>
      <w:proofErr w:type="spellStart"/>
      <w:r w:rsidRPr="006B3DC3">
        <w:rPr>
          <w:rFonts w:ascii="Arial" w:hAnsi="Arial" w:cs="Arial"/>
          <w:lang w:val="en-US"/>
        </w:rPr>
        <w:t>och</w:t>
      </w:r>
      <w:proofErr w:type="spellEnd"/>
      <w:r w:rsidRPr="006B3DC3">
        <w:rPr>
          <w:rFonts w:ascii="Arial" w:hAnsi="Arial" w:cs="Arial"/>
          <w:lang w:val="en-US"/>
        </w:rPr>
        <w:t xml:space="preserve"> Ebba Persson. </w:t>
      </w:r>
      <w:r w:rsidRPr="006B3DC3">
        <w:rPr>
          <w:rFonts w:ascii="Arial" w:hAnsi="Arial" w:cs="Arial"/>
          <w:lang w:eastAsia="sv-SE"/>
        </w:rPr>
        <w:t>Denna uppsats fokuserar på innovativa processer inom organisationer i den offentliga sektorn och skrevs vid Göteborgs universitet.</w:t>
      </w:r>
    </w:p>
    <w:p w14:paraId="51B1924A" w14:textId="21B6DC83" w:rsidR="00BA080A" w:rsidRPr="006B3DC3" w:rsidRDefault="00BA080A" w:rsidP="0083402F">
      <w:pPr>
        <w:pStyle w:val="Normalwebb"/>
        <w:rPr>
          <w:rFonts w:ascii="Arial" w:hAnsi="Arial" w:cs="Arial"/>
        </w:rPr>
      </w:pPr>
      <w:r w:rsidRPr="006B3DC3">
        <w:rPr>
          <w:rFonts w:ascii="Arial" w:hAnsi="Arial" w:cs="Arial"/>
        </w:rPr>
        <w:t>Tredjepriset togs hem av Alice Carlson</w:t>
      </w:r>
      <w:r w:rsidRPr="006B3DC3">
        <w:rPr>
          <w:rFonts w:ascii="Arial" w:hAnsi="Arial" w:cs="Arial"/>
          <w:i/>
          <w:iCs/>
        </w:rPr>
        <w:t xml:space="preserve"> och </w:t>
      </w:r>
      <w:r w:rsidRPr="006B3DC3">
        <w:rPr>
          <w:rFonts w:ascii="Arial" w:hAnsi="Arial" w:cs="Arial"/>
        </w:rPr>
        <w:t xml:space="preserve">Jonas </w:t>
      </w:r>
      <w:proofErr w:type="spellStart"/>
      <w:r w:rsidRPr="006B3DC3">
        <w:rPr>
          <w:rFonts w:ascii="Arial" w:hAnsi="Arial" w:cs="Arial"/>
        </w:rPr>
        <w:t>Fehling</w:t>
      </w:r>
      <w:proofErr w:type="spellEnd"/>
      <w:r w:rsidRPr="006B3DC3">
        <w:rPr>
          <w:rFonts w:ascii="Arial" w:hAnsi="Arial" w:cs="Arial"/>
        </w:rPr>
        <w:t xml:space="preserve">. Deras uppsats </w:t>
      </w:r>
      <w:proofErr w:type="spellStart"/>
      <w:r w:rsidRPr="006B3DC3">
        <w:rPr>
          <w:rFonts w:ascii="Arial" w:hAnsi="Arial" w:cs="Arial"/>
          <w:i/>
          <w:iCs/>
        </w:rPr>
        <w:t>How</w:t>
      </w:r>
      <w:proofErr w:type="spellEnd"/>
      <w:r w:rsidRPr="006B3DC3">
        <w:rPr>
          <w:rFonts w:ascii="Arial" w:hAnsi="Arial" w:cs="Arial"/>
          <w:i/>
          <w:iCs/>
        </w:rPr>
        <w:t xml:space="preserve"> </w:t>
      </w:r>
      <w:proofErr w:type="spellStart"/>
      <w:r w:rsidRPr="006B3DC3">
        <w:rPr>
          <w:rFonts w:ascii="Arial" w:hAnsi="Arial" w:cs="Arial"/>
          <w:i/>
          <w:iCs/>
        </w:rPr>
        <w:t>intrapreneurs</w:t>
      </w:r>
      <w:proofErr w:type="spellEnd"/>
      <w:r w:rsidRPr="006B3DC3">
        <w:rPr>
          <w:rFonts w:ascii="Arial" w:hAnsi="Arial" w:cs="Arial"/>
          <w:i/>
          <w:iCs/>
        </w:rPr>
        <w:t xml:space="preserve"> </w:t>
      </w:r>
      <w:proofErr w:type="spellStart"/>
      <w:r w:rsidRPr="006B3DC3">
        <w:rPr>
          <w:rFonts w:ascii="Arial" w:hAnsi="Arial" w:cs="Arial"/>
          <w:i/>
          <w:iCs/>
        </w:rPr>
        <w:t>build</w:t>
      </w:r>
      <w:proofErr w:type="spellEnd"/>
      <w:r w:rsidRPr="006B3DC3">
        <w:rPr>
          <w:rFonts w:ascii="Arial" w:hAnsi="Arial" w:cs="Arial"/>
          <w:i/>
          <w:iCs/>
        </w:rPr>
        <w:t xml:space="preserve"> social </w:t>
      </w:r>
      <w:proofErr w:type="spellStart"/>
      <w:r w:rsidRPr="006B3DC3">
        <w:rPr>
          <w:rFonts w:ascii="Arial" w:hAnsi="Arial" w:cs="Arial"/>
          <w:i/>
          <w:iCs/>
        </w:rPr>
        <w:t>capital</w:t>
      </w:r>
      <w:proofErr w:type="spellEnd"/>
      <w:r w:rsidRPr="006B3DC3">
        <w:rPr>
          <w:rFonts w:ascii="Arial" w:hAnsi="Arial" w:cs="Arial"/>
          <w:i/>
          <w:iCs/>
        </w:rPr>
        <w:t xml:space="preserve"> to </w:t>
      </w:r>
      <w:proofErr w:type="spellStart"/>
      <w:r w:rsidRPr="006B3DC3">
        <w:rPr>
          <w:rFonts w:ascii="Arial" w:hAnsi="Arial" w:cs="Arial"/>
          <w:i/>
          <w:iCs/>
        </w:rPr>
        <w:t>overcome</w:t>
      </w:r>
      <w:proofErr w:type="spellEnd"/>
      <w:r w:rsidRPr="006B3DC3">
        <w:rPr>
          <w:rFonts w:ascii="Arial" w:hAnsi="Arial" w:cs="Arial"/>
          <w:i/>
          <w:iCs/>
        </w:rPr>
        <w:t xml:space="preserve"> </w:t>
      </w:r>
      <w:proofErr w:type="spellStart"/>
      <w:r w:rsidRPr="006B3DC3">
        <w:rPr>
          <w:rFonts w:ascii="Arial" w:hAnsi="Arial" w:cs="Arial"/>
          <w:i/>
          <w:iCs/>
        </w:rPr>
        <w:t>barriers</w:t>
      </w:r>
      <w:proofErr w:type="spellEnd"/>
      <w:r w:rsidRPr="006B3DC3">
        <w:rPr>
          <w:rFonts w:ascii="Arial" w:hAnsi="Arial" w:cs="Arial"/>
          <w:i/>
          <w:iCs/>
        </w:rPr>
        <w:t xml:space="preserve"> for </w:t>
      </w:r>
      <w:proofErr w:type="spellStart"/>
      <w:r w:rsidRPr="006B3DC3">
        <w:rPr>
          <w:rFonts w:ascii="Arial" w:hAnsi="Arial" w:cs="Arial"/>
          <w:i/>
          <w:iCs/>
        </w:rPr>
        <w:t>radical</w:t>
      </w:r>
      <w:proofErr w:type="spellEnd"/>
      <w:r w:rsidRPr="006B3DC3">
        <w:rPr>
          <w:rFonts w:ascii="Arial" w:hAnsi="Arial" w:cs="Arial"/>
          <w:i/>
          <w:iCs/>
        </w:rPr>
        <w:t xml:space="preserve"> innovation </w:t>
      </w:r>
      <w:r w:rsidRPr="006B3DC3">
        <w:rPr>
          <w:rFonts w:ascii="Arial" w:hAnsi="Arial" w:cs="Arial"/>
        </w:rPr>
        <w:t>lades fram vid Lunds universitet och belyser utmaningar för innovationer i tjänsteproducerande verksamhet.</w:t>
      </w:r>
    </w:p>
    <w:p w14:paraId="04E4A2FD" w14:textId="5226308D" w:rsidR="0083402F" w:rsidRPr="006B3DC3" w:rsidRDefault="0083402F" w:rsidP="0083402F">
      <w:pPr>
        <w:pStyle w:val="Normalwebb"/>
        <w:rPr>
          <w:rFonts w:ascii="Arial" w:hAnsi="Arial" w:cs="Arial"/>
        </w:rPr>
      </w:pPr>
      <w:r w:rsidRPr="006B3DC3">
        <w:rPr>
          <w:rFonts w:ascii="Arial" w:hAnsi="Arial" w:cs="Arial"/>
        </w:rPr>
        <w:t xml:space="preserve">De vinnande uppsatsteamen belönas med resestipendier om </w:t>
      </w:r>
      <w:r w:rsidR="00BA080A" w:rsidRPr="006B3DC3">
        <w:rPr>
          <w:rFonts w:ascii="Arial" w:hAnsi="Arial" w:cs="Arial"/>
        </w:rPr>
        <w:t>4</w:t>
      </w:r>
      <w:r w:rsidRPr="006B3DC3">
        <w:rPr>
          <w:rFonts w:ascii="Arial" w:hAnsi="Arial" w:cs="Arial"/>
        </w:rPr>
        <w:t xml:space="preserve">0 000, </w:t>
      </w:r>
      <w:r w:rsidR="00BA080A" w:rsidRPr="006B3DC3">
        <w:rPr>
          <w:rFonts w:ascii="Arial" w:hAnsi="Arial" w:cs="Arial"/>
        </w:rPr>
        <w:t>3</w:t>
      </w:r>
      <w:r w:rsidRPr="006B3DC3">
        <w:rPr>
          <w:rFonts w:ascii="Arial" w:hAnsi="Arial" w:cs="Arial"/>
        </w:rPr>
        <w:t xml:space="preserve">0 000 respektive </w:t>
      </w:r>
      <w:r w:rsidR="00BA080A" w:rsidRPr="006B3DC3">
        <w:rPr>
          <w:rFonts w:ascii="Arial" w:hAnsi="Arial" w:cs="Arial"/>
        </w:rPr>
        <w:t>20</w:t>
      </w:r>
      <w:r w:rsidRPr="006B3DC3">
        <w:rPr>
          <w:rFonts w:ascii="Arial" w:hAnsi="Arial" w:cs="Arial"/>
        </w:rPr>
        <w:t xml:space="preserve"> 000 kronor. </w:t>
      </w:r>
      <w:r w:rsidR="004363AD">
        <w:rPr>
          <w:rFonts w:ascii="Arial" w:hAnsi="Arial" w:cs="Arial"/>
        </w:rPr>
        <w:t>P</w:t>
      </w:r>
      <w:r w:rsidR="00BA080A" w:rsidRPr="006B3DC3">
        <w:rPr>
          <w:rFonts w:ascii="Arial" w:hAnsi="Arial" w:cs="Arial"/>
        </w:rPr>
        <w:t>risutdelning</w:t>
      </w:r>
      <w:r w:rsidR="004363AD">
        <w:rPr>
          <w:rFonts w:ascii="Arial" w:hAnsi="Arial" w:cs="Arial"/>
        </w:rPr>
        <w:t>en</w:t>
      </w:r>
      <w:r w:rsidR="00BA080A" w:rsidRPr="006B3DC3">
        <w:rPr>
          <w:rFonts w:ascii="Arial" w:hAnsi="Arial" w:cs="Arial"/>
        </w:rPr>
        <w:t xml:space="preserve"> genomfördes </w:t>
      </w:r>
      <w:r w:rsidR="004363AD">
        <w:rPr>
          <w:rFonts w:ascii="Arial" w:hAnsi="Arial" w:cs="Arial"/>
        </w:rPr>
        <w:t xml:space="preserve">denna gång </w:t>
      </w:r>
      <w:r w:rsidR="00BA080A" w:rsidRPr="006B3DC3">
        <w:rPr>
          <w:rFonts w:ascii="Arial" w:hAnsi="Arial" w:cs="Arial"/>
        </w:rPr>
        <w:t xml:space="preserve">digitalt på grund av </w:t>
      </w:r>
      <w:proofErr w:type="spellStart"/>
      <w:r w:rsidR="00BA080A" w:rsidRPr="006B3DC3">
        <w:rPr>
          <w:rFonts w:ascii="Arial" w:hAnsi="Arial" w:cs="Arial"/>
        </w:rPr>
        <w:t>coronapandemin</w:t>
      </w:r>
      <w:proofErr w:type="spellEnd"/>
      <w:r w:rsidRPr="006B3DC3">
        <w:rPr>
          <w:rFonts w:ascii="Arial" w:hAnsi="Arial" w:cs="Arial"/>
        </w:rPr>
        <w:t xml:space="preserve">. Magnus Aronsson, ESBRI, och </w:t>
      </w:r>
      <w:r w:rsidR="00BA080A" w:rsidRPr="006B3DC3">
        <w:rPr>
          <w:rFonts w:ascii="Arial" w:hAnsi="Arial" w:cs="Arial"/>
        </w:rPr>
        <w:t>Göran Marklund</w:t>
      </w:r>
      <w:r w:rsidRPr="006B3DC3">
        <w:rPr>
          <w:rFonts w:ascii="Arial" w:hAnsi="Arial" w:cs="Arial"/>
        </w:rPr>
        <w:t xml:space="preserve">, </w:t>
      </w:r>
      <w:proofErr w:type="spellStart"/>
      <w:r w:rsidRPr="006B3DC3">
        <w:rPr>
          <w:rFonts w:ascii="Arial" w:hAnsi="Arial" w:cs="Arial"/>
        </w:rPr>
        <w:t>Vinnova</w:t>
      </w:r>
      <w:proofErr w:type="spellEnd"/>
      <w:r w:rsidR="004363AD">
        <w:rPr>
          <w:rFonts w:ascii="Arial" w:hAnsi="Arial" w:cs="Arial"/>
        </w:rPr>
        <w:t xml:space="preserve"> delade ut priserna.</w:t>
      </w:r>
      <w:r w:rsidRPr="006B3DC3">
        <w:rPr>
          <w:rFonts w:ascii="Arial" w:hAnsi="Arial" w:cs="Arial"/>
        </w:rPr>
        <w:t xml:space="preserve"> </w:t>
      </w:r>
    </w:p>
    <w:p w14:paraId="134A8280" w14:textId="5BF4E565" w:rsidR="006B3DC3" w:rsidRPr="006B3DC3" w:rsidRDefault="0083402F" w:rsidP="006B3DC3">
      <w:pPr>
        <w:pStyle w:val="Ingetavstnd"/>
        <w:rPr>
          <w:rFonts w:ascii="Arial" w:hAnsi="Arial" w:cs="Arial"/>
        </w:rPr>
      </w:pPr>
      <w:r w:rsidRPr="006B3DC3">
        <w:rPr>
          <w:rFonts w:ascii="Arial" w:hAnsi="Arial" w:cs="Arial"/>
        </w:rPr>
        <w:t>Juryn tilldelade även hedersomnämnanden</w:t>
      </w:r>
      <w:r w:rsidR="008C1D09">
        <w:rPr>
          <w:rFonts w:ascii="Arial" w:hAnsi="Arial" w:cs="Arial"/>
        </w:rPr>
        <w:t xml:space="preserve"> till </w:t>
      </w:r>
      <w:r w:rsidR="008C1D09" w:rsidRPr="006B3DC3">
        <w:rPr>
          <w:rFonts w:ascii="Arial" w:hAnsi="Arial" w:cs="Arial"/>
        </w:rPr>
        <w:t>fem uppsatser</w:t>
      </w:r>
      <w:r w:rsidRPr="006B3DC3">
        <w:rPr>
          <w:rFonts w:ascii="Arial" w:hAnsi="Arial" w:cs="Arial"/>
        </w:rPr>
        <w:t xml:space="preserve">. De är skrivna av </w:t>
      </w:r>
      <w:r w:rsidR="006B3DC3" w:rsidRPr="006B3DC3">
        <w:rPr>
          <w:rFonts w:ascii="Arial" w:hAnsi="Arial" w:cs="Arial"/>
        </w:rPr>
        <w:t xml:space="preserve">Martin Rosenvinge och Ludvig Tempelman, KTH, </w:t>
      </w:r>
      <w:r w:rsidR="006B3DC3" w:rsidRPr="006B3DC3">
        <w:rPr>
          <w:rFonts w:ascii="Arial" w:hAnsi="Arial" w:cs="Arial"/>
          <w:color w:val="000000" w:themeColor="text1"/>
        </w:rPr>
        <w:t>Mati</w:t>
      </w:r>
      <w:r w:rsidR="006B3DC3" w:rsidRPr="006B3DC3">
        <w:rPr>
          <w:rFonts w:ascii="Arial" w:hAnsi="Arial" w:cs="Arial"/>
        </w:rPr>
        <w:t xml:space="preserve">lda Lidén och Leila Mohammed, Luleå tekniska universitet, Alexander Ivarsson och Emma </w:t>
      </w:r>
      <w:proofErr w:type="spellStart"/>
      <w:r w:rsidR="006B3DC3" w:rsidRPr="006B3DC3">
        <w:rPr>
          <w:rFonts w:ascii="Arial" w:hAnsi="Arial" w:cs="Arial"/>
        </w:rPr>
        <w:t>Rittgård</w:t>
      </w:r>
      <w:proofErr w:type="spellEnd"/>
      <w:r w:rsidR="008C1D09">
        <w:rPr>
          <w:rFonts w:ascii="Arial" w:hAnsi="Arial" w:cs="Arial"/>
          <w:i/>
          <w:iCs/>
        </w:rPr>
        <w:t xml:space="preserve">, </w:t>
      </w:r>
      <w:r w:rsidR="006B3DC3" w:rsidRPr="006B3DC3">
        <w:rPr>
          <w:rFonts w:ascii="Arial" w:hAnsi="Arial" w:cs="Arial"/>
          <w:color w:val="000000" w:themeColor="text1"/>
        </w:rPr>
        <w:t xml:space="preserve">Göteborgs universitet, </w:t>
      </w:r>
      <w:r w:rsidR="006B3DC3" w:rsidRPr="006B3DC3">
        <w:rPr>
          <w:rFonts w:ascii="Arial" w:hAnsi="Arial" w:cs="Arial"/>
        </w:rPr>
        <w:t xml:space="preserve">Agnes Sandsjö och Emelie Wiklund, Umeå universitet samt Johanna Dahlqvist och Olivia </w:t>
      </w:r>
      <w:proofErr w:type="spellStart"/>
      <w:r w:rsidR="006B3DC3" w:rsidRPr="006B3DC3">
        <w:rPr>
          <w:rFonts w:ascii="Arial" w:hAnsi="Arial" w:cs="Arial"/>
        </w:rPr>
        <w:t>Pivén</w:t>
      </w:r>
      <w:proofErr w:type="spellEnd"/>
      <w:r w:rsidR="006B3DC3" w:rsidRPr="006B3DC3">
        <w:rPr>
          <w:rFonts w:ascii="Arial" w:hAnsi="Arial" w:cs="Arial"/>
        </w:rPr>
        <w:t>, Göteborgs universitet.</w:t>
      </w:r>
    </w:p>
    <w:p w14:paraId="17B7B945" w14:textId="1E7AE2C1" w:rsidR="006B3DC3" w:rsidRDefault="0083402F" w:rsidP="006B3DC3">
      <w:pPr>
        <w:pStyle w:val="Ingetavstnd"/>
        <w:rPr>
          <w:rFonts w:ascii="Arial" w:hAnsi="Arial" w:cs="Arial"/>
        </w:rPr>
      </w:pPr>
      <w:r w:rsidRPr="006B3DC3">
        <w:rPr>
          <w:rFonts w:ascii="Arial" w:hAnsi="Arial" w:cs="Arial"/>
          <w:b/>
          <w:bCs/>
        </w:rPr>
        <w:br/>
      </w:r>
      <w:r w:rsidR="006B3DC3" w:rsidRPr="006B3DC3">
        <w:rPr>
          <w:rFonts w:ascii="Arial" w:hAnsi="Arial" w:cs="Arial"/>
        </w:rPr>
        <w:t>S</w:t>
      </w:r>
      <w:r w:rsidRPr="006B3DC3">
        <w:rPr>
          <w:rFonts w:ascii="Arial" w:hAnsi="Arial" w:cs="Arial"/>
        </w:rPr>
        <w:t>ammanfattningsrapport</w:t>
      </w:r>
      <w:r w:rsidR="006B3DC3" w:rsidRPr="006B3DC3">
        <w:rPr>
          <w:rFonts w:ascii="Arial" w:hAnsi="Arial" w:cs="Arial"/>
        </w:rPr>
        <w:t xml:space="preserve">er av de vinnande bidragen finns att ladda ner på </w:t>
      </w:r>
      <w:proofErr w:type="spellStart"/>
      <w:proofErr w:type="gramStart"/>
      <w:r w:rsidR="006B3DC3" w:rsidRPr="006B3DC3">
        <w:rPr>
          <w:rFonts w:ascii="Arial" w:hAnsi="Arial" w:cs="Arial"/>
        </w:rPr>
        <w:t>ESBRIs</w:t>
      </w:r>
      <w:proofErr w:type="spellEnd"/>
      <w:proofErr w:type="gramEnd"/>
      <w:r w:rsidR="006B3DC3" w:rsidRPr="006B3DC3">
        <w:rPr>
          <w:rFonts w:ascii="Arial" w:hAnsi="Arial" w:cs="Arial"/>
        </w:rPr>
        <w:t xml:space="preserve"> webbplats</w:t>
      </w:r>
      <w:r w:rsidR="004F6D66">
        <w:rPr>
          <w:rFonts w:ascii="Arial" w:hAnsi="Arial" w:cs="Arial"/>
        </w:rPr>
        <w:t>.</w:t>
      </w:r>
    </w:p>
    <w:p w14:paraId="38ED045F" w14:textId="77777777" w:rsidR="004F6D66" w:rsidRPr="004F6D66" w:rsidRDefault="004F6D66" w:rsidP="004F6D66">
      <w:pPr>
        <w:rPr>
          <w:rFonts w:ascii="Calibri" w:eastAsia="Times New Roman" w:hAnsi="Calibri" w:cs="Times New Roman"/>
          <w:color w:val="000000"/>
          <w:lang w:eastAsia="sv-SE"/>
        </w:rPr>
      </w:pPr>
      <w:hyperlink r:id="rId4" w:tooltip="http://www.esbri.se/pdf/kort_sammanfattning_19-20.pdf" w:history="1">
        <w:r w:rsidRPr="004F6D66">
          <w:rPr>
            <w:rFonts w:ascii="Calibri" w:eastAsia="Times New Roman" w:hAnsi="Calibri" w:cs="Times New Roman"/>
            <w:color w:val="0000FF"/>
            <w:u w:val="single"/>
            <w:lang w:eastAsia="sv-SE"/>
          </w:rPr>
          <w:t>http://www.esbri.se/pdf/kort_sammanfattning_19-20.pdf</w:t>
        </w:r>
      </w:hyperlink>
    </w:p>
    <w:p w14:paraId="36657B44" w14:textId="77777777" w:rsidR="004F6D66" w:rsidRDefault="004F6D66" w:rsidP="004F6D66">
      <w:pPr>
        <w:rPr>
          <w:rFonts w:ascii="Calibri" w:eastAsia="Times New Roman" w:hAnsi="Calibri" w:cs="Times New Roman"/>
          <w:color w:val="000000"/>
          <w:lang w:eastAsia="sv-SE"/>
        </w:rPr>
      </w:pPr>
      <w:hyperlink r:id="rId5" w:tooltip="http://www.esbri.se/pdf/lang_sammanfattning_19-20.pdf" w:history="1">
        <w:r w:rsidRPr="004F6D66">
          <w:rPr>
            <w:rFonts w:ascii="Calibri" w:eastAsia="Times New Roman" w:hAnsi="Calibri" w:cs="Times New Roman"/>
            <w:color w:val="0000FF"/>
            <w:u w:val="single"/>
            <w:lang w:eastAsia="sv-SE"/>
          </w:rPr>
          <w:t>http://www.esbri.se/pdf/lang_sammanfattning_19-20.pdf</w:t>
        </w:r>
      </w:hyperlink>
    </w:p>
    <w:p w14:paraId="0D988B9A" w14:textId="738AFEFF" w:rsidR="0083402F" w:rsidRPr="004F6D66" w:rsidRDefault="0083402F" w:rsidP="004F6D66">
      <w:pPr>
        <w:rPr>
          <w:rFonts w:ascii="Calibri" w:eastAsia="Times New Roman" w:hAnsi="Calibri" w:cs="Times New Roman"/>
          <w:color w:val="000000"/>
          <w:lang w:eastAsia="sv-SE"/>
        </w:rPr>
      </w:pPr>
      <w:r w:rsidRPr="006B3DC3">
        <w:rPr>
          <w:rFonts w:ascii="Arial" w:hAnsi="Arial" w:cs="Arial"/>
        </w:rPr>
        <w:lastRenderedPageBreak/>
        <w:br/>
      </w:r>
      <w:r w:rsidR="006B3DC3" w:rsidRPr="006B3DC3">
        <w:rPr>
          <w:rFonts w:ascii="Arial" w:hAnsi="Arial" w:cs="Arial"/>
        </w:rPr>
        <w:t>Vid frågor, k</w:t>
      </w:r>
      <w:r w:rsidRPr="006B3DC3">
        <w:rPr>
          <w:rFonts w:ascii="Arial" w:hAnsi="Arial" w:cs="Arial"/>
        </w:rPr>
        <w:t xml:space="preserve">ontakta Helene Thorgrimsson, projektledare: </w:t>
      </w:r>
      <w:r w:rsidR="006B3DC3" w:rsidRPr="006B3DC3">
        <w:rPr>
          <w:rStyle w:val="Stark"/>
          <w:rFonts w:ascii="Arial" w:hAnsi="Arial" w:cs="Arial"/>
        </w:rPr>
        <w:t>helene.thorgrimsson</w:t>
      </w:r>
      <w:r w:rsidRPr="006B3DC3">
        <w:rPr>
          <w:rStyle w:val="Stark"/>
          <w:rFonts w:ascii="Arial" w:hAnsi="Arial" w:cs="Arial"/>
        </w:rPr>
        <w:t>@esbri.se</w:t>
      </w:r>
    </w:p>
    <w:p w14:paraId="06BC00FB" w14:textId="77777777" w:rsidR="003040BD" w:rsidRPr="006B3DC3" w:rsidRDefault="003040BD">
      <w:pPr>
        <w:rPr>
          <w:rFonts w:ascii="Arial" w:hAnsi="Arial" w:cs="Arial"/>
        </w:rPr>
      </w:pPr>
    </w:p>
    <w:sectPr w:rsidR="003040BD" w:rsidRPr="006B3DC3" w:rsidSect="00220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2F"/>
    <w:rsid w:val="0018110F"/>
    <w:rsid w:val="0022092F"/>
    <w:rsid w:val="0024301B"/>
    <w:rsid w:val="003040BD"/>
    <w:rsid w:val="00365514"/>
    <w:rsid w:val="003B719A"/>
    <w:rsid w:val="004363AD"/>
    <w:rsid w:val="004C5FBA"/>
    <w:rsid w:val="004F6D66"/>
    <w:rsid w:val="005726FF"/>
    <w:rsid w:val="00672114"/>
    <w:rsid w:val="006B3DC3"/>
    <w:rsid w:val="00704FB7"/>
    <w:rsid w:val="007A3BF9"/>
    <w:rsid w:val="0083402F"/>
    <w:rsid w:val="008C1D09"/>
    <w:rsid w:val="00986568"/>
    <w:rsid w:val="00AA04F2"/>
    <w:rsid w:val="00B048A6"/>
    <w:rsid w:val="00BA080A"/>
    <w:rsid w:val="00CE0DC7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132F2"/>
  <w15:chartTrackingRefBased/>
  <w15:docId w15:val="{A26AA75B-495E-A64C-B71A-EA49F6A6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34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83402F"/>
    <w:rPr>
      <w:b/>
      <w:bCs/>
    </w:rPr>
  </w:style>
  <w:style w:type="character" w:styleId="Betoning">
    <w:name w:val="Emphasis"/>
    <w:basedOn w:val="Standardstycketeckensnitt"/>
    <w:uiPriority w:val="20"/>
    <w:qFormat/>
    <w:rsid w:val="0083402F"/>
    <w:rPr>
      <w:i/>
      <w:iCs/>
    </w:rPr>
  </w:style>
  <w:style w:type="paragraph" w:styleId="Ingetavstnd">
    <w:name w:val="No Spacing"/>
    <w:uiPriority w:val="1"/>
    <w:qFormat/>
    <w:rsid w:val="007A3BF9"/>
  </w:style>
  <w:style w:type="character" w:styleId="Hyperlnk">
    <w:name w:val="Hyperlink"/>
    <w:basedOn w:val="Standardstycketeckensnitt"/>
    <w:uiPriority w:val="99"/>
    <w:semiHidden/>
    <w:unhideWhenUsed/>
    <w:rsid w:val="004F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bri.se/pdf/lang_sammanfattning_19-20.pdf" TargetMode="External"/><Relationship Id="rId4" Type="http://schemas.openxmlformats.org/officeDocument/2006/relationships/hyperlink" Target="http://www.esbri.se/pdf/kort_sammanfattning_19-2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2671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2021-01-28T13:13:00Z</cp:lastPrinted>
  <dcterms:created xsi:type="dcterms:W3CDTF">2021-01-28T13:14:00Z</dcterms:created>
  <dcterms:modified xsi:type="dcterms:W3CDTF">2021-01-28T13:14:00Z</dcterms:modified>
</cp:coreProperties>
</file>