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0B" w:rsidRPr="00646ED4" w:rsidRDefault="00256F0B" w:rsidP="00256F0B">
      <w:pPr>
        <w:pStyle w:val="Brdtext"/>
      </w:pPr>
    </w:p>
    <w:p w:rsidR="00256F0B" w:rsidRPr="00646ED4" w:rsidRDefault="00256F0B" w:rsidP="00256F0B">
      <w:pPr>
        <w:pStyle w:val="Brdtext"/>
      </w:pPr>
    </w:p>
    <w:p w:rsidR="003F4B93" w:rsidRPr="009D0802" w:rsidRDefault="0063549D" w:rsidP="00CA3F3D">
      <w:pPr>
        <w:pStyle w:val="Rubrik1"/>
      </w:pPr>
      <w:bookmarkStart w:id="0" w:name="delRubrik"/>
      <w:r>
        <w:t>Nu flyttar de första in på södra stationsområdet!</w:t>
      </w:r>
      <w:r w:rsidR="00C85876">
        <w:t xml:space="preserve"> </w:t>
      </w:r>
    </w:p>
    <w:p w:rsidR="001E1B86" w:rsidRPr="005934E5" w:rsidRDefault="0063549D" w:rsidP="005934E5">
      <w:pPr>
        <w:pStyle w:val="Brdtext"/>
        <w:rPr>
          <w:b/>
        </w:rPr>
      </w:pPr>
      <w:bookmarkStart w:id="1" w:name="bkmStart"/>
      <w:bookmarkEnd w:id="0"/>
      <w:bookmarkEnd w:id="1"/>
      <w:r>
        <w:rPr>
          <w:b/>
        </w:rPr>
        <w:t>Nu står det allra första bostadshuset</w:t>
      </w:r>
      <w:r w:rsidR="00194544">
        <w:rPr>
          <w:b/>
        </w:rPr>
        <w:t xml:space="preserve"> på området</w:t>
      </w:r>
      <w:r>
        <w:rPr>
          <w:b/>
        </w:rPr>
        <w:t xml:space="preserve"> färdigt – HSB brf Eldaren</w:t>
      </w:r>
      <w:r w:rsidR="00194544">
        <w:rPr>
          <w:b/>
        </w:rPr>
        <w:t xml:space="preserve"> med 81 lägenheter</w:t>
      </w:r>
      <w:r>
        <w:rPr>
          <w:b/>
        </w:rPr>
        <w:t xml:space="preserve">. På måndag </w:t>
      </w:r>
      <w:r w:rsidR="00194544">
        <w:rPr>
          <w:b/>
        </w:rPr>
        <w:t xml:space="preserve">den </w:t>
      </w:r>
      <w:r>
        <w:rPr>
          <w:b/>
        </w:rPr>
        <w:t xml:space="preserve">30 jan lämnas de första nycklarna ut och från och med onsdag </w:t>
      </w:r>
      <w:r w:rsidR="00194544">
        <w:rPr>
          <w:b/>
        </w:rPr>
        <w:t xml:space="preserve">den </w:t>
      </w:r>
      <w:r>
        <w:rPr>
          <w:b/>
        </w:rPr>
        <w:t xml:space="preserve">1 feb flyttar de första lyckliga in </w:t>
      </w:r>
      <w:r w:rsidR="00194544">
        <w:rPr>
          <w:b/>
        </w:rPr>
        <w:t>i områdets första och högsta bostadshus.</w:t>
      </w:r>
      <w:r>
        <w:rPr>
          <w:b/>
        </w:rPr>
        <w:t xml:space="preserve"> </w:t>
      </w:r>
    </w:p>
    <w:p w:rsidR="00225948" w:rsidRDefault="00225948" w:rsidP="005934E5">
      <w:pPr>
        <w:pStyle w:val="Brdtext"/>
      </w:pPr>
      <w:r>
        <w:t xml:space="preserve">HSB är först ut </w:t>
      </w:r>
      <w:r>
        <w:t xml:space="preserve">med bostäder på Södra Stationsområdet - i nästa vecka står de 81 första lägenheterna färdiga. </w:t>
      </w:r>
    </w:p>
    <w:p w:rsidR="00225948" w:rsidRDefault="00225948" w:rsidP="00225948">
      <w:pPr>
        <w:pStyle w:val="Brdtext"/>
        <w:numPr>
          <w:ilvl w:val="0"/>
          <w:numId w:val="8"/>
        </w:numPr>
      </w:pPr>
      <w:r>
        <w:t>Nu förvandlas byggarbetsplatsen till ett nytt centralt bostadsområde full</w:t>
      </w:r>
      <w:r w:rsidR="00B16DB7">
        <w:t xml:space="preserve">t av liv och rörelse. Det är </w:t>
      </w:r>
      <w:r>
        <w:t xml:space="preserve">en historisk händelse och </w:t>
      </w:r>
      <w:r w:rsidR="00B16DB7">
        <w:t xml:space="preserve">känns </w:t>
      </w:r>
      <w:r>
        <w:t>fantastiskt att vi på HSB Sydost får vara en del i det, säger Jörgen Abrahamsson, vd på HSB Sydost.</w:t>
      </w:r>
    </w:p>
    <w:p w:rsidR="00B16DB7" w:rsidRDefault="00B16DB7" w:rsidP="00B16DB7">
      <w:pPr>
        <w:pStyle w:val="Brdtext"/>
      </w:pPr>
      <w:r>
        <w:t xml:space="preserve">Intresset för att bo på Södra Stationsområdet </w:t>
      </w:r>
      <w:r>
        <w:t xml:space="preserve">har varit enormt. </w:t>
      </w:r>
    </w:p>
    <w:p w:rsidR="00B16DB7" w:rsidRDefault="00B16DB7" w:rsidP="00B16DB7">
      <w:pPr>
        <w:pStyle w:val="Brdtext"/>
        <w:numPr>
          <w:ilvl w:val="0"/>
          <w:numId w:val="8"/>
        </w:numPr>
      </w:pPr>
      <w:r>
        <w:t xml:space="preserve">Brf Eldaren sålde slut på två veckor och även brf Stinsen är slutsålt sedan länge, säger Alexander Franzén som ansvarat för försäljningen. </w:t>
      </w:r>
    </w:p>
    <w:p w:rsidR="00B16DB7" w:rsidRDefault="00B16DB7" w:rsidP="00B16DB7">
      <w:pPr>
        <w:pStyle w:val="Brdtext"/>
      </w:pPr>
      <w:r>
        <w:t xml:space="preserve">Det här är bara första etappen för HSB Sydost. De bygger totalt 157 bostäder på Södra Stationsområdet och byggnationen av systerföreningen brf Stinsen fortsätter. Där sker inflyttningen om ungefär ett år.   </w:t>
      </w:r>
    </w:p>
    <w:p w:rsidR="00B16DB7" w:rsidRDefault="00B16DB7" w:rsidP="005934E5">
      <w:pPr>
        <w:pStyle w:val="Brdtext"/>
      </w:pPr>
    </w:p>
    <w:p w:rsidR="00036091" w:rsidRDefault="00036091" w:rsidP="00013635">
      <w:pPr>
        <w:pStyle w:val="Brdtext"/>
      </w:pPr>
    </w:p>
    <w:p w:rsidR="002A51ED" w:rsidRDefault="00036091" w:rsidP="00013635">
      <w:pPr>
        <w:pStyle w:val="Brdtext"/>
      </w:pPr>
      <w:r>
        <w:t xml:space="preserve"> </w:t>
      </w:r>
      <w:r w:rsidR="006A4542">
        <w:t xml:space="preserve"> </w:t>
      </w:r>
      <w:r w:rsidR="003D5B10">
        <w:t xml:space="preserve"> </w:t>
      </w:r>
    </w:p>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Pr="002A51ED" w:rsidRDefault="002A51ED" w:rsidP="002A51ED">
      <w:pPr>
        <w:pStyle w:val="Brdtext"/>
        <w:rPr>
          <w:rFonts w:asciiTheme="minorHAnsi" w:hAnsiTheme="minorHAnsi" w:cs="Arial"/>
        </w:rPr>
      </w:pPr>
    </w:p>
    <w:sectPr w:rsidR="002A51ED" w:rsidRPr="002A51ED" w:rsidSect="00F2582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ED" w:rsidRDefault="002A51ED" w:rsidP="00216B9D">
      <w:r>
        <w:separator/>
      </w:r>
    </w:p>
  </w:endnote>
  <w:endnote w:type="continuationSeparator" w:id="0">
    <w:p w:rsidR="002A51ED" w:rsidRDefault="002A51E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04" w:rsidRDefault="008D7A0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B" w:rsidRDefault="00CC3BFB" w:rsidP="00CC3BFB">
    <w:pPr>
      <w:pStyle w:val="SidfotFtg"/>
    </w:pPr>
    <w:r>
      <w:t>HSB Sydost</w:t>
    </w:r>
  </w:p>
  <w:p w:rsidR="00CC3BFB" w:rsidRDefault="00CC3BFB" w:rsidP="00CC3BFB">
    <w:pPr>
      <w:pStyle w:val="Sidfot"/>
    </w:pPr>
    <w:r>
      <w:t xml:space="preserve">Postadress: Storgatan 14, 35103 Växjö, </w:t>
    </w:r>
    <w:proofErr w:type="spellStart"/>
    <w:r>
      <w:t>Vxl</w:t>
    </w:r>
    <w:proofErr w:type="spellEnd"/>
    <w:r>
      <w:t>:</w:t>
    </w:r>
    <w:proofErr w:type="gramStart"/>
    <w:r>
      <w:t xml:space="preserve"> 010-4513000</w:t>
    </w:r>
    <w:proofErr w:type="gramEnd"/>
    <w:r>
      <w:t xml:space="preserve">, </w:t>
    </w:r>
    <w:hyperlink r:id="rId1" w:history="1">
      <w:r>
        <w:rPr>
          <w:rStyle w:val="Hyperlnk"/>
        </w:rPr>
        <w:t>www.hsb.se</w:t>
      </w:r>
    </w:hyperlink>
  </w:p>
  <w:p w:rsidR="00CC3BFB" w:rsidRDefault="00CC3BF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B" w:rsidRDefault="00CC3BFB" w:rsidP="00130004">
    <w:pPr>
      <w:pStyle w:val="SidfotFtg"/>
    </w:pPr>
    <w:bookmarkStart w:id="9" w:name="delSidfot"/>
  </w:p>
  <w:p w:rsidR="002A51ED" w:rsidRDefault="002A51ED" w:rsidP="00130004">
    <w:pPr>
      <w:pStyle w:val="SidfotFtg"/>
    </w:pPr>
    <w:r>
      <w:t>HSB Sydost</w:t>
    </w:r>
  </w:p>
  <w:p w:rsidR="002A51ED" w:rsidRDefault="002A51ED" w:rsidP="00130004">
    <w:pPr>
      <w:pStyle w:val="Sidfot"/>
    </w:pPr>
    <w:bookmarkStart w:id="10" w:name="delBoxAdress"/>
    <w:r>
      <w:t xml:space="preserve">Postadress: Storgatan 14, </w:t>
    </w:r>
    <w:bookmarkEnd w:id="10"/>
    <w:r>
      <w:t xml:space="preserve">35103 </w:t>
    </w:r>
    <w:bookmarkStart w:id="11" w:name="delVxTel"/>
    <w:r>
      <w:t xml:space="preserve">Växjö, </w:t>
    </w:r>
    <w:proofErr w:type="spellStart"/>
    <w:r>
      <w:t>Vxl</w:t>
    </w:r>
    <w:proofErr w:type="spellEnd"/>
    <w:r>
      <w:t>:</w:t>
    </w:r>
    <w:proofErr w:type="gramStart"/>
    <w:r>
      <w:t xml:space="preserve"> </w:t>
    </w:r>
    <w:bookmarkStart w:id="12" w:name="delWWW"/>
    <w:bookmarkEnd w:id="11"/>
    <w:r>
      <w:t>010-4513000</w:t>
    </w:r>
    <w:proofErr w:type="gramEnd"/>
    <w:r>
      <w:t xml:space="preserve">, </w:t>
    </w:r>
    <w:hyperlink r:id="rId1" w:history="1">
      <w:r>
        <w:rPr>
          <w:rStyle w:val="Hyperlnk"/>
        </w:rPr>
        <w:t>www.hsb.se</w:t>
      </w:r>
    </w:hyperlink>
  </w:p>
  <w:bookmarkEnd w:id="12"/>
  <w:bookmarkEnd w:id="9"/>
  <w:p w:rsidR="002A51ED" w:rsidRPr="00407291" w:rsidRDefault="002A51ED" w:rsidP="00130004">
    <w:pPr>
      <w:pStyle w:val="Sidfot"/>
    </w:pPr>
  </w:p>
  <w:p w:rsidR="00A145F9" w:rsidRPr="002A51ED" w:rsidRDefault="00A145F9" w:rsidP="002A51E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ED" w:rsidRDefault="002A51ED" w:rsidP="00216B9D">
      <w:r>
        <w:separator/>
      </w:r>
    </w:p>
  </w:footnote>
  <w:footnote w:type="continuationSeparator" w:id="0">
    <w:p w:rsidR="002A51ED" w:rsidRDefault="002A51ED"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04" w:rsidRDefault="008D7A0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rsidTr="00CA4910">
      <w:tc>
        <w:tcPr>
          <w:tcW w:w="1843" w:type="dxa"/>
        </w:tcPr>
        <w:p w:rsidR="00F25823" w:rsidRPr="00BA5D8C" w:rsidRDefault="002A51ED" w:rsidP="00396885">
          <w:pPr>
            <w:pStyle w:val="Sidhuvud"/>
            <w:jc w:val="center"/>
          </w:pPr>
          <w:bookmarkStart w:id="2" w:name="bkmlogoimg_2"/>
          <w:bookmarkEnd w:id="2"/>
          <w:r w:rsidRPr="00D00A6F">
            <w:rPr>
              <w:noProof/>
              <w:lang w:eastAsia="sv-SE"/>
            </w:rPr>
            <w:drawing>
              <wp:inline distT="0" distB="0" distL="0" distR="0" wp14:anchorId="45A93D8A" wp14:editId="08AABB8A">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F25823" w:rsidRPr="006B1AAF" w:rsidRDefault="00CC3BFB" w:rsidP="00CC3BFB">
          <w:pPr>
            <w:pStyle w:val="Sidhuvud"/>
            <w:jc w:val="right"/>
          </w:pPr>
          <w:r>
            <w:t>2016-12-22</w:t>
          </w:r>
        </w:p>
      </w:tc>
      <w:tc>
        <w:tcPr>
          <w:tcW w:w="1417" w:type="dxa"/>
        </w:tcPr>
        <w:p w:rsidR="00F25823" w:rsidRPr="00F43914" w:rsidRDefault="00F25823" w:rsidP="00396885">
          <w:pPr>
            <w:pStyle w:val="Sidhuvud"/>
            <w:jc w:val="right"/>
            <w:rPr>
              <w:rStyle w:val="Sidnummer"/>
            </w:rPr>
          </w:pPr>
          <w:bookmarkStart w:id="3" w:name="bmSidnrSecond"/>
          <w:bookmarkEnd w:id="3"/>
        </w:p>
      </w:tc>
    </w:tr>
    <w:tr w:rsidR="00CC3BFB" w:rsidTr="00CA4910">
      <w:tc>
        <w:tcPr>
          <w:tcW w:w="1843" w:type="dxa"/>
        </w:tcPr>
        <w:p w:rsidR="00CC3BFB" w:rsidRPr="00D00A6F" w:rsidRDefault="00CC3BFB" w:rsidP="00396885">
          <w:pPr>
            <w:pStyle w:val="Sidhuvud"/>
            <w:jc w:val="center"/>
            <w:rPr>
              <w:noProof/>
            </w:rPr>
          </w:pPr>
        </w:p>
      </w:tc>
      <w:tc>
        <w:tcPr>
          <w:tcW w:w="5812" w:type="dxa"/>
        </w:tcPr>
        <w:p w:rsidR="00CC3BFB" w:rsidRPr="006B1AAF" w:rsidRDefault="00CC3BFB" w:rsidP="00396885">
          <w:pPr>
            <w:pStyle w:val="Sidhuvud"/>
          </w:pPr>
        </w:p>
      </w:tc>
      <w:tc>
        <w:tcPr>
          <w:tcW w:w="1417" w:type="dxa"/>
        </w:tcPr>
        <w:p w:rsidR="00CC3BFB" w:rsidRPr="00F43914" w:rsidRDefault="00CC3BFB" w:rsidP="00396885">
          <w:pPr>
            <w:pStyle w:val="Sidhuvud"/>
            <w:jc w:val="right"/>
            <w:rPr>
              <w:rStyle w:val="Sidnummer"/>
            </w:rPr>
          </w:pPr>
        </w:p>
      </w:tc>
    </w:tr>
  </w:tbl>
  <w:p w:rsidR="00AB03E5" w:rsidRDefault="00AB03E5" w:rsidP="00AB03E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rsidTr="008642BC">
      <w:tc>
        <w:tcPr>
          <w:tcW w:w="1843" w:type="dxa"/>
        </w:tcPr>
        <w:p w:rsidR="00256F0B" w:rsidRPr="00BA5D8C" w:rsidRDefault="002A51ED" w:rsidP="008642BC">
          <w:pPr>
            <w:pStyle w:val="Sidhuvud"/>
            <w:jc w:val="center"/>
          </w:pPr>
          <w:bookmarkStart w:id="4" w:name="bkmlogoimg_col_1"/>
          <w:bookmarkStart w:id="5" w:name="bmLogga2"/>
          <w:bookmarkEnd w:id="4"/>
          <w:r w:rsidRPr="00D00A6F">
            <w:rPr>
              <w:noProof/>
              <w:lang w:eastAsia="sv-SE"/>
            </w:rPr>
            <w:drawing>
              <wp:inline distT="0" distB="0" distL="0" distR="0">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5"/>
        </w:p>
      </w:tc>
      <w:tc>
        <w:tcPr>
          <w:tcW w:w="3827" w:type="dxa"/>
        </w:tcPr>
        <w:p w:rsidR="00256F0B" w:rsidRPr="00BA5D8C" w:rsidRDefault="00256F0B" w:rsidP="008642BC">
          <w:pPr>
            <w:pStyle w:val="Sidhuvud"/>
          </w:pPr>
        </w:p>
      </w:tc>
      <w:tc>
        <w:tcPr>
          <w:tcW w:w="1985" w:type="dxa"/>
        </w:tcPr>
        <w:p w:rsidR="00256F0B" w:rsidRPr="006B1AAF" w:rsidRDefault="002A51ED" w:rsidP="008D7A04">
          <w:pPr>
            <w:pStyle w:val="Sidhuvud"/>
          </w:pPr>
          <w:bookmarkStart w:id="6" w:name="bkmDatum"/>
          <w:r>
            <w:t>2016-</w:t>
          </w:r>
          <w:bookmarkEnd w:id="6"/>
          <w:r w:rsidR="00013635">
            <w:t>01-</w:t>
          </w:r>
          <w:r w:rsidR="008D7A04">
            <w:t>27</w:t>
          </w:r>
        </w:p>
      </w:tc>
      <w:tc>
        <w:tcPr>
          <w:tcW w:w="1417" w:type="dxa"/>
        </w:tcPr>
        <w:p w:rsidR="00256F0B" w:rsidRPr="00F43914" w:rsidRDefault="00256F0B" w:rsidP="008642BC">
          <w:pPr>
            <w:pStyle w:val="Sidhuvud"/>
            <w:jc w:val="right"/>
            <w:rPr>
              <w:rStyle w:val="Sidnummer"/>
            </w:rPr>
          </w:pPr>
          <w:bookmarkStart w:id="7" w:name="bmSidnrFirst"/>
          <w:bookmarkEnd w:id="7"/>
        </w:p>
      </w:tc>
    </w:tr>
  </w:tbl>
  <w:p w:rsidR="00F25823" w:rsidRPr="00F25823" w:rsidRDefault="00F25823" w:rsidP="00F25823">
    <w:pPr>
      <w:pStyle w:val="Sidhuvud"/>
    </w:pPr>
    <w:bookmarkStart w:id="8" w:name="_GoBack"/>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E72"/>
    <w:multiLevelType w:val="hybridMultilevel"/>
    <w:tmpl w:val="7C7640CA"/>
    <w:lvl w:ilvl="0" w:tplc="D812E68E">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EAA5ECA"/>
    <w:multiLevelType w:val="hybridMultilevel"/>
    <w:tmpl w:val="4C8E42EE"/>
    <w:lvl w:ilvl="0" w:tplc="A8C29054">
      <w:start w:val="2016"/>
      <w:numFmt w:val="bullet"/>
      <w:lvlText w:val="-"/>
      <w:lvlJc w:val="left"/>
      <w:pPr>
        <w:ind w:left="720" w:hanging="360"/>
      </w:pPr>
      <w:rPr>
        <w:rFonts w:ascii="Times New Roman" w:eastAsiaTheme="minorHAnsi"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5A3193"/>
    <w:multiLevelType w:val="hybridMultilevel"/>
    <w:tmpl w:val="29E6D646"/>
    <w:lvl w:ilvl="0" w:tplc="28E40DB4">
      <w:start w:val="201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5">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677C42ED"/>
    <w:multiLevelType w:val="hybridMultilevel"/>
    <w:tmpl w:val="062ADE9A"/>
    <w:lvl w:ilvl="0" w:tplc="E49E3C70">
      <w:start w:val="2016"/>
      <w:numFmt w:val="bullet"/>
      <w:lvlText w:val="-"/>
      <w:lvlJc w:val="left"/>
      <w:pPr>
        <w:ind w:left="720" w:hanging="360"/>
      </w:pPr>
      <w:rPr>
        <w:rFonts w:ascii="Times New Roman" w:eastAsiaTheme="minorHAnsi"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9C72319"/>
    <w:multiLevelType w:val="hybridMultilevel"/>
    <w:tmpl w:val="0FC08038"/>
    <w:lvl w:ilvl="0" w:tplc="8348E5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ED"/>
    <w:rsid w:val="00005A36"/>
    <w:rsid w:val="00013635"/>
    <w:rsid w:val="000200C8"/>
    <w:rsid w:val="00023126"/>
    <w:rsid w:val="00023BD1"/>
    <w:rsid w:val="00033BA1"/>
    <w:rsid w:val="00036091"/>
    <w:rsid w:val="00051FBD"/>
    <w:rsid w:val="00052E24"/>
    <w:rsid w:val="0005680A"/>
    <w:rsid w:val="00060CF7"/>
    <w:rsid w:val="00061842"/>
    <w:rsid w:val="000807E7"/>
    <w:rsid w:val="00080921"/>
    <w:rsid w:val="000818FB"/>
    <w:rsid w:val="0008532D"/>
    <w:rsid w:val="00090E65"/>
    <w:rsid w:val="000933D5"/>
    <w:rsid w:val="000953D8"/>
    <w:rsid w:val="00097E2A"/>
    <w:rsid w:val="000A0596"/>
    <w:rsid w:val="000C3636"/>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4544"/>
    <w:rsid w:val="001966D0"/>
    <w:rsid w:val="001A2507"/>
    <w:rsid w:val="001B3A34"/>
    <w:rsid w:val="001B61B6"/>
    <w:rsid w:val="001B7966"/>
    <w:rsid w:val="001B7CA6"/>
    <w:rsid w:val="001C516D"/>
    <w:rsid w:val="001E01B3"/>
    <w:rsid w:val="001E09F7"/>
    <w:rsid w:val="001E1B86"/>
    <w:rsid w:val="001E3011"/>
    <w:rsid w:val="001E72C6"/>
    <w:rsid w:val="001F2387"/>
    <w:rsid w:val="001F3D44"/>
    <w:rsid w:val="002027B0"/>
    <w:rsid w:val="002032CA"/>
    <w:rsid w:val="00203AE0"/>
    <w:rsid w:val="00207570"/>
    <w:rsid w:val="002129F0"/>
    <w:rsid w:val="00216B9D"/>
    <w:rsid w:val="00225517"/>
    <w:rsid w:val="00225948"/>
    <w:rsid w:val="00225B75"/>
    <w:rsid w:val="0025232F"/>
    <w:rsid w:val="00252901"/>
    <w:rsid w:val="00256F0B"/>
    <w:rsid w:val="0026519C"/>
    <w:rsid w:val="002701E9"/>
    <w:rsid w:val="002740F2"/>
    <w:rsid w:val="0027651D"/>
    <w:rsid w:val="00276838"/>
    <w:rsid w:val="002854B8"/>
    <w:rsid w:val="00287214"/>
    <w:rsid w:val="002911A1"/>
    <w:rsid w:val="002A51ED"/>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B10"/>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62131"/>
    <w:rsid w:val="00577889"/>
    <w:rsid w:val="0058450C"/>
    <w:rsid w:val="005934E5"/>
    <w:rsid w:val="0059542D"/>
    <w:rsid w:val="00595E51"/>
    <w:rsid w:val="005A7FAF"/>
    <w:rsid w:val="005B4CEB"/>
    <w:rsid w:val="005B74E4"/>
    <w:rsid w:val="005C1D34"/>
    <w:rsid w:val="005C65EB"/>
    <w:rsid w:val="005D6E37"/>
    <w:rsid w:val="005E0A48"/>
    <w:rsid w:val="005E460F"/>
    <w:rsid w:val="005F02D5"/>
    <w:rsid w:val="005F1FC9"/>
    <w:rsid w:val="005F3957"/>
    <w:rsid w:val="005F6530"/>
    <w:rsid w:val="00600823"/>
    <w:rsid w:val="00603995"/>
    <w:rsid w:val="006044DD"/>
    <w:rsid w:val="00611AF7"/>
    <w:rsid w:val="0061246B"/>
    <w:rsid w:val="00617E58"/>
    <w:rsid w:val="00634A31"/>
    <w:rsid w:val="0063549D"/>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A4542"/>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D7A04"/>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E51CA"/>
    <w:rsid w:val="00B11C49"/>
    <w:rsid w:val="00B14C92"/>
    <w:rsid w:val="00B16DB7"/>
    <w:rsid w:val="00B212C3"/>
    <w:rsid w:val="00B244C7"/>
    <w:rsid w:val="00B25F9A"/>
    <w:rsid w:val="00B26A8B"/>
    <w:rsid w:val="00B37CCA"/>
    <w:rsid w:val="00B4414F"/>
    <w:rsid w:val="00B4659D"/>
    <w:rsid w:val="00B51E52"/>
    <w:rsid w:val="00B550BC"/>
    <w:rsid w:val="00B56D73"/>
    <w:rsid w:val="00B60B5F"/>
    <w:rsid w:val="00B61EBA"/>
    <w:rsid w:val="00B62968"/>
    <w:rsid w:val="00B7270B"/>
    <w:rsid w:val="00B83A24"/>
    <w:rsid w:val="00B97646"/>
    <w:rsid w:val="00BA23FA"/>
    <w:rsid w:val="00BA4909"/>
    <w:rsid w:val="00BA5D8C"/>
    <w:rsid w:val="00BA7BA7"/>
    <w:rsid w:val="00BB322C"/>
    <w:rsid w:val="00BB42A4"/>
    <w:rsid w:val="00BF0BF1"/>
    <w:rsid w:val="00BF2263"/>
    <w:rsid w:val="00BF3CFB"/>
    <w:rsid w:val="00BF58B5"/>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85876"/>
    <w:rsid w:val="00C91CB8"/>
    <w:rsid w:val="00C91F0B"/>
    <w:rsid w:val="00C96EBA"/>
    <w:rsid w:val="00C977CD"/>
    <w:rsid w:val="00CA3F3D"/>
    <w:rsid w:val="00CA6064"/>
    <w:rsid w:val="00CB26B6"/>
    <w:rsid w:val="00CC3BFB"/>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0927"/>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C046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2A51ED"/>
    <w:pPr>
      <w:spacing w:line="276" w:lineRule="auto"/>
    </w:p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2A51ED"/>
    <w:rPr>
      <w:color w:val="0000FF" w:themeColor="hyperlink"/>
      <w:u w:val="single"/>
    </w:rPr>
  </w:style>
  <w:style w:type="paragraph" w:styleId="Liststycke">
    <w:name w:val="List Paragraph"/>
    <w:basedOn w:val="Normal"/>
    <w:uiPriority w:val="34"/>
    <w:qFormat/>
    <w:rsid w:val="002A51ED"/>
    <w:pPr>
      <w:ind w:left="720"/>
      <w:contextualSpacing/>
    </w:pPr>
  </w:style>
  <w:style w:type="paragraph" w:styleId="Normalwebb">
    <w:name w:val="Normal (Web)"/>
    <w:basedOn w:val="Normal"/>
    <w:uiPriority w:val="99"/>
    <w:unhideWhenUsed/>
    <w:rsid w:val="005934E5"/>
    <w:pPr>
      <w:spacing w:after="0" w:line="240" w:lineRule="auto"/>
    </w:pPr>
    <w:rPr>
      <w:rFonts w:ascii="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2A51ED"/>
    <w:pPr>
      <w:spacing w:line="276" w:lineRule="auto"/>
    </w:p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2A51ED"/>
    <w:rPr>
      <w:color w:val="0000FF" w:themeColor="hyperlink"/>
      <w:u w:val="single"/>
    </w:rPr>
  </w:style>
  <w:style w:type="paragraph" w:styleId="Liststycke">
    <w:name w:val="List Paragraph"/>
    <w:basedOn w:val="Normal"/>
    <w:uiPriority w:val="34"/>
    <w:qFormat/>
    <w:rsid w:val="002A51ED"/>
    <w:pPr>
      <w:ind w:left="720"/>
      <w:contextualSpacing/>
    </w:pPr>
  </w:style>
  <w:style w:type="paragraph" w:styleId="Normalwebb">
    <w:name w:val="Normal (Web)"/>
    <w:basedOn w:val="Normal"/>
    <w:uiPriority w:val="99"/>
    <w:unhideWhenUsed/>
    <w:rsid w:val="005934E5"/>
    <w:pPr>
      <w:spacing w:after="0"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6449">
      <w:bodyDiv w:val="1"/>
      <w:marLeft w:val="0"/>
      <w:marRight w:val="0"/>
      <w:marTop w:val="0"/>
      <w:marBottom w:val="0"/>
      <w:divBdr>
        <w:top w:val="none" w:sz="0" w:space="0" w:color="auto"/>
        <w:left w:val="none" w:sz="0" w:space="0" w:color="auto"/>
        <w:bottom w:val="none" w:sz="0" w:space="0" w:color="auto"/>
        <w:right w:val="none" w:sz="0" w:space="0" w:color="auto"/>
      </w:divBdr>
    </w:div>
    <w:div w:id="1218543076">
      <w:bodyDiv w:val="1"/>
      <w:marLeft w:val="0"/>
      <w:marRight w:val="0"/>
      <w:marTop w:val="0"/>
      <w:marBottom w:val="0"/>
      <w:divBdr>
        <w:top w:val="none" w:sz="0" w:space="0" w:color="auto"/>
        <w:left w:val="none" w:sz="0" w:space="0" w:color="auto"/>
        <w:bottom w:val="none" w:sz="0" w:space="0" w:color="auto"/>
        <w:right w:val="none" w:sz="0" w:space="0" w:color="auto"/>
      </w:divBdr>
    </w:div>
    <w:div w:id="21290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sb.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308</TotalTime>
  <Pages>1</Pages>
  <Words>170</Words>
  <Characters>907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PRESSMEDDELANDE</vt:lpstr>
    </vt:vector>
  </TitlesOfParts>
  <Company>HSB Gemensam IT</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Ida Fager Stark</dc:creator>
  <cp:keywords>Grundmall - HSB</cp:keywords>
  <cp:lastModifiedBy>Catarina Bengtsson</cp:lastModifiedBy>
  <cp:revision>15</cp:revision>
  <cp:lastPrinted>2016-12-22T08:41:00Z</cp:lastPrinted>
  <dcterms:created xsi:type="dcterms:W3CDTF">2016-12-22T08:27:00Z</dcterms:created>
  <dcterms:modified xsi:type="dcterms:W3CDTF">2017-01-27T11:05:00Z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2016-12-22</vt:lpwstr>
  </property>
  <property fmtid="{D5CDD505-2E9C-101B-9397-08002B2CF9AE}" pid="4" name="Rubrik">
    <vt:lpwstr>PRESSMEDDELANDE</vt:lpwstr>
  </property>
</Properties>
</file>