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F460" w14:textId="300F7FF7" w:rsidR="003C29DD" w:rsidRPr="00922E72" w:rsidRDefault="003C29DD" w:rsidP="003C29DD">
      <w:pPr>
        <w:pStyle w:val="Enhet"/>
        <w:rPr>
          <w:b w:val="0"/>
          <w:color w:val="auto"/>
        </w:rPr>
      </w:pPr>
      <w:bookmarkStart w:id="0" w:name="Text1"/>
      <w:r>
        <w:t>Pressmeddelande</w:t>
      </w:r>
      <w:bookmarkEnd w:id="0"/>
      <w:r>
        <w:br/>
      </w:r>
      <w:r>
        <w:rPr>
          <w:b w:val="0"/>
          <w:color w:val="auto"/>
        </w:rPr>
        <w:t>Datum</w:t>
      </w:r>
      <w:r w:rsidRPr="00922E72">
        <w:rPr>
          <w:b w:val="0"/>
          <w:color w:val="auto"/>
        </w:rPr>
        <w:t xml:space="preserve">: </w:t>
      </w:r>
      <w:r w:rsidR="00D26E7A">
        <w:rPr>
          <w:b w:val="0"/>
          <w:color w:val="auto"/>
        </w:rPr>
        <w:t>201</w:t>
      </w:r>
      <w:r w:rsidR="00CD2906">
        <w:rPr>
          <w:b w:val="0"/>
          <w:color w:val="auto"/>
        </w:rPr>
        <w:t>7-</w:t>
      </w:r>
      <w:r w:rsidR="00792A18">
        <w:rPr>
          <w:b w:val="0"/>
          <w:color w:val="auto"/>
        </w:rPr>
        <w:t>10</w:t>
      </w:r>
      <w:r w:rsidR="00CD2906">
        <w:rPr>
          <w:b w:val="0"/>
          <w:color w:val="auto"/>
        </w:rPr>
        <w:t>-</w:t>
      </w:r>
      <w:r w:rsidR="008E3847">
        <w:rPr>
          <w:b w:val="0"/>
          <w:color w:val="auto"/>
        </w:rPr>
        <w:t>16</w:t>
      </w:r>
      <w:bookmarkStart w:id="1" w:name="_GoBack"/>
      <w:bookmarkEnd w:id="1"/>
    </w:p>
    <w:p w14:paraId="7A2CFC5C" w14:textId="77777777" w:rsidR="00CD2906" w:rsidRDefault="00CD2906" w:rsidP="00CD2906">
      <w:pPr>
        <w:rPr>
          <w:rFonts w:ascii="Gill Sans MT" w:hAnsi="Gill Sans MT"/>
          <w:bCs/>
          <w:sz w:val="32"/>
          <w:szCs w:val="32"/>
        </w:rPr>
      </w:pPr>
    </w:p>
    <w:p w14:paraId="2ADA4E6F" w14:textId="77777777" w:rsidR="00F17481" w:rsidRPr="003772E6" w:rsidRDefault="00F17481" w:rsidP="00F17481">
      <w:pPr>
        <w:pStyle w:val="Rubrik1"/>
        <w:rPr>
          <w:lang w:val="sv-SE"/>
        </w:rPr>
      </w:pPr>
      <w:r>
        <w:rPr>
          <w:lang w:val="sv-SE"/>
        </w:rPr>
        <w:t xml:space="preserve">Österåkers kommun utbildar förskolepersonal till behöriga förskollärare </w:t>
      </w:r>
    </w:p>
    <w:p w14:paraId="13FFB94A" w14:textId="77777777" w:rsidR="00F17481" w:rsidRPr="00F17481" w:rsidRDefault="00F17481" w:rsidP="00F17481">
      <w:pPr>
        <w:rPr>
          <w:rFonts w:ascii="Gill Sans MT" w:hAnsi="Gill Sans MT"/>
        </w:rPr>
      </w:pPr>
      <w:r w:rsidRPr="00F17481">
        <w:rPr>
          <w:rFonts w:ascii="Gill Sans MT" w:hAnsi="Gill Sans MT"/>
        </w:rPr>
        <w:t>I samarbete med Uppsala universitet, utbildar Österåkers kommun 40 anställda i kommunens förskolor till behöriga förskollärare.</w:t>
      </w:r>
    </w:p>
    <w:p w14:paraId="547411DD" w14:textId="6CB412E8" w:rsidR="00F17481" w:rsidRDefault="00F17481" w:rsidP="00F17481">
      <w:r>
        <w:t xml:space="preserve">Målgruppen för utbildningen är förskolepersonal i Österåker som idag har barnskötarutbildning eller motsvarande. Utbildningen </w:t>
      </w:r>
      <w:r w:rsidR="002706A2">
        <w:t xml:space="preserve">inleddes i slutet av september och </w:t>
      </w:r>
      <w:r>
        <w:t xml:space="preserve">ges av Uppsala universitet, som genomför alla examinationer. Österåkers kommun </w:t>
      </w:r>
      <w:r w:rsidRPr="005833BF">
        <w:t>samordnar utbildningen genom träffpunkten Pedagogcentrum</w:t>
      </w:r>
      <w:r w:rsidR="00C80DDE">
        <w:t xml:space="preserve"> som arbetar med stöd och utveckling inom förskola och skola i Österåker</w:t>
      </w:r>
      <w:r w:rsidRPr="005833BF">
        <w:t>.</w:t>
      </w:r>
      <w:r>
        <w:t xml:space="preserve"> Kursdeltagarnas tidigare utbildningar kan tillgodoräknas, vilket gör att studietiden blir kortare än </w:t>
      </w:r>
      <w:r w:rsidR="002706A2">
        <w:t xml:space="preserve">för </w:t>
      </w:r>
      <w:r>
        <w:t>en reguljär förskollärarutbildning.</w:t>
      </w:r>
      <w:r w:rsidR="00C80DDE">
        <w:t xml:space="preserve"> </w:t>
      </w:r>
    </w:p>
    <w:p w14:paraId="03DE3E27" w14:textId="77777777" w:rsidR="00F17481" w:rsidRPr="00F17481" w:rsidRDefault="00875EB0" w:rsidP="00875EB0">
      <w:r>
        <w:t xml:space="preserve">– </w:t>
      </w:r>
      <w:r w:rsidR="00F17481" w:rsidRPr="00F17481">
        <w:t xml:space="preserve">Vi vill ge personal som redan idag jobbar i förskolorna en chans att vidareutvecklas, samtidigt som vi ökar andelen behöriga förskollärare i Österåker, säger Martin Andersson, utvecklingsledare </w:t>
      </w:r>
      <w:r w:rsidR="002706A2">
        <w:t>på</w:t>
      </w:r>
      <w:r w:rsidR="00F17481" w:rsidRPr="00F17481">
        <w:t xml:space="preserve"> Pedagogcentrum i Österåkers kommun.</w:t>
      </w:r>
      <w:r w:rsidR="00F17481" w:rsidRPr="00F17481">
        <w:rPr>
          <w:highlight w:val="yellow"/>
        </w:rPr>
        <w:t xml:space="preserve"> </w:t>
      </w:r>
    </w:p>
    <w:p w14:paraId="0003231B" w14:textId="77777777" w:rsidR="00C80DDE" w:rsidRDefault="00F17481" w:rsidP="00F17481">
      <w:r>
        <w:t xml:space="preserve">Österåkers kommun står för vikarieersättning under de dagar som studierna ger frånvaro, liksom för all studielitteratur. </w:t>
      </w:r>
    </w:p>
    <w:p w14:paraId="13667A7C" w14:textId="33FB0BCD" w:rsidR="00F17481" w:rsidRDefault="00606AA9" w:rsidP="00F17481">
      <w:r>
        <w:t xml:space="preserve">– </w:t>
      </w:r>
      <w:r>
        <w:rPr>
          <w:rFonts w:eastAsia="Times New Roman"/>
          <w:color w:val="000000"/>
        </w:rPr>
        <w:t>D</w:t>
      </w:r>
      <w:r w:rsidRPr="00606AA9">
        <w:rPr>
          <w:rFonts w:eastAsia="Times New Roman"/>
          <w:color w:val="000000"/>
        </w:rPr>
        <w:t>etta är ett av flera steg i kommunens arbete att höja kvalitén i Österåkers förskolor och möta de ökade krav som finns på pedagogik i förskolan</w:t>
      </w:r>
      <w:r>
        <w:rPr>
          <w:rFonts w:eastAsia="Times New Roman"/>
          <w:color w:val="000000"/>
        </w:rPr>
        <w:t xml:space="preserve">, säger Kenneth Netterström (M), ordförande i </w:t>
      </w:r>
      <w:r w:rsidR="003E0E3A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kolnämnden</w:t>
      </w:r>
      <w:r w:rsidR="003E0E3A">
        <w:rPr>
          <w:rFonts w:eastAsia="Times New Roman"/>
          <w:color w:val="000000"/>
        </w:rPr>
        <w:t xml:space="preserve"> i Österåkers kommun.</w:t>
      </w:r>
    </w:p>
    <w:p w14:paraId="5D7598F3" w14:textId="77777777" w:rsidR="00875EB0" w:rsidRPr="00DF10CC" w:rsidRDefault="00875EB0" w:rsidP="00875EB0">
      <w:pPr>
        <w:rPr>
          <w:b/>
        </w:rPr>
      </w:pPr>
      <w:r>
        <w:rPr>
          <w:b/>
        </w:rPr>
        <w:t>Kontaktpersoner</w:t>
      </w:r>
      <w:r w:rsidRPr="00DF10CC">
        <w:rPr>
          <w:b/>
        </w:rPr>
        <w:t>:</w:t>
      </w:r>
    </w:p>
    <w:p w14:paraId="037988E5" w14:textId="25CBD574" w:rsidR="00F17481" w:rsidRDefault="00F17481" w:rsidP="00F17481">
      <w:pPr>
        <w:rPr>
          <w:rStyle w:val="Hyperlnk"/>
        </w:rPr>
      </w:pPr>
      <w:r>
        <w:t xml:space="preserve">Martin Andersson, utvecklingsledare </w:t>
      </w:r>
      <w:r w:rsidR="00875EB0">
        <w:t>på S</w:t>
      </w:r>
      <w:r w:rsidR="009C263F">
        <w:t xml:space="preserve">kolförvaltningen, </w:t>
      </w:r>
      <w:r w:rsidR="00B47686">
        <w:t>070-445 15 00</w:t>
      </w:r>
    </w:p>
    <w:p w14:paraId="7B859D82" w14:textId="438733FF" w:rsidR="003E0E3A" w:rsidRPr="003E0E3A" w:rsidRDefault="003E0E3A" w:rsidP="00F17481">
      <w:r w:rsidRPr="003E0E3A">
        <w:rPr>
          <w:rStyle w:val="Hyperlnk"/>
          <w:color w:val="auto"/>
          <w:u w:val="none"/>
        </w:rPr>
        <w:t>Kenneth Netterstr</w:t>
      </w:r>
      <w:r w:rsidR="00403FE5">
        <w:rPr>
          <w:rStyle w:val="Hyperlnk"/>
          <w:color w:val="auto"/>
          <w:u w:val="none"/>
        </w:rPr>
        <w:t>ö</w:t>
      </w:r>
      <w:r w:rsidRPr="003E0E3A">
        <w:rPr>
          <w:rStyle w:val="Hyperlnk"/>
          <w:color w:val="auto"/>
          <w:u w:val="none"/>
        </w:rPr>
        <w:t>m(M), ordförande i Skolnämnden</w:t>
      </w:r>
      <w:r w:rsidR="00E74599">
        <w:rPr>
          <w:rStyle w:val="Hyperlnk"/>
          <w:color w:val="auto"/>
          <w:u w:val="none"/>
        </w:rPr>
        <w:t xml:space="preserve">: </w:t>
      </w:r>
      <w:r w:rsidR="00E74599" w:rsidRPr="00E74599">
        <w:rPr>
          <w:color w:val="000000"/>
        </w:rPr>
        <w:t>070-782 30 90</w:t>
      </w:r>
    </w:p>
    <w:sectPr w:rsidR="003E0E3A" w:rsidRPr="003E0E3A" w:rsidSect="00910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701" w:bottom="1701" w:left="2268" w:header="709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9B7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E2B1C" w14:textId="77777777" w:rsidR="00E730E1" w:rsidRPr="002F4163" w:rsidRDefault="00E730E1" w:rsidP="002F4163">
      <w:r>
        <w:separator/>
      </w:r>
    </w:p>
  </w:endnote>
  <w:endnote w:type="continuationSeparator" w:id="0">
    <w:p w14:paraId="0610F9F4" w14:textId="77777777" w:rsidR="00E730E1" w:rsidRPr="002F4163" w:rsidRDefault="00E730E1" w:rsidP="002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Segoe UI Semilight"/>
    <w:charset w:val="00"/>
    <w:family w:val="swiss"/>
    <w:pitch w:val="variable"/>
    <w:sig w:usb0="00000000" w:usb1="00000000" w:usb2="00000000" w:usb3="00000000" w:csb0="000001F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DDA9" w14:textId="77777777" w:rsidR="00F17481" w:rsidRDefault="00F17481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332A" w14:textId="77777777" w:rsidR="00F17481" w:rsidRPr="003C29DD" w:rsidRDefault="00F17481" w:rsidP="003C29DD">
    <w:pPr>
      <w:pStyle w:val="Undertext"/>
      <w:ind w:left="-567"/>
      <w:jc w:val="left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E11225E" wp14:editId="3260463E">
              <wp:simplePos x="0" y="0"/>
              <wp:positionH relativeFrom="column">
                <wp:posOffset>-356235</wp:posOffset>
              </wp:positionH>
              <wp:positionV relativeFrom="paragraph">
                <wp:posOffset>-164466</wp:posOffset>
              </wp:positionV>
              <wp:extent cx="5385435" cy="0"/>
              <wp:effectExtent l="0" t="0" r="24765" b="1905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54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E78F60A" id="Rak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8.05pt,-12.9pt" to="396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" strokecolor="windowText" strokeweight=".5pt">
              <o:lock v:ext="edit" shapetype="f"/>
            </v:line>
          </w:pict>
        </mc:Fallback>
      </mc:AlternateContent>
    </w:r>
    <w:r w:rsidRPr="003C29DD">
      <w:rPr>
        <w:sz w:val="16"/>
        <w:szCs w:val="16"/>
      </w:rPr>
      <w:t>Österåkers kommun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Helena Cronberg</w:t>
    </w:r>
  </w:p>
  <w:p w14:paraId="53497ACB" w14:textId="77777777" w:rsidR="00F17481" w:rsidRPr="003C29DD" w:rsidRDefault="00F17481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Kommunikationschef</w:t>
    </w:r>
    <w:r w:rsidRPr="003C29DD">
      <w:rPr>
        <w:sz w:val="16"/>
        <w:szCs w:val="16"/>
      </w:rPr>
      <w:br/>
      <w:t>184 86 Åkersberga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 xml:space="preserve">08-540 810 </w:t>
    </w:r>
    <w:r>
      <w:rPr>
        <w:sz w:val="16"/>
        <w:szCs w:val="16"/>
      </w:rPr>
      <w:t>83</w:t>
    </w:r>
  </w:p>
  <w:p w14:paraId="44F8A1DA" w14:textId="77777777" w:rsidR="00F17481" w:rsidRPr="003C29DD" w:rsidRDefault="00F17481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08-540 810 00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073-644 39 62</w:t>
    </w:r>
  </w:p>
  <w:p w14:paraId="1165F573" w14:textId="77777777" w:rsidR="00F17481" w:rsidRPr="003C29DD" w:rsidRDefault="00F17481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kommunikationsenheten@osteraker.se</w:t>
    </w:r>
    <w:r w:rsidRPr="003C29DD">
      <w:rPr>
        <w:sz w:val="16"/>
        <w:szCs w:val="16"/>
      </w:rPr>
      <w:tab/>
      <w:t>helena.cronberg@osteraker.se</w:t>
    </w:r>
    <w:r w:rsidRPr="003C29DD">
      <w:rPr>
        <w:sz w:val="16"/>
        <w:szCs w:val="16"/>
      </w:rPr>
      <w:br/>
      <w:t>www.osteraker.se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C8B0F" w14:textId="77777777" w:rsidR="00F17481" w:rsidRPr="00741870" w:rsidRDefault="00F17481" w:rsidP="00121D74">
    <w:pPr>
      <w:pStyle w:val="Undertext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E7BAB67" wp14:editId="296B70CD">
              <wp:simplePos x="0" y="0"/>
              <wp:positionH relativeFrom="column">
                <wp:posOffset>24765</wp:posOffset>
              </wp:positionH>
              <wp:positionV relativeFrom="paragraph">
                <wp:posOffset>-164466</wp:posOffset>
              </wp:positionV>
              <wp:extent cx="5334000" cy="0"/>
              <wp:effectExtent l="0" t="0" r="19050" b="1905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8250065" id="Rak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95pt,-12.9pt" to="421.9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" strokecolor="windowText" strokeweight=".5pt">
              <o:lock v:ext="edit" shapetype="f"/>
            </v:line>
          </w:pict>
        </mc:Fallback>
      </mc:AlternateContent>
    </w:r>
    <w:r w:rsidRPr="00741870">
      <w:t xml:space="preserve">Österåkers </w:t>
    </w:r>
    <w:proofErr w:type="gramStart"/>
    <w:r w:rsidRPr="00741870">
      <w:t>kommun</w:t>
    </w:r>
    <w:r w:rsidRPr="002F4163">
      <w:t xml:space="preserve">  |</w:t>
    </w:r>
    <w:proofErr w:type="gramEnd"/>
    <w:r w:rsidRPr="002F4163">
      <w:t xml:space="preserve">  184 86 </w:t>
    </w:r>
    <w:r>
      <w:t>Åkersberga  |  Tel 08-540 810 0</w:t>
    </w:r>
    <w:r w:rsidRPr="00741870">
      <w:t>0  |  Fax 08-540 810 20  |  kommun@osteraker.se  |  www.osteraker.se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E4FD" w14:textId="77777777" w:rsidR="00E730E1" w:rsidRPr="002F4163" w:rsidRDefault="00E730E1" w:rsidP="002F4163">
      <w:r>
        <w:separator/>
      </w:r>
    </w:p>
  </w:footnote>
  <w:footnote w:type="continuationSeparator" w:id="0">
    <w:p w14:paraId="6969386D" w14:textId="77777777" w:rsidR="00E730E1" w:rsidRPr="002F4163" w:rsidRDefault="00E730E1" w:rsidP="002F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350A" w14:textId="77777777" w:rsidR="00F17481" w:rsidRDefault="00F17481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DC15C" w14:textId="77777777" w:rsidR="00F17481" w:rsidRPr="00C10270" w:rsidRDefault="00F17481" w:rsidP="00741F64">
    <w:pPr>
      <w:pStyle w:val="Byline"/>
    </w:pPr>
    <w:r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 wp14:anchorId="4013D60D" wp14:editId="54077B47">
          <wp:simplePos x="0" y="0"/>
          <wp:positionH relativeFrom="column">
            <wp:posOffset>3533775</wp:posOffset>
          </wp:positionH>
          <wp:positionV relativeFrom="paragraph">
            <wp:posOffset>-32385</wp:posOffset>
          </wp:positionV>
          <wp:extent cx="1695450" cy="361950"/>
          <wp:effectExtent l="0" t="0" r="0" b="0"/>
          <wp:wrapNone/>
          <wp:docPr id="5" name="Bild 5" descr="österåker_logo_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österåker_logo_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FD145" w14:textId="77777777" w:rsidR="00F17481" w:rsidRDefault="00F17481" w:rsidP="00C102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D50" w14:textId="77777777" w:rsidR="00F17481" w:rsidRDefault="00F17481" w:rsidP="002F4163"/>
  <w:p w14:paraId="4E18ABB6" w14:textId="77777777" w:rsidR="00F17481" w:rsidRPr="00C10270" w:rsidRDefault="00F17481" w:rsidP="002F4163"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3273870D" wp14:editId="1510BEFD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270">
      <w:t xml:space="preserve">Sida </w:t>
    </w:r>
    <w:r w:rsidRPr="00C10270">
      <w:fldChar w:fldCharType="begin"/>
    </w:r>
    <w:r w:rsidRPr="00C10270">
      <w:instrText>PAGE  \* Arabic  \* MERGEFORMAT</w:instrText>
    </w:r>
    <w:r w:rsidRPr="00C10270">
      <w:fldChar w:fldCharType="separate"/>
    </w:r>
    <w:r>
      <w:rPr>
        <w:noProof/>
      </w:rPr>
      <w:t>1</w:t>
    </w:r>
    <w:r w:rsidRPr="00C10270">
      <w:fldChar w:fldCharType="end"/>
    </w:r>
    <w:r w:rsidRPr="00C10270">
      <w:t xml:space="preserve"> av </w:t>
    </w:r>
    <w:r w:rsidR="008E3847">
      <w:fldChar w:fldCharType="begin"/>
    </w:r>
    <w:r w:rsidR="008E3847">
      <w:instrText>NUMPAGES  \* Arabic  \* MERGEFORMAT</w:instrText>
    </w:r>
    <w:r w:rsidR="008E3847">
      <w:fldChar w:fldCharType="separate"/>
    </w:r>
    <w:r>
      <w:rPr>
        <w:noProof/>
      </w:rPr>
      <w:t>1</w:t>
    </w:r>
    <w:r w:rsidR="008E384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0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1EE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2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82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6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4E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4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A9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36E58"/>
    <w:multiLevelType w:val="hybridMultilevel"/>
    <w:tmpl w:val="374E2C4C"/>
    <w:lvl w:ilvl="0" w:tplc="3C4EE2FA">
      <w:start w:val="2017"/>
      <w:numFmt w:val="bullet"/>
      <w:lvlText w:val="-"/>
      <w:lvlJc w:val="left"/>
      <w:pPr>
        <w:ind w:left="720" w:hanging="360"/>
      </w:pPr>
      <w:rPr>
        <w:rFonts w:ascii="Garamond" w:eastAsia="GillSans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C6A6D"/>
    <w:multiLevelType w:val="hybridMultilevel"/>
    <w:tmpl w:val="865E5F0A"/>
    <w:lvl w:ilvl="0" w:tplc="4F86384E">
      <w:start w:val="2017"/>
      <w:numFmt w:val="bullet"/>
      <w:lvlText w:val="-"/>
      <w:lvlJc w:val="left"/>
      <w:pPr>
        <w:ind w:left="720" w:hanging="360"/>
      </w:pPr>
      <w:rPr>
        <w:rFonts w:ascii="Garamond" w:eastAsia="GillSans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C3980"/>
    <w:multiLevelType w:val="hybridMultilevel"/>
    <w:tmpl w:val="B1CEAD54"/>
    <w:lvl w:ilvl="0" w:tplc="D4CE99E6">
      <w:start w:val="201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14DE"/>
    <w:multiLevelType w:val="hybridMultilevel"/>
    <w:tmpl w:val="9744B728"/>
    <w:lvl w:ilvl="0" w:tplc="461605F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43AE4"/>
    <w:multiLevelType w:val="hybridMultilevel"/>
    <w:tmpl w:val="EB5AA0E6"/>
    <w:lvl w:ilvl="0" w:tplc="523090FE">
      <w:start w:val="201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A6A60"/>
    <w:multiLevelType w:val="hybridMultilevel"/>
    <w:tmpl w:val="6D722D78"/>
    <w:lvl w:ilvl="0" w:tplc="F16EB2CA">
      <w:numFmt w:val="bullet"/>
      <w:lvlText w:val="-"/>
      <w:lvlJc w:val="left"/>
      <w:pPr>
        <w:ind w:left="720" w:hanging="360"/>
      </w:pPr>
      <w:rPr>
        <w:rFonts w:ascii="Garamond" w:eastAsia="GillSans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A7372"/>
    <w:multiLevelType w:val="hybridMultilevel"/>
    <w:tmpl w:val="8E802E1E"/>
    <w:lvl w:ilvl="0" w:tplc="8DDEFFB8">
      <w:start w:val="1"/>
      <w:numFmt w:val="bullet"/>
      <w:pStyle w:val="Normalmed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Andersson">
    <w15:presenceInfo w15:providerId="None" w15:userId="Martin Ander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07D14"/>
    <w:rsid w:val="00013E42"/>
    <w:rsid w:val="00050513"/>
    <w:rsid w:val="0006359F"/>
    <w:rsid w:val="00090099"/>
    <w:rsid w:val="000B2544"/>
    <w:rsid w:val="000C5749"/>
    <w:rsid w:val="00121D74"/>
    <w:rsid w:val="00157954"/>
    <w:rsid w:val="0016498C"/>
    <w:rsid w:val="00194595"/>
    <w:rsid w:val="001B5463"/>
    <w:rsid w:val="00202A8C"/>
    <w:rsid w:val="00213868"/>
    <w:rsid w:val="0021606C"/>
    <w:rsid w:val="0026627F"/>
    <w:rsid w:val="00270375"/>
    <w:rsid w:val="002706A2"/>
    <w:rsid w:val="002F4163"/>
    <w:rsid w:val="00302854"/>
    <w:rsid w:val="00344FBA"/>
    <w:rsid w:val="0037779B"/>
    <w:rsid w:val="003A123F"/>
    <w:rsid w:val="003B08DD"/>
    <w:rsid w:val="003C29DD"/>
    <w:rsid w:val="003D7A7F"/>
    <w:rsid w:val="003E0E3A"/>
    <w:rsid w:val="00403FE5"/>
    <w:rsid w:val="00406F54"/>
    <w:rsid w:val="0043610E"/>
    <w:rsid w:val="00475C3B"/>
    <w:rsid w:val="004F574D"/>
    <w:rsid w:val="005039FB"/>
    <w:rsid w:val="00573B91"/>
    <w:rsid w:val="005B3807"/>
    <w:rsid w:val="005C24EB"/>
    <w:rsid w:val="005D5492"/>
    <w:rsid w:val="0060075E"/>
    <w:rsid w:val="0060481B"/>
    <w:rsid w:val="00606AA9"/>
    <w:rsid w:val="00635DDE"/>
    <w:rsid w:val="0065501C"/>
    <w:rsid w:val="006D0555"/>
    <w:rsid w:val="00730336"/>
    <w:rsid w:val="007356A8"/>
    <w:rsid w:val="00741870"/>
    <w:rsid w:val="00741F64"/>
    <w:rsid w:val="00792A18"/>
    <w:rsid w:val="007A0CEF"/>
    <w:rsid w:val="007B0F60"/>
    <w:rsid w:val="007F3930"/>
    <w:rsid w:val="00815C52"/>
    <w:rsid w:val="00840468"/>
    <w:rsid w:val="00875EB0"/>
    <w:rsid w:val="008E3847"/>
    <w:rsid w:val="00910A17"/>
    <w:rsid w:val="00913A33"/>
    <w:rsid w:val="00975A0C"/>
    <w:rsid w:val="0098007B"/>
    <w:rsid w:val="009C263F"/>
    <w:rsid w:val="00A16E10"/>
    <w:rsid w:val="00A769D9"/>
    <w:rsid w:val="00A86ED6"/>
    <w:rsid w:val="00AA011D"/>
    <w:rsid w:val="00AA183E"/>
    <w:rsid w:val="00AD5AB7"/>
    <w:rsid w:val="00AD6907"/>
    <w:rsid w:val="00B47686"/>
    <w:rsid w:val="00BB258D"/>
    <w:rsid w:val="00BD70B5"/>
    <w:rsid w:val="00C05328"/>
    <w:rsid w:val="00C10270"/>
    <w:rsid w:val="00C459B1"/>
    <w:rsid w:val="00C80DDE"/>
    <w:rsid w:val="00CB165F"/>
    <w:rsid w:val="00CD2906"/>
    <w:rsid w:val="00CE0593"/>
    <w:rsid w:val="00D06B56"/>
    <w:rsid w:val="00D15701"/>
    <w:rsid w:val="00D26E7A"/>
    <w:rsid w:val="00D72D68"/>
    <w:rsid w:val="00D97E1D"/>
    <w:rsid w:val="00E41992"/>
    <w:rsid w:val="00E730E1"/>
    <w:rsid w:val="00E74599"/>
    <w:rsid w:val="00E97F1E"/>
    <w:rsid w:val="00EC404C"/>
    <w:rsid w:val="00EE3EF4"/>
    <w:rsid w:val="00F02377"/>
    <w:rsid w:val="00F17481"/>
    <w:rsid w:val="00F643A0"/>
    <w:rsid w:val="00F84DDB"/>
    <w:rsid w:val="00FA0EA6"/>
    <w:rsid w:val="00FA55E8"/>
    <w:rsid w:val="00FA57D2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BB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C80DD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C80DDE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0DDE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C80DD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0DD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C80DD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C80DDE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0DDE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C80DD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0DD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osteraker.se\Dfs\Program\Osteraker_Mallar\_Office2010\Brev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041-2C27-4B60-AD7B-E550BA89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2013</Template>
  <TotalTime>55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Österåkers kommun</vt:lpstr>
    </vt:vector>
  </TitlesOfParts>
  <Company>Österåkers Kommun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Österåkers kommun</dc:title>
  <dc:creator>Helena Cronberg</dc:creator>
  <cp:lastModifiedBy>Catharina Rissel</cp:lastModifiedBy>
  <cp:revision>9</cp:revision>
  <cp:lastPrinted>2013-01-16T11:24:00Z</cp:lastPrinted>
  <dcterms:created xsi:type="dcterms:W3CDTF">2017-10-13T07:49:00Z</dcterms:created>
  <dcterms:modified xsi:type="dcterms:W3CDTF">2017-10-15T18:42:00Z</dcterms:modified>
</cp:coreProperties>
</file>