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23" w:rsidRPr="00E443D2" w:rsidRDefault="00C97B6E" w:rsidP="006E1DDD">
      <w:pPr>
        <w:pStyle w:val="StandardWeb"/>
        <w:tabs>
          <w:tab w:val="left" w:pos="6379"/>
          <w:tab w:val="left" w:pos="7938"/>
          <w:tab w:val="left" w:pos="9639"/>
        </w:tabs>
        <w:ind w:right="2232"/>
        <w:rPr>
          <w:rFonts w:ascii="Arial" w:hAnsi="Arial" w:cs="Arial"/>
          <w:b/>
          <w:iCs/>
          <w:sz w:val="26"/>
          <w:szCs w:val="26"/>
          <w:lang w:val="en-GB"/>
        </w:rPr>
      </w:pPr>
      <w:r w:rsidRPr="00E443D2">
        <w:rPr>
          <w:rFonts w:ascii="Arial" w:hAnsi="Arial" w:cs="Arial"/>
          <w:b/>
          <w:iCs/>
          <w:sz w:val="26"/>
          <w:szCs w:val="26"/>
          <w:lang w:val="en-GB"/>
        </w:rPr>
        <w:t xml:space="preserve">Johnson Controls </w:t>
      </w:r>
      <w:r w:rsidR="00CC4B80">
        <w:rPr>
          <w:rFonts w:ascii="Arial" w:hAnsi="Arial" w:cs="Arial"/>
          <w:b/>
          <w:iCs/>
          <w:sz w:val="26"/>
          <w:szCs w:val="26"/>
          <w:lang w:val="en-GB"/>
        </w:rPr>
        <w:t>to present</w:t>
      </w:r>
      <w:r w:rsidR="00E443D2">
        <w:rPr>
          <w:rFonts w:ascii="Arial" w:hAnsi="Arial" w:cs="Arial"/>
          <w:b/>
          <w:iCs/>
          <w:sz w:val="26"/>
          <w:szCs w:val="26"/>
          <w:lang w:val="en-GB"/>
        </w:rPr>
        <w:t xml:space="preserve"> new</w:t>
      </w:r>
      <w:r w:rsidR="005E6D18" w:rsidRPr="00E443D2">
        <w:rPr>
          <w:rFonts w:ascii="Arial" w:hAnsi="Arial" w:cs="Arial"/>
          <w:b/>
          <w:iCs/>
          <w:sz w:val="26"/>
          <w:szCs w:val="26"/>
          <w:lang w:val="en-GB"/>
        </w:rPr>
        <w:t xml:space="preserve"> VARTA</w:t>
      </w:r>
      <w:r w:rsidR="005E6D18" w:rsidRPr="00E443D2">
        <w:rPr>
          <w:rFonts w:ascii="Arial" w:hAnsi="Arial" w:cs="Arial"/>
          <w:b/>
          <w:iCs/>
          <w:sz w:val="26"/>
          <w:szCs w:val="26"/>
          <w:vertAlign w:val="superscript"/>
          <w:lang w:val="en-GB"/>
        </w:rPr>
        <w:t xml:space="preserve">® </w:t>
      </w:r>
      <w:r w:rsidR="00133A05">
        <w:rPr>
          <w:rFonts w:ascii="Arial" w:hAnsi="Arial" w:cs="Arial"/>
          <w:b/>
          <w:iCs/>
          <w:sz w:val="26"/>
          <w:szCs w:val="26"/>
          <w:lang w:val="en-GB"/>
        </w:rPr>
        <w:t>a</w:t>
      </w:r>
      <w:r w:rsidR="00DB14BF" w:rsidRPr="00E443D2">
        <w:rPr>
          <w:rFonts w:ascii="Arial" w:hAnsi="Arial" w:cs="Arial"/>
          <w:b/>
          <w:iCs/>
          <w:sz w:val="26"/>
          <w:szCs w:val="26"/>
          <w:lang w:val="en-GB"/>
        </w:rPr>
        <w:t>utomotive</w:t>
      </w:r>
      <w:r w:rsidR="00DB14BF" w:rsidRPr="00E443D2">
        <w:rPr>
          <w:rFonts w:ascii="Arial" w:hAnsi="Arial" w:cs="Arial"/>
          <w:b/>
          <w:iCs/>
          <w:sz w:val="26"/>
          <w:szCs w:val="26"/>
          <w:vertAlign w:val="superscript"/>
          <w:lang w:val="en-GB"/>
        </w:rPr>
        <w:t xml:space="preserve"> </w:t>
      </w:r>
      <w:r w:rsidR="00E443D2">
        <w:rPr>
          <w:rFonts w:ascii="Arial" w:hAnsi="Arial" w:cs="Arial"/>
          <w:b/>
          <w:iCs/>
          <w:sz w:val="26"/>
          <w:szCs w:val="26"/>
          <w:lang w:val="en-GB"/>
        </w:rPr>
        <w:t xml:space="preserve">product </w:t>
      </w:r>
      <w:r w:rsidR="00455556">
        <w:rPr>
          <w:rFonts w:ascii="Arial" w:hAnsi="Arial" w:cs="Arial"/>
          <w:b/>
          <w:iCs/>
          <w:sz w:val="26"/>
          <w:szCs w:val="26"/>
          <w:lang w:val="en-GB"/>
        </w:rPr>
        <w:t>portfolio</w:t>
      </w:r>
      <w:r w:rsidR="00E443D2">
        <w:rPr>
          <w:rFonts w:ascii="Arial" w:hAnsi="Arial" w:cs="Arial"/>
          <w:b/>
          <w:iCs/>
          <w:sz w:val="26"/>
          <w:szCs w:val="26"/>
          <w:lang w:val="en-GB"/>
        </w:rPr>
        <w:t xml:space="preserve"> at</w:t>
      </w:r>
      <w:r w:rsidR="005E6D18" w:rsidRPr="00E443D2">
        <w:rPr>
          <w:rFonts w:ascii="Arial" w:hAnsi="Arial" w:cs="Arial"/>
          <w:b/>
          <w:iCs/>
          <w:sz w:val="26"/>
          <w:szCs w:val="26"/>
          <w:lang w:val="en-GB"/>
        </w:rPr>
        <w:t xml:space="preserve"> Automechanika 2014</w:t>
      </w:r>
    </w:p>
    <w:p w:rsidR="005E287A" w:rsidRPr="00E443D2" w:rsidRDefault="00455556" w:rsidP="006E1DDD">
      <w:pPr>
        <w:pStyle w:val="StandardWeb"/>
        <w:numPr>
          <w:ilvl w:val="0"/>
          <w:numId w:val="1"/>
        </w:numPr>
        <w:tabs>
          <w:tab w:val="left" w:pos="6379"/>
          <w:tab w:val="left" w:pos="7938"/>
          <w:tab w:val="left" w:pos="9639"/>
        </w:tabs>
        <w:spacing w:line="360" w:lineRule="auto"/>
        <w:ind w:right="2232"/>
        <w:rPr>
          <w:rStyle w:val="hps"/>
          <w:rFonts w:ascii="Arial" w:hAnsi="Arial" w:cs="Arial"/>
          <w:noProof/>
          <w:sz w:val="22"/>
          <w:szCs w:val="20"/>
          <w:lang w:val="en-GB"/>
        </w:rPr>
      </w:pPr>
      <w:r>
        <w:rPr>
          <w:rStyle w:val="hps"/>
          <w:rFonts w:ascii="Arial" w:hAnsi="Arial" w:cs="Arial"/>
          <w:noProof/>
          <w:sz w:val="22"/>
          <w:szCs w:val="20"/>
          <w:lang w:val="en-GB"/>
        </w:rPr>
        <w:t xml:space="preserve">EFB and AGM batteries complete the VARTA Dynamic Trio </w:t>
      </w:r>
    </w:p>
    <w:p w:rsidR="002B28FF" w:rsidRPr="00E443D2" w:rsidRDefault="00455556" w:rsidP="006E1DDD">
      <w:pPr>
        <w:pStyle w:val="StandardWeb"/>
        <w:numPr>
          <w:ilvl w:val="0"/>
          <w:numId w:val="1"/>
        </w:numPr>
        <w:tabs>
          <w:tab w:val="left" w:pos="6379"/>
          <w:tab w:val="left" w:pos="7938"/>
          <w:tab w:val="left" w:pos="9639"/>
        </w:tabs>
        <w:spacing w:line="360" w:lineRule="auto"/>
        <w:ind w:right="2232"/>
        <w:rPr>
          <w:rStyle w:val="hps"/>
          <w:rFonts w:ascii="Arial" w:hAnsi="Arial" w:cs="Arial"/>
          <w:noProof/>
          <w:sz w:val="22"/>
          <w:szCs w:val="20"/>
          <w:lang w:val="en-GB"/>
        </w:rPr>
      </w:pPr>
      <w:r>
        <w:rPr>
          <w:rStyle w:val="hps"/>
          <w:rFonts w:ascii="Arial" w:hAnsi="Arial" w:cs="Arial"/>
          <w:noProof/>
          <w:sz w:val="22"/>
          <w:szCs w:val="20"/>
          <w:lang w:val="en-GB"/>
        </w:rPr>
        <w:t xml:space="preserve">The </w:t>
      </w:r>
      <w:r w:rsidR="00453E5C">
        <w:rPr>
          <w:rStyle w:val="hps"/>
          <w:rFonts w:ascii="Arial" w:hAnsi="Arial" w:cs="Arial"/>
          <w:noProof/>
          <w:sz w:val="22"/>
          <w:szCs w:val="20"/>
          <w:lang w:val="en-GB"/>
        </w:rPr>
        <w:t>next</w:t>
      </w:r>
      <w:r>
        <w:rPr>
          <w:rStyle w:val="hps"/>
          <w:rFonts w:ascii="Arial" w:hAnsi="Arial" w:cs="Arial"/>
          <w:noProof/>
          <w:sz w:val="22"/>
          <w:szCs w:val="20"/>
          <w:lang w:val="en-GB"/>
        </w:rPr>
        <w:t xml:space="preserve"> generation of the VARTA Start-Stop Service Program </w:t>
      </w:r>
      <w:bookmarkStart w:id="0" w:name="_GoBack"/>
      <w:bookmarkEnd w:id="0"/>
      <w:r>
        <w:rPr>
          <w:rStyle w:val="hps"/>
          <w:rFonts w:ascii="Arial" w:hAnsi="Arial" w:cs="Arial"/>
          <w:noProof/>
          <w:sz w:val="22"/>
          <w:szCs w:val="20"/>
          <w:lang w:val="en-GB"/>
        </w:rPr>
        <w:t xml:space="preserve">(VSSP 2.1) helps workshops replace batteries  </w:t>
      </w:r>
    </w:p>
    <w:p w:rsidR="00C97B6E" w:rsidRPr="00E443D2" w:rsidRDefault="00455556" w:rsidP="006E1DDD">
      <w:pPr>
        <w:pStyle w:val="StandardWeb"/>
        <w:numPr>
          <w:ilvl w:val="0"/>
          <w:numId w:val="1"/>
        </w:numPr>
        <w:tabs>
          <w:tab w:val="left" w:pos="6379"/>
          <w:tab w:val="left" w:pos="7938"/>
          <w:tab w:val="left" w:pos="9639"/>
        </w:tabs>
        <w:spacing w:line="360" w:lineRule="auto"/>
        <w:ind w:right="2232"/>
        <w:rPr>
          <w:rFonts w:ascii="Arial" w:hAnsi="Arial" w:cs="Arial"/>
          <w:noProof/>
          <w:sz w:val="22"/>
          <w:szCs w:val="20"/>
          <w:lang w:val="en-GB"/>
        </w:rPr>
      </w:pPr>
      <w:r>
        <w:rPr>
          <w:rFonts w:ascii="Arial" w:hAnsi="Arial" w:cs="Arial"/>
          <w:noProof/>
          <w:sz w:val="22"/>
          <w:szCs w:val="20"/>
          <w:lang w:val="en-GB"/>
        </w:rPr>
        <w:t xml:space="preserve">Exclusive launch of an innovative battery solution in the field of commercial vehicles </w:t>
      </w:r>
    </w:p>
    <w:p w:rsidR="008419BB" w:rsidRPr="00E443D2" w:rsidRDefault="00455556" w:rsidP="006E1DDD">
      <w:pPr>
        <w:pStyle w:val="StandardWeb"/>
        <w:numPr>
          <w:ilvl w:val="0"/>
          <w:numId w:val="1"/>
        </w:numPr>
        <w:tabs>
          <w:tab w:val="left" w:pos="6379"/>
          <w:tab w:val="left" w:pos="7938"/>
          <w:tab w:val="left" w:pos="9639"/>
        </w:tabs>
        <w:spacing w:line="360" w:lineRule="auto"/>
        <w:ind w:right="2232"/>
        <w:rPr>
          <w:rFonts w:ascii="Arial" w:hAnsi="Arial" w:cs="Arial"/>
          <w:noProof/>
          <w:sz w:val="22"/>
          <w:szCs w:val="20"/>
          <w:lang w:val="en-GB"/>
        </w:rPr>
      </w:pPr>
      <w:r>
        <w:rPr>
          <w:rFonts w:ascii="Arial" w:hAnsi="Arial" w:cs="Arial"/>
          <w:noProof/>
          <w:sz w:val="22"/>
          <w:szCs w:val="20"/>
          <w:lang w:val="en-GB"/>
        </w:rPr>
        <w:t xml:space="preserve">Battery technologies for </w:t>
      </w:r>
      <w:r w:rsidR="00A9509A">
        <w:rPr>
          <w:rFonts w:ascii="Arial" w:hAnsi="Arial" w:cs="Arial"/>
          <w:noProof/>
          <w:sz w:val="22"/>
          <w:szCs w:val="20"/>
          <w:lang w:val="en-GB"/>
        </w:rPr>
        <w:t>hybrid and electrical vehicles</w:t>
      </w:r>
      <w:r>
        <w:rPr>
          <w:rFonts w:ascii="Arial" w:hAnsi="Arial" w:cs="Arial"/>
          <w:noProof/>
          <w:sz w:val="22"/>
          <w:szCs w:val="20"/>
          <w:lang w:val="en-GB"/>
        </w:rPr>
        <w:t xml:space="preserve"> </w:t>
      </w:r>
    </w:p>
    <w:p w:rsidR="007D0381" w:rsidRPr="00E443D2" w:rsidRDefault="008047B0" w:rsidP="006C1C1E">
      <w:pPr>
        <w:tabs>
          <w:tab w:val="left" w:pos="6379"/>
          <w:tab w:val="left" w:pos="7938"/>
          <w:tab w:val="left" w:pos="9639"/>
        </w:tabs>
        <w:spacing w:before="0" w:line="360" w:lineRule="auto"/>
        <w:ind w:right="2232"/>
        <w:rPr>
          <w:rStyle w:val="hps"/>
          <w:lang w:val="en-GB"/>
        </w:rPr>
      </w:pPr>
      <w:r>
        <w:rPr>
          <w:rFonts w:cs="Arial"/>
          <w:b/>
          <w:szCs w:val="22"/>
          <w:lang w:val="en-GB" w:eastAsia="de-DE"/>
        </w:rPr>
        <w:t>Han</w:t>
      </w:r>
      <w:r w:rsidR="00455556">
        <w:rPr>
          <w:rFonts w:cs="Arial"/>
          <w:b/>
          <w:szCs w:val="22"/>
          <w:lang w:val="en-GB" w:eastAsia="de-DE"/>
        </w:rPr>
        <w:t xml:space="preserve">over – </w:t>
      </w:r>
      <w:r w:rsidR="00856D4E">
        <w:rPr>
          <w:rFonts w:cs="Arial"/>
          <w:b/>
          <w:szCs w:val="22"/>
          <w:lang w:val="en-GB" w:eastAsia="de-DE"/>
        </w:rPr>
        <w:t>14</w:t>
      </w:r>
      <w:r w:rsidR="00C97B6E" w:rsidRPr="00E443D2">
        <w:rPr>
          <w:rFonts w:cs="Arial"/>
          <w:b/>
          <w:szCs w:val="22"/>
          <w:lang w:val="en-GB" w:eastAsia="de-DE"/>
        </w:rPr>
        <w:t xml:space="preserve"> </w:t>
      </w:r>
      <w:r w:rsidR="00856D4E">
        <w:rPr>
          <w:rFonts w:cs="Arial"/>
          <w:b/>
          <w:szCs w:val="22"/>
          <w:lang w:val="en-GB" w:eastAsia="de-DE"/>
        </w:rPr>
        <w:t>August</w:t>
      </w:r>
      <w:r w:rsidR="00C97B6E" w:rsidRPr="00E443D2">
        <w:rPr>
          <w:rFonts w:cs="Arial"/>
          <w:b/>
          <w:szCs w:val="22"/>
          <w:lang w:val="en-GB" w:eastAsia="de-DE"/>
        </w:rPr>
        <w:t xml:space="preserve"> 2014</w:t>
      </w:r>
      <w:r w:rsidR="000075EE" w:rsidRPr="00E443D2">
        <w:rPr>
          <w:rFonts w:cs="Arial"/>
          <w:b/>
          <w:szCs w:val="22"/>
          <w:lang w:val="en-GB" w:eastAsia="de-DE"/>
        </w:rPr>
        <w:t xml:space="preserve">. </w:t>
      </w:r>
      <w:r w:rsidR="007D0381" w:rsidRPr="00E443D2">
        <w:rPr>
          <w:rStyle w:val="hps"/>
          <w:lang w:val="en-GB"/>
        </w:rPr>
        <w:t>J</w:t>
      </w:r>
      <w:r w:rsidR="005E6D18" w:rsidRPr="00E443D2">
        <w:rPr>
          <w:rStyle w:val="hps"/>
          <w:lang w:val="en-GB"/>
        </w:rPr>
        <w:t>ohnson Controls</w:t>
      </w:r>
      <w:r w:rsidR="005E287A" w:rsidRPr="00E443D2">
        <w:rPr>
          <w:rStyle w:val="hps"/>
          <w:lang w:val="en-GB"/>
        </w:rPr>
        <w:t xml:space="preserve"> Power Solutions</w:t>
      </w:r>
      <w:r w:rsidR="00710E37" w:rsidRPr="00E443D2">
        <w:rPr>
          <w:rStyle w:val="hps"/>
          <w:lang w:val="en-GB"/>
        </w:rPr>
        <w:t xml:space="preserve">, </w:t>
      </w:r>
      <w:r w:rsidR="00854663">
        <w:t>a global multi-industrial company with established core businesses in the automotive, building, and energy storage industries</w:t>
      </w:r>
      <w:r w:rsidR="00455556">
        <w:rPr>
          <w:rStyle w:val="hps"/>
          <w:rFonts w:cs="Arial"/>
          <w:lang w:val="en-GB"/>
        </w:rPr>
        <w:t xml:space="preserve">, </w:t>
      </w:r>
      <w:r w:rsidR="002F6577">
        <w:rPr>
          <w:rStyle w:val="hps"/>
          <w:rFonts w:cs="Arial"/>
          <w:lang w:val="en-GB"/>
        </w:rPr>
        <w:t>wi</w:t>
      </w:r>
      <w:r w:rsidR="00133A05">
        <w:rPr>
          <w:rStyle w:val="hps"/>
          <w:rFonts w:cs="Arial"/>
          <w:lang w:val="en-GB"/>
        </w:rPr>
        <w:t>ll be presenting its new VARTA a</w:t>
      </w:r>
      <w:r w:rsidR="002F6577">
        <w:rPr>
          <w:rStyle w:val="hps"/>
          <w:rFonts w:cs="Arial"/>
          <w:lang w:val="en-GB"/>
        </w:rPr>
        <w:t>utomotive product portfolio from 16 to 20 September</w:t>
      </w:r>
      <w:r w:rsidR="00880F62">
        <w:rPr>
          <w:rStyle w:val="hps"/>
          <w:rFonts w:cs="Arial"/>
          <w:lang w:val="en-GB"/>
        </w:rPr>
        <w:t xml:space="preserve"> at Automechanika 2014 </w:t>
      </w:r>
      <w:r w:rsidR="002F6577">
        <w:rPr>
          <w:rStyle w:val="hps"/>
          <w:rFonts w:cs="Arial"/>
          <w:lang w:val="en-GB"/>
        </w:rPr>
        <w:t xml:space="preserve">in Frankfurt. Wholesalers, workshops, and other partners will be able to familiarise themselves with the new battery solutions and services </w:t>
      </w:r>
      <w:r w:rsidR="007C62F1">
        <w:rPr>
          <w:rStyle w:val="hps"/>
          <w:rFonts w:cs="Arial"/>
          <w:lang w:val="en-GB"/>
        </w:rPr>
        <w:t xml:space="preserve">by visiting </w:t>
      </w:r>
      <w:r w:rsidR="002F6577">
        <w:rPr>
          <w:rStyle w:val="hps"/>
          <w:rFonts w:cs="Arial"/>
          <w:lang w:val="en-GB"/>
        </w:rPr>
        <w:t xml:space="preserve">stand C41 in hall 3.1. </w:t>
      </w:r>
    </w:p>
    <w:p w:rsidR="007D0381" w:rsidRDefault="007D0381" w:rsidP="007D0381">
      <w:pPr>
        <w:tabs>
          <w:tab w:val="left" w:pos="6379"/>
          <w:tab w:val="left" w:pos="7938"/>
          <w:tab w:val="left" w:pos="9639"/>
        </w:tabs>
        <w:spacing w:before="0" w:line="360" w:lineRule="auto"/>
        <w:ind w:right="2232"/>
        <w:rPr>
          <w:rStyle w:val="hps"/>
          <w:rFonts w:cs="Arial"/>
          <w:b/>
          <w:lang w:val="en-GB"/>
        </w:rPr>
      </w:pPr>
    </w:p>
    <w:p w:rsidR="00133A05" w:rsidRPr="00E443D2" w:rsidRDefault="00133A05" w:rsidP="007D0381">
      <w:pPr>
        <w:tabs>
          <w:tab w:val="left" w:pos="6379"/>
          <w:tab w:val="left" w:pos="7938"/>
          <w:tab w:val="left" w:pos="9639"/>
        </w:tabs>
        <w:spacing w:before="0" w:line="360" w:lineRule="auto"/>
        <w:ind w:right="2232"/>
        <w:rPr>
          <w:rStyle w:val="hps"/>
          <w:rFonts w:cs="Arial"/>
          <w:b/>
          <w:lang w:val="en-GB"/>
        </w:rPr>
      </w:pPr>
      <w:r>
        <w:rPr>
          <w:rStyle w:val="hps"/>
          <w:rFonts w:cs="Arial"/>
          <w:b/>
          <w:lang w:val="en-GB"/>
        </w:rPr>
        <w:t>New products in the VARTA</w:t>
      </w:r>
      <w:r w:rsidRPr="00133A05">
        <w:rPr>
          <w:rStyle w:val="hps"/>
          <w:rFonts w:cs="Arial"/>
          <w:b/>
          <w:vertAlign w:val="superscript"/>
          <w:lang w:val="en-GB"/>
        </w:rPr>
        <w:t>®</w:t>
      </w:r>
      <w:r>
        <w:rPr>
          <w:rStyle w:val="hps"/>
          <w:rFonts w:cs="Arial"/>
          <w:b/>
          <w:lang w:val="en-GB"/>
        </w:rPr>
        <w:t xml:space="preserve"> Dynamic Trio </w:t>
      </w:r>
    </w:p>
    <w:p w:rsidR="00DE20E3" w:rsidRPr="00E443D2" w:rsidRDefault="00133A05" w:rsidP="00DE20E3">
      <w:pPr>
        <w:tabs>
          <w:tab w:val="left" w:pos="6379"/>
          <w:tab w:val="left" w:pos="7938"/>
          <w:tab w:val="left" w:pos="9639"/>
        </w:tabs>
        <w:spacing w:before="0" w:line="360" w:lineRule="auto"/>
        <w:ind w:right="2232"/>
        <w:rPr>
          <w:rStyle w:val="hps"/>
          <w:rFonts w:cs="Arial"/>
          <w:lang w:val="en-GB"/>
        </w:rPr>
      </w:pPr>
      <w:r>
        <w:rPr>
          <w:rFonts w:cs="Arial"/>
          <w:szCs w:val="22"/>
          <w:lang w:val="en-GB" w:eastAsia="de-DE"/>
        </w:rPr>
        <w:t xml:space="preserve">The most important development is that Johnson Controls has added batteries with </w:t>
      </w:r>
      <w:r w:rsidR="003A302E">
        <w:rPr>
          <w:rFonts w:cs="Arial"/>
          <w:szCs w:val="22"/>
          <w:lang w:val="en-GB" w:eastAsia="de-DE"/>
        </w:rPr>
        <w:t>AGM and EFB</w:t>
      </w:r>
      <w:r>
        <w:rPr>
          <w:rFonts w:cs="Arial"/>
          <w:szCs w:val="22"/>
          <w:lang w:val="en-GB" w:eastAsia="de-DE"/>
        </w:rPr>
        <w:t xml:space="preserve"> technology to the</w:t>
      </w:r>
      <w:r w:rsidR="003A302E">
        <w:rPr>
          <w:rFonts w:cs="Arial"/>
          <w:szCs w:val="22"/>
          <w:lang w:val="en-GB" w:eastAsia="de-DE"/>
        </w:rPr>
        <w:t xml:space="preserve"> tried-and-tested</w:t>
      </w:r>
      <w:r>
        <w:rPr>
          <w:rFonts w:cs="Arial"/>
          <w:szCs w:val="22"/>
          <w:lang w:val="en-GB" w:eastAsia="de-DE"/>
        </w:rPr>
        <w:t xml:space="preserve"> VARTA Dynamic Trio, whi</w:t>
      </w:r>
      <w:r w:rsidR="00EB372D">
        <w:rPr>
          <w:rFonts w:cs="Arial"/>
          <w:szCs w:val="22"/>
          <w:lang w:val="en-GB" w:eastAsia="de-DE"/>
        </w:rPr>
        <w:t>c</w:t>
      </w:r>
      <w:r>
        <w:rPr>
          <w:rFonts w:cs="Arial"/>
          <w:szCs w:val="22"/>
          <w:lang w:val="en-GB" w:eastAsia="de-DE"/>
        </w:rPr>
        <w:t xml:space="preserve">h comprises the BLACK, BLUE and SILVER product lines. With the new VARTA automotive product range, Johnson Controls can serve the entire car market and provide the right battery for all types of car and consumer. </w:t>
      </w:r>
    </w:p>
    <w:p w:rsidR="005E287A" w:rsidRPr="00E443D2" w:rsidRDefault="005E287A" w:rsidP="0076000E">
      <w:pPr>
        <w:tabs>
          <w:tab w:val="left" w:pos="6379"/>
          <w:tab w:val="left" w:pos="7938"/>
          <w:tab w:val="left" w:pos="9639"/>
        </w:tabs>
        <w:spacing w:before="0" w:line="360" w:lineRule="auto"/>
        <w:ind w:right="2232"/>
        <w:rPr>
          <w:rStyle w:val="hps"/>
          <w:rFonts w:cs="Arial"/>
          <w:lang w:val="en-GB"/>
        </w:rPr>
      </w:pPr>
    </w:p>
    <w:p w:rsidR="00B35536" w:rsidRPr="00E443D2" w:rsidRDefault="002B4F94" w:rsidP="00B35536">
      <w:pPr>
        <w:tabs>
          <w:tab w:val="left" w:pos="6379"/>
          <w:tab w:val="left" w:pos="7938"/>
          <w:tab w:val="left" w:pos="9639"/>
        </w:tabs>
        <w:spacing w:before="0" w:line="360" w:lineRule="auto"/>
        <w:ind w:right="2232"/>
        <w:rPr>
          <w:rStyle w:val="hps"/>
          <w:rFonts w:cs="Arial"/>
          <w:lang w:val="en-GB"/>
        </w:rPr>
      </w:pPr>
      <w:r>
        <w:rPr>
          <w:rStyle w:val="hps"/>
          <w:rFonts w:cs="Arial"/>
          <w:lang w:val="en-GB"/>
        </w:rPr>
        <w:t xml:space="preserve">“The new VARTA automotive product portfolio offers tailored solutions that meet the many needs of today’s motorists,” says Ruben Gomez Fernandez, </w:t>
      </w:r>
      <w:r w:rsidRPr="00497F36">
        <w:rPr>
          <w:rStyle w:val="hps"/>
          <w:rFonts w:cs="Arial"/>
          <w:noProof/>
          <w:lang w:val="en-GB"/>
        </w:rPr>
        <w:t>Marketing Director of Johnson Controls Power Solutions EMEA</w:t>
      </w:r>
      <w:r>
        <w:rPr>
          <w:rStyle w:val="hps"/>
          <w:rFonts w:cs="Arial"/>
          <w:noProof/>
          <w:lang w:val="en-GB"/>
        </w:rPr>
        <w:t xml:space="preserve">. “The new VARTA SILVER Dynamic AGM and VARTA Blue Dynamic EFB batteries represent the ideal solution </w:t>
      </w:r>
      <w:r w:rsidR="00761790">
        <w:rPr>
          <w:rStyle w:val="hps"/>
          <w:rFonts w:cs="Arial"/>
          <w:noProof/>
          <w:lang w:val="en-GB"/>
        </w:rPr>
        <w:t xml:space="preserve">for environmentally conscious customers who would still like batteries with increased </w:t>
      </w:r>
      <w:r w:rsidR="00761790">
        <w:rPr>
          <w:rStyle w:val="hps"/>
          <w:rFonts w:cs="Arial"/>
          <w:noProof/>
          <w:lang w:val="en-GB"/>
        </w:rPr>
        <w:lastRenderedPageBreak/>
        <w:t xml:space="preserve">performance and reliability – as both models </w:t>
      </w:r>
      <w:r w:rsidR="009211EC">
        <w:rPr>
          <w:rStyle w:val="hps"/>
          <w:rFonts w:cs="Arial"/>
          <w:noProof/>
          <w:lang w:val="en-GB"/>
        </w:rPr>
        <w:t>go through</w:t>
      </w:r>
      <w:r w:rsidR="00761790">
        <w:rPr>
          <w:rStyle w:val="hps"/>
          <w:rFonts w:cs="Arial"/>
          <w:noProof/>
          <w:lang w:val="en-GB"/>
        </w:rPr>
        <w:t xml:space="preserve"> an exceptionally </w:t>
      </w:r>
      <w:r w:rsidR="009211EC">
        <w:rPr>
          <w:rStyle w:val="hps"/>
          <w:rFonts w:cs="Arial"/>
          <w:noProof/>
          <w:lang w:val="en-GB"/>
        </w:rPr>
        <w:t>clean</w:t>
      </w:r>
      <w:r w:rsidR="00761790">
        <w:rPr>
          <w:rStyle w:val="hps"/>
          <w:rFonts w:cs="Arial"/>
          <w:noProof/>
          <w:lang w:val="en-GB"/>
        </w:rPr>
        <w:t xml:space="preserve"> manufacturing process.” </w:t>
      </w:r>
    </w:p>
    <w:p w:rsidR="00A52FFC" w:rsidRPr="00E443D2" w:rsidRDefault="00A52FFC" w:rsidP="005C4827">
      <w:pPr>
        <w:tabs>
          <w:tab w:val="left" w:pos="6379"/>
          <w:tab w:val="left" w:pos="7938"/>
          <w:tab w:val="left" w:pos="9639"/>
        </w:tabs>
        <w:spacing w:before="0" w:line="360" w:lineRule="auto"/>
        <w:ind w:right="2232"/>
        <w:rPr>
          <w:rStyle w:val="hps"/>
          <w:rFonts w:cs="Arial"/>
          <w:lang w:val="en-GB"/>
        </w:rPr>
      </w:pPr>
    </w:p>
    <w:p w:rsidR="00A52FFC" w:rsidRPr="00E443D2" w:rsidRDefault="005A25F9" w:rsidP="005C4827">
      <w:pPr>
        <w:tabs>
          <w:tab w:val="left" w:pos="6379"/>
          <w:tab w:val="left" w:pos="7938"/>
          <w:tab w:val="left" w:pos="9639"/>
        </w:tabs>
        <w:spacing w:before="0" w:line="360" w:lineRule="auto"/>
        <w:ind w:right="2232"/>
        <w:rPr>
          <w:rStyle w:val="hps"/>
          <w:rFonts w:cs="Arial"/>
          <w:b/>
          <w:lang w:val="en-GB"/>
        </w:rPr>
      </w:pPr>
      <w:r>
        <w:rPr>
          <w:rStyle w:val="hps"/>
          <w:rFonts w:cs="Arial"/>
          <w:b/>
          <w:lang w:val="en-GB"/>
        </w:rPr>
        <w:t xml:space="preserve">The latest VSSP generation and a battery solution for commercial vehicles </w:t>
      </w:r>
    </w:p>
    <w:p w:rsidR="00692A3A" w:rsidRDefault="0080319E" w:rsidP="00A52FFC">
      <w:pPr>
        <w:tabs>
          <w:tab w:val="left" w:pos="6379"/>
          <w:tab w:val="left" w:pos="7938"/>
          <w:tab w:val="left" w:pos="9639"/>
        </w:tabs>
        <w:spacing w:before="0" w:line="360" w:lineRule="auto"/>
        <w:ind w:right="2234"/>
        <w:rPr>
          <w:rStyle w:val="hps"/>
          <w:rFonts w:cs="Arial"/>
          <w:lang w:val="en-GB"/>
        </w:rPr>
      </w:pPr>
      <w:r>
        <w:rPr>
          <w:rStyle w:val="hps"/>
          <w:rFonts w:cs="Arial"/>
          <w:lang w:val="en-GB"/>
        </w:rPr>
        <w:t>Johnson Controls will also be using Automechanika to present the next generation of th</w:t>
      </w:r>
      <w:r w:rsidR="009211EC">
        <w:rPr>
          <w:rStyle w:val="hps"/>
          <w:rFonts w:cs="Arial"/>
          <w:lang w:val="en-GB"/>
        </w:rPr>
        <w:t>e VARTA Start-Stop Service Progr</w:t>
      </w:r>
      <w:r>
        <w:rPr>
          <w:rStyle w:val="hps"/>
          <w:rFonts w:cs="Arial"/>
          <w:lang w:val="en-GB"/>
        </w:rPr>
        <w:t xml:space="preserve">am (VSSP 2.1). The expanded VSSP 2.1 enables workshops to carry out all battery replacements in a </w:t>
      </w:r>
      <w:r w:rsidR="00682CF4">
        <w:rPr>
          <w:rStyle w:val="hps"/>
          <w:rFonts w:cs="Arial"/>
          <w:lang w:val="en-GB"/>
        </w:rPr>
        <w:t xml:space="preserve">quick and straightforward manner. </w:t>
      </w:r>
    </w:p>
    <w:p w:rsidR="00A9509A" w:rsidRPr="00E443D2" w:rsidRDefault="00A9509A" w:rsidP="00A52FFC">
      <w:pPr>
        <w:tabs>
          <w:tab w:val="left" w:pos="6379"/>
          <w:tab w:val="left" w:pos="7938"/>
          <w:tab w:val="left" w:pos="9639"/>
        </w:tabs>
        <w:spacing w:before="0" w:line="360" w:lineRule="auto"/>
        <w:ind w:right="2234"/>
        <w:rPr>
          <w:rStyle w:val="hps"/>
          <w:rFonts w:cs="Arial"/>
          <w:lang w:val="en-GB"/>
        </w:rPr>
      </w:pPr>
    </w:p>
    <w:p w:rsidR="00F15DE2" w:rsidRPr="00E443D2" w:rsidRDefault="00B3147C" w:rsidP="00A52FFC">
      <w:pPr>
        <w:tabs>
          <w:tab w:val="left" w:pos="6379"/>
          <w:tab w:val="left" w:pos="7938"/>
          <w:tab w:val="left" w:pos="9639"/>
        </w:tabs>
        <w:spacing w:before="0" w:line="360" w:lineRule="auto"/>
        <w:ind w:right="2234"/>
        <w:rPr>
          <w:rStyle w:val="hps"/>
          <w:rFonts w:cs="Arial"/>
          <w:lang w:val="en-GB"/>
        </w:rPr>
      </w:pPr>
      <w:r>
        <w:rPr>
          <w:rStyle w:val="hps"/>
          <w:rFonts w:cs="Arial"/>
          <w:lang w:val="en-GB"/>
        </w:rPr>
        <w:t xml:space="preserve">A further highlight: at the trade fair, Johnson Controls will also be </w:t>
      </w:r>
      <w:r w:rsidR="00111FD9">
        <w:rPr>
          <w:rStyle w:val="hps"/>
          <w:rFonts w:cs="Arial"/>
          <w:lang w:val="en-GB"/>
        </w:rPr>
        <w:t>unveiling</w:t>
      </w:r>
      <w:r>
        <w:rPr>
          <w:rStyle w:val="hps"/>
          <w:rFonts w:cs="Arial"/>
          <w:lang w:val="en-GB"/>
        </w:rPr>
        <w:t xml:space="preserve"> its latest pioneering innovation for commercial vehicles. Thanks to outstanding reliability and an unbeatable service life, it is set to reduce the risk of downtime. </w:t>
      </w:r>
    </w:p>
    <w:p w:rsidR="00A52FFC" w:rsidRPr="00E443D2" w:rsidRDefault="00A52FFC" w:rsidP="00A52FFC">
      <w:pPr>
        <w:tabs>
          <w:tab w:val="left" w:pos="6379"/>
          <w:tab w:val="left" w:pos="7938"/>
          <w:tab w:val="left" w:pos="9639"/>
        </w:tabs>
        <w:spacing w:before="0" w:line="360" w:lineRule="auto"/>
        <w:ind w:right="2234"/>
        <w:rPr>
          <w:rStyle w:val="hps"/>
          <w:rFonts w:cs="Arial"/>
          <w:lang w:val="en-GB"/>
        </w:rPr>
      </w:pPr>
    </w:p>
    <w:p w:rsidR="00692A3A" w:rsidRPr="00E443D2" w:rsidRDefault="00B3147C" w:rsidP="00692A3A">
      <w:pPr>
        <w:tabs>
          <w:tab w:val="left" w:pos="6379"/>
          <w:tab w:val="left" w:pos="7938"/>
          <w:tab w:val="left" w:pos="9639"/>
        </w:tabs>
        <w:spacing w:before="0" w:line="360" w:lineRule="auto"/>
        <w:ind w:right="2232"/>
        <w:rPr>
          <w:rStyle w:val="hps"/>
          <w:rFonts w:cs="Arial"/>
          <w:b/>
          <w:lang w:val="en-GB"/>
        </w:rPr>
      </w:pPr>
      <w:r>
        <w:rPr>
          <w:rStyle w:val="hps"/>
          <w:rFonts w:cs="Arial"/>
          <w:b/>
          <w:lang w:val="en-GB"/>
        </w:rPr>
        <w:t>Looking ahead</w:t>
      </w:r>
      <w:r w:rsidR="00F15DE2" w:rsidRPr="00E443D2">
        <w:rPr>
          <w:rStyle w:val="hps"/>
          <w:rFonts w:cs="Arial"/>
          <w:b/>
          <w:lang w:val="en-GB"/>
        </w:rPr>
        <w:t xml:space="preserve">: </w:t>
      </w:r>
      <w:r>
        <w:rPr>
          <w:rStyle w:val="hps"/>
          <w:rFonts w:cs="Arial"/>
          <w:b/>
          <w:lang w:val="en-GB"/>
        </w:rPr>
        <w:t>battery solutions for the vehicle needs of tomorrow</w:t>
      </w:r>
    </w:p>
    <w:p w:rsidR="00C653E2" w:rsidRPr="00E443D2" w:rsidRDefault="009211EC" w:rsidP="00692A3A">
      <w:pPr>
        <w:tabs>
          <w:tab w:val="left" w:pos="6379"/>
          <w:tab w:val="left" w:pos="7938"/>
          <w:tab w:val="left" w:pos="9639"/>
        </w:tabs>
        <w:spacing w:before="0" w:line="360" w:lineRule="auto"/>
        <w:ind w:right="2232"/>
        <w:rPr>
          <w:rStyle w:val="hps"/>
          <w:rFonts w:cs="Arial"/>
          <w:lang w:val="en-GB"/>
        </w:rPr>
      </w:pPr>
      <w:r>
        <w:rPr>
          <w:rStyle w:val="hps"/>
          <w:rFonts w:cs="Arial"/>
          <w:lang w:val="en-GB"/>
        </w:rPr>
        <w:t xml:space="preserve">Challenges such as climate change and dwindling resources make it necessary to develop new, eco-friendly vehicle technologies that either completely or partially </w:t>
      </w:r>
      <w:r w:rsidR="00560A56">
        <w:rPr>
          <w:rStyle w:val="hps"/>
          <w:rFonts w:cs="Arial"/>
          <w:lang w:val="en-GB"/>
        </w:rPr>
        <w:t>remove the need for</w:t>
      </w:r>
      <w:r>
        <w:rPr>
          <w:rStyle w:val="hps"/>
          <w:rFonts w:cs="Arial"/>
          <w:lang w:val="en-GB"/>
        </w:rPr>
        <w:t xml:space="preserve"> combustion engines. And electric motoring plays an ever more important role here. “We’ll be looking ahead to the future of motoring,” explains Fernandez. “Whether </w:t>
      </w:r>
      <w:r w:rsidR="00854663">
        <w:rPr>
          <w:rStyle w:val="hps"/>
          <w:rFonts w:cs="Arial"/>
          <w:lang w:val="en-GB"/>
        </w:rPr>
        <w:t>batteries for hybrid or electric vehicle</w:t>
      </w:r>
      <w:r>
        <w:rPr>
          <w:rStyle w:val="hps"/>
          <w:rFonts w:cs="Arial"/>
          <w:lang w:val="en-GB"/>
        </w:rPr>
        <w:t xml:space="preserve">, Johnson Controls already has the solutions for </w:t>
      </w:r>
      <w:r w:rsidR="006A7507">
        <w:rPr>
          <w:rStyle w:val="hps"/>
          <w:rFonts w:cs="Arial"/>
          <w:lang w:val="en-GB"/>
        </w:rPr>
        <w:t xml:space="preserve">the energy requirements of tomorrow’s vehicles. We would like to invite workshops and partners to discover the future of mobile energy and the solutions offered by Johnson Controls at Automechanika.” </w:t>
      </w:r>
    </w:p>
    <w:p w:rsidR="00C653E2" w:rsidRPr="00E443D2" w:rsidRDefault="00C653E2" w:rsidP="00692A3A">
      <w:pPr>
        <w:tabs>
          <w:tab w:val="left" w:pos="6379"/>
          <w:tab w:val="left" w:pos="7938"/>
          <w:tab w:val="left" w:pos="9639"/>
        </w:tabs>
        <w:spacing w:before="0" w:line="360" w:lineRule="auto"/>
        <w:ind w:right="2232"/>
        <w:rPr>
          <w:rStyle w:val="hps"/>
          <w:rFonts w:cs="Arial"/>
          <w:lang w:val="en-GB"/>
        </w:rPr>
      </w:pPr>
    </w:p>
    <w:p w:rsidR="0089140D" w:rsidRPr="00E443D2" w:rsidRDefault="006A7507" w:rsidP="00692A3A">
      <w:pPr>
        <w:tabs>
          <w:tab w:val="left" w:pos="6379"/>
          <w:tab w:val="left" w:pos="7938"/>
          <w:tab w:val="left" w:pos="9639"/>
        </w:tabs>
        <w:spacing w:before="0" w:line="360" w:lineRule="auto"/>
        <w:ind w:right="2232"/>
        <w:rPr>
          <w:rStyle w:val="hps"/>
          <w:rFonts w:cs="Arial"/>
          <w:lang w:val="en-GB"/>
        </w:rPr>
      </w:pPr>
      <w:r>
        <w:rPr>
          <w:rStyle w:val="hps"/>
          <w:rFonts w:cs="Arial"/>
          <w:lang w:val="en-GB"/>
        </w:rPr>
        <w:t>Visitors to Automechanika 2014, which will be held from 16 to 20 September in Frankfurt, can find out about these and other innovations as well as the complete range of Johnson Controls products and services by going to stand C41 in hall 3.1.</w:t>
      </w:r>
    </w:p>
    <w:p w:rsidR="00CE39AE" w:rsidRPr="00E443D2" w:rsidRDefault="006A7507" w:rsidP="006E1DDD">
      <w:pPr>
        <w:pStyle w:val="StandardWeb"/>
        <w:tabs>
          <w:tab w:val="left" w:pos="6379"/>
          <w:tab w:val="left" w:pos="7938"/>
          <w:tab w:val="left" w:pos="9639"/>
        </w:tabs>
        <w:spacing w:line="320" w:lineRule="exact"/>
        <w:ind w:right="2232"/>
        <w:rPr>
          <w:rFonts w:ascii="Arial" w:hAnsi="Arial" w:cs="Arial"/>
          <w:i/>
          <w:sz w:val="22"/>
          <w:szCs w:val="22"/>
          <w:lang w:val="en-GB"/>
        </w:rPr>
      </w:pPr>
      <w:r>
        <w:rPr>
          <w:rFonts w:ascii="Arial" w:hAnsi="Arial" w:cs="Arial"/>
          <w:i/>
          <w:sz w:val="22"/>
          <w:szCs w:val="22"/>
          <w:lang w:val="en-GB"/>
        </w:rPr>
        <w:lastRenderedPageBreak/>
        <w:t>For more information please contact</w:t>
      </w:r>
      <w:r w:rsidR="00D95477" w:rsidRPr="00E443D2">
        <w:rPr>
          <w:rFonts w:ascii="Arial" w:hAnsi="Arial" w:cs="Arial"/>
          <w:i/>
          <w:sz w:val="22"/>
          <w:szCs w:val="22"/>
          <w:lang w:val="en-GB"/>
        </w:rPr>
        <w:t>:</w:t>
      </w:r>
      <w:r w:rsidR="00BE072D" w:rsidRPr="00E443D2">
        <w:rPr>
          <w:rFonts w:ascii="Arial" w:hAnsi="Arial" w:cs="Arial"/>
          <w:i/>
          <w:sz w:val="22"/>
          <w:szCs w:val="22"/>
          <w:lang w:val="en-GB"/>
        </w:rPr>
        <w:t xml:space="preserve"> </w:t>
      </w:r>
    </w:p>
    <w:p w:rsidR="007A25F8" w:rsidRPr="00E443D2" w:rsidRDefault="00CE39AE" w:rsidP="006E1DDD">
      <w:pPr>
        <w:tabs>
          <w:tab w:val="left" w:pos="6379"/>
          <w:tab w:val="left" w:pos="7938"/>
          <w:tab w:val="left" w:pos="9639"/>
        </w:tabs>
        <w:autoSpaceDE w:val="0"/>
        <w:autoSpaceDN w:val="0"/>
        <w:adjustRightInd w:val="0"/>
        <w:spacing w:before="0" w:line="360" w:lineRule="auto"/>
        <w:ind w:right="2232"/>
        <w:rPr>
          <w:rFonts w:cs="Arial"/>
          <w:i/>
          <w:lang w:val="en-GB" w:eastAsia="de-DE" w:bidi="de-DE"/>
        </w:rPr>
      </w:pPr>
      <w:r w:rsidRPr="00E443D2">
        <w:rPr>
          <w:rFonts w:cs="Arial"/>
          <w:i/>
          <w:lang w:val="en-GB"/>
        </w:rPr>
        <w:t xml:space="preserve">Johnson Controls </w:t>
      </w:r>
      <w:r w:rsidR="007A25F8" w:rsidRPr="00E443D2">
        <w:rPr>
          <w:rFonts w:cs="Arial"/>
          <w:i/>
          <w:lang w:val="en-GB"/>
        </w:rPr>
        <w:t>Power Solutions EMEA</w:t>
      </w:r>
      <w:r w:rsidR="007A25F8" w:rsidRPr="00E443D2">
        <w:rPr>
          <w:rFonts w:cs="Arial"/>
          <w:i/>
          <w:lang w:val="en-GB" w:eastAsia="de-DE" w:bidi="de-DE"/>
        </w:rPr>
        <w:tab/>
      </w:r>
    </w:p>
    <w:p w:rsidR="00A069C5" w:rsidRPr="00A9509A" w:rsidRDefault="009535FC" w:rsidP="006E1DDD">
      <w:pPr>
        <w:tabs>
          <w:tab w:val="left" w:pos="6379"/>
          <w:tab w:val="left" w:pos="7938"/>
          <w:tab w:val="left" w:pos="9639"/>
        </w:tabs>
        <w:autoSpaceDE w:val="0"/>
        <w:autoSpaceDN w:val="0"/>
        <w:adjustRightInd w:val="0"/>
        <w:spacing w:before="0" w:line="360" w:lineRule="auto"/>
        <w:ind w:right="2232"/>
        <w:rPr>
          <w:rFonts w:cs="Arial"/>
          <w:i/>
          <w:lang w:val="de-DE"/>
        </w:rPr>
      </w:pPr>
      <w:r>
        <w:rPr>
          <w:rFonts w:cs="Arial"/>
          <w:i/>
          <w:lang w:val="de-DE" w:eastAsia="de-DE" w:bidi="de-DE"/>
        </w:rPr>
        <w:t>Lena Timm</w:t>
      </w:r>
      <w:r w:rsidR="00CE39AE" w:rsidRPr="00A9509A">
        <w:rPr>
          <w:rFonts w:cs="Arial"/>
          <w:i/>
          <w:lang w:val="de-DE"/>
        </w:rPr>
        <w:br/>
      </w:r>
      <w:r w:rsidR="007A25F8" w:rsidRPr="00A9509A">
        <w:rPr>
          <w:rFonts w:cs="Arial"/>
          <w:i/>
          <w:lang w:val="de-DE"/>
        </w:rPr>
        <w:t>Am Leineufer 51</w:t>
      </w:r>
      <w:r w:rsidR="00CE39AE" w:rsidRPr="00A9509A">
        <w:rPr>
          <w:rFonts w:cs="Arial"/>
          <w:i/>
          <w:lang w:val="de-DE"/>
        </w:rPr>
        <w:br/>
      </w:r>
      <w:r w:rsidR="007A25F8" w:rsidRPr="00A9509A">
        <w:rPr>
          <w:rFonts w:cs="Arial"/>
          <w:i/>
          <w:lang w:val="de-DE"/>
        </w:rPr>
        <w:t>30419 Hannover</w:t>
      </w:r>
      <w:r w:rsidR="007A25F8" w:rsidRPr="00A9509A">
        <w:rPr>
          <w:rFonts w:cs="Arial"/>
          <w:i/>
          <w:lang w:val="de-DE"/>
        </w:rPr>
        <w:br/>
        <w:t xml:space="preserve">Tel: +49 </w:t>
      </w:r>
      <w:r w:rsidR="00A069C5" w:rsidRPr="00A9509A">
        <w:rPr>
          <w:rFonts w:cs="Arial"/>
          <w:i/>
          <w:lang w:val="de-DE"/>
        </w:rPr>
        <w:t xml:space="preserve">(0)511 975 </w:t>
      </w:r>
      <w:r>
        <w:rPr>
          <w:rFonts w:cs="Arial"/>
          <w:i/>
          <w:lang w:val="de-DE"/>
        </w:rPr>
        <w:t>1475</w:t>
      </w:r>
    </w:p>
    <w:p w:rsidR="00A069C5" w:rsidRPr="00A9509A" w:rsidRDefault="00CE39AE" w:rsidP="006E1DDD">
      <w:pPr>
        <w:tabs>
          <w:tab w:val="left" w:pos="6379"/>
          <w:tab w:val="left" w:pos="7938"/>
          <w:tab w:val="left" w:pos="9639"/>
        </w:tabs>
        <w:autoSpaceDE w:val="0"/>
        <w:autoSpaceDN w:val="0"/>
        <w:adjustRightInd w:val="0"/>
        <w:spacing w:before="0" w:after="240" w:line="360" w:lineRule="auto"/>
        <w:ind w:right="2232"/>
        <w:rPr>
          <w:rFonts w:cs="Arial"/>
          <w:i/>
          <w:lang w:val="de-DE"/>
        </w:rPr>
      </w:pPr>
      <w:r w:rsidRPr="00A9509A">
        <w:rPr>
          <w:rFonts w:cs="Arial"/>
          <w:i/>
          <w:lang w:val="de-DE"/>
        </w:rPr>
        <w:t>E</w:t>
      </w:r>
      <w:r w:rsidR="007A25F8" w:rsidRPr="00A9509A">
        <w:rPr>
          <w:rFonts w:cs="Arial"/>
          <w:i/>
          <w:lang w:val="de-DE"/>
        </w:rPr>
        <w:t>-M</w:t>
      </w:r>
      <w:r w:rsidRPr="00A9509A">
        <w:rPr>
          <w:rFonts w:cs="Arial"/>
          <w:i/>
          <w:lang w:val="de-DE"/>
        </w:rPr>
        <w:t xml:space="preserve">ail: </w:t>
      </w:r>
      <w:r w:rsidR="009535FC">
        <w:rPr>
          <w:rFonts w:cs="Arial"/>
          <w:i/>
          <w:lang w:val="de-DE"/>
        </w:rPr>
        <w:t>lena.timm</w:t>
      </w:r>
      <w:r w:rsidR="00A069C5" w:rsidRPr="00A9509A">
        <w:rPr>
          <w:rFonts w:cs="Arial"/>
          <w:i/>
          <w:lang w:val="de-DE"/>
        </w:rPr>
        <w:t>@jci.com</w:t>
      </w:r>
    </w:p>
    <w:p w:rsidR="00A9509A" w:rsidRPr="00497F36" w:rsidRDefault="00A9509A" w:rsidP="00A9509A">
      <w:pPr>
        <w:pStyle w:val="StandardWeb"/>
        <w:tabs>
          <w:tab w:val="left" w:pos="6379"/>
          <w:tab w:val="left" w:pos="7938"/>
          <w:tab w:val="left" w:pos="9639"/>
        </w:tabs>
        <w:ind w:right="2232"/>
        <w:rPr>
          <w:rFonts w:ascii="Arial" w:hAnsi="Arial" w:cs="Arial"/>
          <w:b/>
          <w:iCs/>
          <w:sz w:val="26"/>
          <w:szCs w:val="26"/>
        </w:rPr>
      </w:pPr>
      <w:r w:rsidRPr="00497F36">
        <w:rPr>
          <w:rFonts w:ascii="Arial" w:hAnsi="Arial" w:cs="Arial"/>
          <w:b/>
          <w:iCs/>
          <w:sz w:val="26"/>
          <w:szCs w:val="26"/>
        </w:rPr>
        <w:t>About Johnson Controls Power Solutions</w:t>
      </w:r>
    </w:p>
    <w:p w:rsidR="00A9509A" w:rsidRPr="00A90C06" w:rsidRDefault="00A9509A" w:rsidP="00A9509A">
      <w:pPr>
        <w:spacing w:line="360" w:lineRule="auto"/>
        <w:ind w:right="2232"/>
      </w:pPr>
      <w:r w:rsidRPr="00497F36">
        <w:rPr>
          <w:rStyle w:val="hps"/>
        </w:rPr>
        <w:t xml:space="preserve">Johnson Controls Power Solutions is the global leader in </w:t>
      </w:r>
      <w:r>
        <w:rPr>
          <w:rStyle w:val="hps"/>
        </w:rPr>
        <w:t>conventional</w:t>
      </w:r>
      <w:r w:rsidRPr="00497F36">
        <w:rPr>
          <w:rStyle w:val="hps"/>
        </w:rPr>
        <w:t xml:space="preserve"> automotive batteries and advanced batteries for Start-Stop, hybrid and electric vehicles. Our 50 manufacturing, recycling and distribution centers supply more than one-third of the world's lead-acid batteries to major automakers and aftermarket retailers. Through our innovations we are building the advanced battery industry for hybrid and electric vehicles. We were the first company in the world to produce lithium-ion batteries for mass-production hybrid vehicles. Our commitment to sustainability is evidenced by our world-class technology, manufacturing and recycling capabilities.</w:t>
      </w:r>
    </w:p>
    <w:p w:rsidR="001368BE" w:rsidRPr="00A9509A" w:rsidRDefault="001368BE" w:rsidP="006E1DDD">
      <w:pPr>
        <w:tabs>
          <w:tab w:val="left" w:pos="6379"/>
          <w:tab w:val="left" w:pos="9639"/>
        </w:tabs>
        <w:rPr>
          <w:rFonts w:cs="Arial"/>
        </w:rPr>
      </w:pPr>
    </w:p>
    <w:sectPr w:rsidR="001368BE" w:rsidRPr="00A9509A" w:rsidSect="006E1DDD">
      <w:headerReference w:type="default" r:id="rId8"/>
      <w:footerReference w:type="default" r:id="rId9"/>
      <w:pgSz w:w="11907" w:h="16839" w:code="9"/>
      <w:pgMar w:top="2977" w:right="864" w:bottom="426" w:left="1440" w:header="993"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D6B" w:rsidRDefault="00DE4D6B">
      <w:r>
        <w:separator/>
      </w:r>
    </w:p>
  </w:endnote>
  <w:endnote w:type="continuationSeparator" w:id="0">
    <w:p w:rsidR="00DE4D6B" w:rsidRDefault="00DE4D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altName w:val="Courier New"/>
    <w:charset w:val="00"/>
    <w:family w:val="auto"/>
    <w:pitch w:val="variable"/>
    <w:sig w:usb0="03000000" w:usb1="00000000" w:usb2="00000000" w:usb3="00000000" w:csb0="00000001" w:csb1="00000000"/>
  </w:font>
  <w:font w:name="TimesNewRomanPS Bold">
    <w:charset w:val="00"/>
    <w:family w:val="auto"/>
    <w:pitch w:val="variable"/>
    <w:sig w:usb0="03000000" w:usb1="00000000" w:usb2="00000000" w:usb3="00000000" w:csb0="00000001" w:csb1="00000000"/>
  </w:font>
  <w:font w:name="TimesNewRomanPS BoldItal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5F" w:rsidRPr="00BE072D" w:rsidRDefault="00885C5F" w:rsidP="00AF18DB">
    <w:pPr>
      <w:pStyle w:val="Fuzeile"/>
      <w:ind w:left="-142"/>
      <w:rPr>
        <w:rFonts w:ascii="Arial" w:hAnsi="Arial" w:cs="Arial"/>
        <w:sz w:val="16"/>
        <w:szCs w:val="16"/>
        <w:lang w:val="de-DE"/>
      </w:rPr>
    </w:pPr>
    <w:r w:rsidRPr="00BE072D">
      <w:rPr>
        <w:rFonts w:ascii="Arial" w:hAnsi="Arial" w:cs="Arial"/>
        <w:sz w:val="16"/>
        <w:szCs w:val="16"/>
        <w:lang w:val="de-DE"/>
      </w:rPr>
      <w:t xml:space="preserve">Seite </w:t>
    </w:r>
    <w:r w:rsidR="00044321" w:rsidRPr="00F0358F">
      <w:rPr>
        <w:rFonts w:ascii="Arial" w:hAnsi="Arial" w:cs="Arial"/>
        <w:sz w:val="16"/>
        <w:szCs w:val="16"/>
      </w:rPr>
      <w:fldChar w:fldCharType="begin"/>
    </w:r>
    <w:r w:rsidRPr="00BE072D">
      <w:rPr>
        <w:rFonts w:ascii="Arial" w:hAnsi="Arial" w:cs="Arial"/>
        <w:sz w:val="16"/>
        <w:szCs w:val="16"/>
        <w:lang w:val="de-DE"/>
      </w:rPr>
      <w:instrText xml:space="preserve"> PAGE   \* MERGEFORMAT </w:instrText>
    </w:r>
    <w:r w:rsidR="00044321" w:rsidRPr="00F0358F">
      <w:rPr>
        <w:rFonts w:ascii="Arial" w:hAnsi="Arial" w:cs="Arial"/>
        <w:sz w:val="16"/>
        <w:szCs w:val="16"/>
      </w:rPr>
      <w:fldChar w:fldCharType="separate"/>
    </w:r>
    <w:r w:rsidR="009535FC">
      <w:rPr>
        <w:rFonts w:ascii="Arial" w:hAnsi="Arial" w:cs="Arial"/>
        <w:noProof/>
        <w:sz w:val="16"/>
        <w:szCs w:val="16"/>
        <w:lang w:val="de-DE"/>
      </w:rPr>
      <w:t>3</w:t>
    </w:r>
    <w:r w:rsidR="00044321" w:rsidRPr="00F0358F">
      <w:rPr>
        <w:rFonts w:ascii="Arial" w:hAnsi="Arial" w:cs="Arial"/>
        <w:sz w:val="16"/>
        <w:szCs w:val="16"/>
      </w:rPr>
      <w:fldChar w:fldCharType="end"/>
    </w:r>
    <w:r w:rsidRPr="00BE072D">
      <w:rPr>
        <w:rFonts w:ascii="Arial" w:hAnsi="Arial" w:cs="Arial"/>
        <w:sz w:val="16"/>
        <w:szCs w:val="16"/>
        <w:lang w:val="de-DE"/>
      </w:rPr>
      <w:t xml:space="preserve"> </w:t>
    </w:r>
  </w:p>
  <w:p w:rsidR="00885C5F" w:rsidRPr="00BE072D" w:rsidRDefault="00885C5F">
    <w:pPr>
      <w:pStyle w:val="Fuzeile"/>
      <w:rPr>
        <w:lang w:val="de-DE"/>
      </w:rPr>
    </w:pPr>
  </w:p>
  <w:p w:rsidR="00885C5F" w:rsidRPr="00BE072D" w:rsidRDefault="00885C5F">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D6B" w:rsidRDefault="00DE4D6B">
      <w:r>
        <w:separator/>
      </w:r>
    </w:p>
  </w:footnote>
  <w:footnote w:type="continuationSeparator" w:id="0">
    <w:p w:rsidR="00DE4D6B" w:rsidRDefault="00DE4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5F" w:rsidRPr="006E1DDD" w:rsidRDefault="00885C5F" w:rsidP="006E1DDD">
    <w:pPr>
      <w:pStyle w:val="berschrift1"/>
      <w:rPr>
        <w:rFonts w:ascii="Arial" w:hAnsi="Arial" w:cs="Arial"/>
        <w:b w:val="0"/>
        <w:color w:val="08338F"/>
        <w:sz w:val="60"/>
        <w:szCs w:val="60"/>
        <w:lang w:val="de-DE"/>
      </w:rPr>
    </w:pPr>
    <w:r w:rsidRPr="006E1DDD">
      <w:rPr>
        <w:rFonts w:ascii="Arial" w:hAnsi="Arial" w:cs="Arial"/>
        <w:b w:val="0"/>
        <w:noProof/>
        <w:color w:val="08338F"/>
        <w:sz w:val="60"/>
        <w:szCs w:val="60"/>
        <w:lang w:val="de-DE" w:eastAsia="de-DE"/>
      </w:rPr>
      <w:drawing>
        <wp:anchor distT="0" distB="0" distL="114300" distR="114300" simplePos="0" relativeHeight="251658240" behindDoc="1" locked="1" layoutInCell="1" allowOverlap="1">
          <wp:simplePos x="0" y="0"/>
          <wp:positionH relativeFrom="column">
            <wp:posOffset>4752975</wp:posOffset>
          </wp:positionH>
          <wp:positionV relativeFrom="paragraph">
            <wp:posOffset>-182880</wp:posOffset>
          </wp:positionV>
          <wp:extent cx="1457325" cy="895350"/>
          <wp:effectExtent l="19050" t="0" r="9525" b="0"/>
          <wp:wrapTight wrapText="bothSides">
            <wp:wrapPolygon edited="0">
              <wp:start x="-282" y="0"/>
              <wp:lineTo x="-282" y="21140"/>
              <wp:lineTo x="21741" y="21140"/>
              <wp:lineTo x="21741" y="0"/>
              <wp:lineTo x="-282" y="0"/>
            </wp:wrapPolygon>
          </wp:wrapTight>
          <wp:docPr id="1" name="Bild 1" descr="W:\Teamwork\External Communication Team\Vorlagen\Pressemitteilungen\Kopf in vers Sprachen\Bil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amwork\External Communication Team\Vorlagen\Pressemitteilungen\Kopf in vers Sprachen\Bild5.jpg"/>
                  <pic:cNvPicPr>
                    <a:picLocks noChangeAspect="1" noChangeArrowheads="1"/>
                  </pic:cNvPicPr>
                </pic:nvPicPr>
                <pic:blipFill>
                  <a:blip r:embed="rId1"/>
                  <a:srcRect l="71094" r="5000"/>
                  <a:stretch>
                    <a:fillRect/>
                  </a:stretch>
                </pic:blipFill>
                <pic:spPr bwMode="auto">
                  <a:xfrm>
                    <a:off x="0" y="0"/>
                    <a:ext cx="1457325" cy="895350"/>
                  </a:xfrm>
                  <a:prstGeom prst="rect">
                    <a:avLst/>
                  </a:prstGeom>
                  <a:noFill/>
                  <a:ln w="9525">
                    <a:noFill/>
                    <a:miter lim="800000"/>
                    <a:headEnd/>
                    <a:tailEnd/>
                  </a:ln>
                </pic:spPr>
              </pic:pic>
            </a:graphicData>
          </a:graphic>
        </wp:anchor>
      </w:drawing>
    </w:r>
    <w:r w:rsidRPr="006E1DDD">
      <w:rPr>
        <w:rFonts w:ascii="Arial" w:hAnsi="Arial" w:cs="Arial"/>
        <w:b w:val="0"/>
        <w:color w:val="08338F"/>
        <w:sz w:val="60"/>
        <w:szCs w:val="60"/>
        <w:lang w:val="de-DE"/>
      </w:rPr>
      <w:t>Pressemitteilung</w:t>
    </w:r>
  </w:p>
  <w:p w:rsidR="00885C5F" w:rsidRPr="00F10219" w:rsidRDefault="00885C5F" w:rsidP="001368BE">
    <w:pPr>
      <w:pStyle w:val="Kopfzeile"/>
      <w:spacing w:before="0" w:line="240" w:lineRule="auto"/>
      <w:rPr>
        <w:rFonts w:ascii="Arial" w:hAnsi="Arial"/>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734C"/>
    <w:multiLevelType w:val="hybridMultilevel"/>
    <w:tmpl w:val="CA325C2A"/>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C97B6E"/>
    <w:rsid w:val="000049AE"/>
    <w:rsid w:val="000075EE"/>
    <w:rsid w:val="000254CB"/>
    <w:rsid w:val="00027BFE"/>
    <w:rsid w:val="00027FA4"/>
    <w:rsid w:val="00044321"/>
    <w:rsid w:val="00044D52"/>
    <w:rsid w:val="0005075A"/>
    <w:rsid w:val="00067664"/>
    <w:rsid w:val="00073C97"/>
    <w:rsid w:val="00090365"/>
    <w:rsid w:val="0009270D"/>
    <w:rsid w:val="000957BE"/>
    <w:rsid w:val="00097EB4"/>
    <w:rsid w:val="000A175D"/>
    <w:rsid w:val="000B1BB9"/>
    <w:rsid w:val="000B2F57"/>
    <w:rsid w:val="000B673C"/>
    <w:rsid w:val="000F0107"/>
    <w:rsid w:val="000F11D9"/>
    <w:rsid w:val="00111FD9"/>
    <w:rsid w:val="00115FB9"/>
    <w:rsid w:val="00121373"/>
    <w:rsid w:val="00133A05"/>
    <w:rsid w:val="001368BE"/>
    <w:rsid w:val="00144227"/>
    <w:rsid w:val="00155342"/>
    <w:rsid w:val="001607F3"/>
    <w:rsid w:val="001653B3"/>
    <w:rsid w:val="001659A5"/>
    <w:rsid w:val="00167FF6"/>
    <w:rsid w:val="001735E8"/>
    <w:rsid w:val="00174E49"/>
    <w:rsid w:val="0018200E"/>
    <w:rsid w:val="00183DDB"/>
    <w:rsid w:val="001943C7"/>
    <w:rsid w:val="00197086"/>
    <w:rsid w:val="001A16D7"/>
    <w:rsid w:val="001A23F6"/>
    <w:rsid w:val="001C5F01"/>
    <w:rsid w:val="001E1BE5"/>
    <w:rsid w:val="001E47EB"/>
    <w:rsid w:val="001F0D57"/>
    <w:rsid w:val="001F1FE4"/>
    <w:rsid w:val="001F6023"/>
    <w:rsid w:val="00226C17"/>
    <w:rsid w:val="00251F47"/>
    <w:rsid w:val="00252F71"/>
    <w:rsid w:val="002600F7"/>
    <w:rsid w:val="00263340"/>
    <w:rsid w:val="002669EE"/>
    <w:rsid w:val="00271A2B"/>
    <w:rsid w:val="00276430"/>
    <w:rsid w:val="00277165"/>
    <w:rsid w:val="00283D70"/>
    <w:rsid w:val="002A19FF"/>
    <w:rsid w:val="002B0522"/>
    <w:rsid w:val="002B28FF"/>
    <w:rsid w:val="002B4F94"/>
    <w:rsid w:val="002C02FE"/>
    <w:rsid w:val="002C0B0A"/>
    <w:rsid w:val="002C448A"/>
    <w:rsid w:val="002D0C1D"/>
    <w:rsid w:val="002E504E"/>
    <w:rsid w:val="002E614C"/>
    <w:rsid w:val="002F1BEC"/>
    <w:rsid w:val="002F21B5"/>
    <w:rsid w:val="002F6577"/>
    <w:rsid w:val="00316C39"/>
    <w:rsid w:val="0031719A"/>
    <w:rsid w:val="00322428"/>
    <w:rsid w:val="003476F6"/>
    <w:rsid w:val="00357682"/>
    <w:rsid w:val="003577F9"/>
    <w:rsid w:val="003668BA"/>
    <w:rsid w:val="003703E0"/>
    <w:rsid w:val="003735C7"/>
    <w:rsid w:val="00373D70"/>
    <w:rsid w:val="003A302E"/>
    <w:rsid w:val="003A3412"/>
    <w:rsid w:val="003B017B"/>
    <w:rsid w:val="003D3992"/>
    <w:rsid w:val="003F08FB"/>
    <w:rsid w:val="003F663E"/>
    <w:rsid w:val="003F686D"/>
    <w:rsid w:val="0040522A"/>
    <w:rsid w:val="004056B3"/>
    <w:rsid w:val="00410AAB"/>
    <w:rsid w:val="00416240"/>
    <w:rsid w:val="0043064E"/>
    <w:rsid w:val="00445422"/>
    <w:rsid w:val="004525CA"/>
    <w:rsid w:val="00453E5C"/>
    <w:rsid w:val="00455556"/>
    <w:rsid w:val="0048083B"/>
    <w:rsid w:val="00483E2F"/>
    <w:rsid w:val="00487AA8"/>
    <w:rsid w:val="004B2CC6"/>
    <w:rsid w:val="004C5FF1"/>
    <w:rsid w:val="004E1AA6"/>
    <w:rsid w:val="004E275E"/>
    <w:rsid w:val="004E4803"/>
    <w:rsid w:val="004E6931"/>
    <w:rsid w:val="005072C7"/>
    <w:rsid w:val="005118FB"/>
    <w:rsid w:val="00512812"/>
    <w:rsid w:val="00512B0D"/>
    <w:rsid w:val="00513470"/>
    <w:rsid w:val="00522B68"/>
    <w:rsid w:val="00524BCA"/>
    <w:rsid w:val="00527637"/>
    <w:rsid w:val="00541C01"/>
    <w:rsid w:val="00545428"/>
    <w:rsid w:val="00553232"/>
    <w:rsid w:val="00553541"/>
    <w:rsid w:val="00560A56"/>
    <w:rsid w:val="00570132"/>
    <w:rsid w:val="005713E1"/>
    <w:rsid w:val="00582455"/>
    <w:rsid w:val="005843A3"/>
    <w:rsid w:val="005934CB"/>
    <w:rsid w:val="00593CFA"/>
    <w:rsid w:val="00594503"/>
    <w:rsid w:val="005A1F02"/>
    <w:rsid w:val="005A25F9"/>
    <w:rsid w:val="005C4827"/>
    <w:rsid w:val="005E0A2C"/>
    <w:rsid w:val="005E1FBE"/>
    <w:rsid w:val="005E287A"/>
    <w:rsid w:val="005E6D18"/>
    <w:rsid w:val="005F2697"/>
    <w:rsid w:val="0060619A"/>
    <w:rsid w:val="00624DBC"/>
    <w:rsid w:val="00645716"/>
    <w:rsid w:val="00665507"/>
    <w:rsid w:val="00672F92"/>
    <w:rsid w:val="00673F10"/>
    <w:rsid w:val="00682CF4"/>
    <w:rsid w:val="00692A3A"/>
    <w:rsid w:val="0069633D"/>
    <w:rsid w:val="006A41B8"/>
    <w:rsid w:val="006A7507"/>
    <w:rsid w:val="006B668D"/>
    <w:rsid w:val="006C092D"/>
    <w:rsid w:val="006C1C1E"/>
    <w:rsid w:val="006C3C55"/>
    <w:rsid w:val="006E1DDD"/>
    <w:rsid w:val="006E2C3D"/>
    <w:rsid w:val="006E3B0D"/>
    <w:rsid w:val="006E7241"/>
    <w:rsid w:val="006E79FD"/>
    <w:rsid w:val="006F1E77"/>
    <w:rsid w:val="006F5144"/>
    <w:rsid w:val="00710E37"/>
    <w:rsid w:val="007126B5"/>
    <w:rsid w:val="007308FF"/>
    <w:rsid w:val="0073347B"/>
    <w:rsid w:val="007404A0"/>
    <w:rsid w:val="00747B12"/>
    <w:rsid w:val="0076000E"/>
    <w:rsid w:val="00761790"/>
    <w:rsid w:val="00762EEE"/>
    <w:rsid w:val="00772CA1"/>
    <w:rsid w:val="00782682"/>
    <w:rsid w:val="00784C55"/>
    <w:rsid w:val="007A25F8"/>
    <w:rsid w:val="007A7418"/>
    <w:rsid w:val="007B3A17"/>
    <w:rsid w:val="007C1017"/>
    <w:rsid w:val="007C4A36"/>
    <w:rsid w:val="007C62F1"/>
    <w:rsid w:val="007D0381"/>
    <w:rsid w:val="007D6F65"/>
    <w:rsid w:val="0080319E"/>
    <w:rsid w:val="008047B0"/>
    <w:rsid w:val="0080552A"/>
    <w:rsid w:val="00817BFB"/>
    <w:rsid w:val="008225C8"/>
    <w:rsid w:val="0083273E"/>
    <w:rsid w:val="00833E83"/>
    <w:rsid w:val="008340DF"/>
    <w:rsid w:val="008419BB"/>
    <w:rsid w:val="00850083"/>
    <w:rsid w:val="008533CA"/>
    <w:rsid w:val="00854663"/>
    <w:rsid w:val="00856D4E"/>
    <w:rsid w:val="00865C3F"/>
    <w:rsid w:val="008677AC"/>
    <w:rsid w:val="00880F62"/>
    <w:rsid w:val="00885C5F"/>
    <w:rsid w:val="0089140D"/>
    <w:rsid w:val="008956DB"/>
    <w:rsid w:val="00896E46"/>
    <w:rsid w:val="008A2ABD"/>
    <w:rsid w:val="008B2B4D"/>
    <w:rsid w:val="008D5198"/>
    <w:rsid w:val="008F237E"/>
    <w:rsid w:val="009124FC"/>
    <w:rsid w:val="00916189"/>
    <w:rsid w:val="00917CA5"/>
    <w:rsid w:val="009206E4"/>
    <w:rsid w:val="009211EC"/>
    <w:rsid w:val="009410E7"/>
    <w:rsid w:val="00941988"/>
    <w:rsid w:val="009437DA"/>
    <w:rsid w:val="009535FC"/>
    <w:rsid w:val="00965809"/>
    <w:rsid w:val="00970744"/>
    <w:rsid w:val="00972CA1"/>
    <w:rsid w:val="00982F50"/>
    <w:rsid w:val="00991C89"/>
    <w:rsid w:val="009A4AD7"/>
    <w:rsid w:val="009A6A58"/>
    <w:rsid w:val="009E2923"/>
    <w:rsid w:val="009F3929"/>
    <w:rsid w:val="00A023E4"/>
    <w:rsid w:val="00A02D65"/>
    <w:rsid w:val="00A069C5"/>
    <w:rsid w:val="00A07B05"/>
    <w:rsid w:val="00A21E83"/>
    <w:rsid w:val="00A52FFC"/>
    <w:rsid w:val="00A56E3F"/>
    <w:rsid w:val="00A5744C"/>
    <w:rsid w:val="00A602A0"/>
    <w:rsid w:val="00A63E9B"/>
    <w:rsid w:val="00A66106"/>
    <w:rsid w:val="00A757BD"/>
    <w:rsid w:val="00A9509A"/>
    <w:rsid w:val="00A95377"/>
    <w:rsid w:val="00AA3A85"/>
    <w:rsid w:val="00AB706E"/>
    <w:rsid w:val="00AF18DB"/>
    <w:rsid w:val="00AF2F77"/>
    <w:rsid w:val="00B00B75"/>
    <w:rsid w:val="00B14D27"/>
    <w:rsid w:val="00B25788"/>
    <w:rsid w:val="00B3147C"/>
    <w:rsid w:val="00B35536"/>
    <w:rsid w:val="00B50417"/>
    <w:rsid w:val="00B54376"/>
    <w:rsid w:val="00B61148"/>
    <w:rsid w:val="00B704FC"/>
    <w:rsid w:val="00B84652"/>
    <w:rsid w:val="00B87787"/>
    <w:rsid w:val="00BA7E17"/>
    <w:rsid w:val="00BD3A4C"/>
    <w:rsid w:val="00BD4023"/>
    <w:rsid w:val="00BE072D"/>
    <w:rsid w:val="00BF6E57"/>
    <w:rsid w:val="00C01AA9"/>
    <w:rsid w:val="00C106BF"/>
    <w:rsid w:val="00C302F4"/>
    <w:rsid w:val="00C321C8"/>
    <w:rsid w:val="00C653E2"/>
    <w:rsid w:val="00C73CFE"/>
    <w:rsid w:val="00C8497F"/>
    <w:rsid w:val="00C938AE"/>
    <w:rsid w:val="00C93AB6"/>
    <w:rsid w:val="00C94A83"/>
    <w:rsid w:val="00C96539"/>
    <w:rsid w:val="00C97B6E"/>
    <w:rsid w:val="00CA2CBA"/>
    <w:rsid w:val="00CB0099"/>
    <w:rsid w:val="00CB0980"/>
    <w:rsid w:val="00CC073E"/>
    <w:rsid w:val="00CC3797"/>
    <w:rsid w:val="00CC40CD"/>
    <w:rsid w:val="00CC4B80"/>
    <w:rsid w:val="00CC6EEA"/>
    <w:rsid w:val="00CD05F5"/>
    <w:rsid w:val="00CD40A7"/>
    <w:rsid w:val="00CE234A"/>
    <w:rsid w:val="00CE39AE"/>
    <w:rsid w:val="00D02613"/>
    <w:rsid w:val="00D35282"/>
    <w:rsid w:val="00D37FD8"/>
    <w:rsid w:val="00D62DC6"/>
    <w:rsid w:val="00D636F5"/>
    <w:rsid w:val="00D71E18"/>
    <w:rsid w:val="00D95477"/>
    <w:rsid w:val="00DB14BF"/>
    <w:rsid w:val="00DC5161"/>
    <w:rsid w:val="00DC6BAF"/>
    <w:rsid w:val="00DC7781"/>
    <w:rsid w:val="00DD58DC"/>
    <w:rsid w:val="00DE20E3"/>
    <w:rsid w:val="00DE4A43"/>
    <w:rsid w:val="00DE4D6B"/>
    <w:rsid w:val="00E223F1"/>
    <w:rsid w:val="00E25255"/>
    <w:rsid w:val="00E30557"/>
    <w:rsid w:val="00E31757"/>
    <w:rsid w:val="00E36C31"/>
    <w:rsid w:val="00E443D2"/>
    <w:rsid w:val="00E457E0"/>
    <w:rsid w:val="00E46BD8"/>
    <w:rsid w:val="00E7534F"/>
    <w:rsid w:val="00E92E55"/>
    <w:rsid w:val="00EA37E2"/>
    <w:rsid w:val="00EA6B41"/>
    <w:rsid w:val="00EA6F4D"/>
    <w:rsid w:val="00EB372D"/>
    <w:rsid w:val="00EB376B"/>
    <w:rsid w:val="00ED20D6"/>
    <w:rsid w:val="00ED380C"/>
    <w:rsid w:val="00F15DE2"/>
    <w:rsid w:val="00F21C56"/>
    <w:rsid w:val="00F34AAB"/>
    <w:rsid w:val="00F476F4"/>
    <w:rsid w:val="00F61F59"/>
    <w:rsid w:val="00F64ADA"/>
    <w:rsid w:val="00F64AF2"/>
    <w:rsid w:val="00F76B26"/>
    <w:rsid w:val="00F91596"/>
    <w:rsid w:val="00FA7615"/>
    <w:rsid w:val="00FC25AA"/>
    <w:rsid w:val="00FD5160"/>
    <w:rsid w:val="00FD6619"/>
    <w:rsid w:val="00FD74B5"/>
    <w:rsid w:val="00FE18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0219"/>
    <w:pPr>
      <w:spacing w:before="160" w:line="280" w:lineRule="exact"/>
    </w:pPr>
    <w:rPr>
      <w:rFonts w:ascii="Arial" w:hAnsi="Arial"/>
      <w:sz w:val="22"/>
      <w:lang w:val="en-US" w:eastAsia="en-US"/>
    </w:rPr>
  </w:style>
  <w:style w:type="paragraph" w:styleId="berschrift1">
    <w:name w:val="heading 1"/>
    <w:basedOn w:val="Standard"/>
    <w:next w:val="Standard"/>
    <w:qFormat/>
    <w:rsid w:val="009410E7"/>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unhideWhenUsed/>
    <w:qFormat/>
    <w:rsid w:val="00A757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Text">
    <w:name w:val="Bold Text"/>
    <w:basedOn w:val="Standard"/>
    <w:rsid w:val="00F10219"/>
    <w:rPr>
      <w:b/>
    </w:rPr>
  </w:style>
  <w:style w:type="paragraph" w:customStyle="1" w:styleId="Copy">
    <w:name w:val="Copy"/>
    <w:basedOn w:val="Standard"/>
    <w:rsid w:val="009410E7"/>
    <w:pPr>
      <w:ind w:left="360" w:hanging="360"/>
    </w:pPr>
    <w:rPr>
      <w:rFonts w:ascii="TimesNewRomanPS" w:hAnsi="TimesNewRomanPS"/>
    </w:rPr>
  </w:style>
  <w:style w:type="paragraph" w:styleId="Fuzeile">
    <w:name w:val="footer"/>
    <w:basedOn w:val="Standard"/>
    <w:link w:val="FuzeileZchn"/>
    <w:uiPriority w:val="99"/>
    <w:rsid w:val="009410E7"/>
    <w:pPr>
      <w:tabs>
        <w:tab w:val="center" w:pos="4320"/>
        <w:tab w:val="right" w:pos="8640"/>
      </w:tabs>
    </w:pPr>
    <w:rPr>
      <w:rFonts w:ascii="TimesNewRomanPS" w:hAnsi="TimesNewRomanPS"/>
    </w:rPr>
  </w:style>
  <w:style w:type="paragraph" w:styleId="Kopfzeile">
    <w:name w:val="header"/>
    <w:basedOn w:val="Standard"/>
    <w:rsid w:val="009410E7"/>
    <w:pPr>
      <w:tabs>
        <w:tab w:val="center" w:pos="4320"/>
        <w:tab w:val="right" w:pos="8640"/>
      </w:tabs>
    </w:pPr>
    <w:rPr>
      <w:rFonts w:ascii="TimesNewRomanPS" w:hAnsi="TimesNewRomanPS"/>
    </w:rPr>
  </w:style>
  <w:style w:type="paragraph" w:customStyle="1" w:styleId="Headline">
    <w:name w:val="Headline"/>
    <w:basedOn w:val="Standard"/>
    <w:next w:val="Standard"/>
    <w:rsid w:val="009410E7"/>
    <w:pPr>
      <w:keepNext/>
      <w:spacing w:before="320"/>
    </w:pPr>
    <w:rPr>
      <w:rFonts w:ascii="TimesNewRomanPS Bold" w:hAnsi="TimesNewRomanPS Bold"/>
    </w:rPr>
  </w:style>
  <w:style w:type="paragraph" w:customStyle="1" w:styleId="NumberBullet">
    <w:name w:val="Number Bullet"/>
    <w:basedOn w:val="Standard"/>
    <w:rsid w:val="009410E7"/>
    <w:pPr>
      <w:tabs>
        <w:tab w:val="right" w:pos="540"/>
        <w:tab w:val="left" w:pos="720"/>
      </w:tabs>
      <w:ind w:left="360"/>
    </w:pPr>
  </w:style>
  <w:style w:type="character" w:styleId="Seitenzahl">
    <w:name w:val="page number"/>
    <w:basedOn w:val="Absatz-Standardschriftart"/>
    <w:rsid w:val="009410E7"/>
  </w:style>
  <w:style w:type="paragraph" w:customStyle="1" w:styleId="Step">
    <w:name w:val="Step"/>
    <w:basedOn w:val="Standard"/>
    <w:next w:val="Standard"/>
    <w:rsid w:val="009410E7"/>
    <w:pPr>
      <w:keepNext/>
      <w:spacing w:before="240"/>
      <w:ind w:left="360"/>
    </w:pPr>
    <w:rPr>
      <w:rFonts w:ascii="TimesNewRomanPS BoldItalic" w:hAnsi="TimesNewRomanPS BoldItalic"/>
    </w:rPr>
  </w:style>
  <w:style w:type="paragraph" w:customStyle="1" w:styleId="Stepdescription">
    <w:name w:val="Step description"/>
    <w:basedOn w:val="Step"/>
    <w:rsid w:val="009410E7"/>
    <w:pPr>
      <w:keepNext w:val="0"/>
      <w:spacing w:before="160"/>
    </w:pPr>
    <w:rPr>
      <w:rFonts w:ascii="TimesNewRomanPS" w:hAnsi="TimesNewRomanPS"/>
    </w:rPr>
  </w:style>
  <w:style w:type="paragraph" w:customStyle="1" w:styleId="Stepdescriptionafterheadline">
    <w:name w:val="Step description after headline"/>
    <w:basedOn w:val="Stepdescription"/>
    <w:next w:val="Stepdescription"/>
    <w:rsid w:val="009410E7"/>
    <w:pPr>
      <w:spacing w:before="40"/>
    </w:pPr>
  </w:style>
  <w:style w:type="paragraph" w:customStyle="1" w:styleId="Substep">
    <w:name w:val="Substep"/>
    <w:basedOn w:val="Standard"/>
    <w:rsid w:val="009410E7"/>
    <w:pPr>
      <w:pBdr>
        <w:bottom w:val="single" w:sz="2" w:space="1" w:color="auto"/>
      </w:pBdr>
      <w:ind w:left="360"/>
    </w:pPr>
    <w:rPr>
      <w:rFonts w:ascii="TimesNewRomanPS Bold" w:hAnsi="TimesNewRomanPS Bold"/>
    </w:rPr>
  </w:style>
  <w:style w:type="paragraph" w:customStyle="1" w:styleId="Text">
    <w:name w:val="Text"/>
    <w:rsid w:val="009410E7"/>
    <w:pPr>
      <w:spacing w:before="160" w:line="280" w:lineRule="exact"/>
    </w:pPr>
    <w:rPr>
      <w:rFonts w:ascii="TimesNewRomanPS" w:hAnsi="TimesNewRomanPS"/>
      <w:sz w:val="22"/>
      <w:lang w:val="en-US" w:eastAsia="en-US"/>
    </w:rPr>
  </w:style>
  <w:style w:type="paragraph" w:customStyle="1" w:styleId="Textafterheadline">
    <w:name w:val="Text after headline"/>
    <w:basedOn w:val="Text"/>
    <w:next w:val="Text"/>
    <w:rsid w:val="009410E7"/>
    <w:pPr>
      <w:spacing w:before="0"/>
    </w:pPr>
  </w:style>
  <w:style w:type="paragraph" w:customStyle="1" w:styleId="Textbullets">
    <w:name w:val="Text bullets"/>
    <w:basedOn w:val="Text"/>
    <w:rsid w:val="009410E7"/>
    <w:pPr>
      <w:spacing w:before="40"/>
      <w:ind w:left="734" w:hanging="187"/>
    </w:pPr>
  </w:style>
  <w:style w:type="paragraph" w:customStyle="1" w:styleId="Textsubbullets">
    <w:name w:val="Text subbullets"/>
    <w:basedOn w:val="Textbullets"/>
    <w:rsid w:val="009410E7"/>
    <w:pPr>
      <w:ind w:left="1080"/>
    </w:pPr>
  </w:style>
  <w:style w:type="paragraph" w:customStyle="1" w:styleId="Textsubbullets2">
    <w:name w:val="Text subbullets 2"/>
    <w:basedOn w:val="Textsubbullets"/>
    <w:rsid w:val="009410E7"/>
    <w:pPr>
      <w:ind w:left="1440"/>
    </w:pPr>
  </w:style>
  <w:style w:type="table" w:styleId="Tabellengitternetz">
    <w:name w:val="Table Grid"/>
    <w:basedOn w:val="NormaleTabelle"/>
    <w:rsid w:val="00283959"/>
    <w:pPr>
      <w:spacing w:before="16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F66EEE"/>
    <w:rPr>
      <w:color w:val="0000FF"/>
      <w:u w:val="single"/>
    </w:rPr>
  </w:style>
  <w:style w:type="paragraph" w:customStyle="1" w:styleId="Body">
    <w:name w:val="Body"/>
    <w:basedOn w:val="Standard"/>
    <w:rsid w:val="00F10219"/>
    <w:pPr>
      <w:spacing w:before="0"/>
    </w:pPr>
  </w:style>
  <w:style w:type="paragraph" w:styleId="Textkrper3">
    <w:name w:val="Body Text 3"/>
    <w:basedOn w:val="Standard"/>
    <w:link w:val="Textkrper3Zchn"/>
    <w:rsid w:val="008D5198"/>
    <w:pPr>
      <w:spacing w:before="0" w:after="142" w:line="320" w:lineRule="exact"/>
      <w:ind w:right="2835"/>
    </w:pPr>
    <w:rPr>
      <w:i/>
      <w:lang w:val="de-DE" w:eastAsia="de-DE"/>
    </w:rPr>
  </w:style>
  <w:style w:type="character" w:customStyle="1" w:styleId="Textkrper3Zchn">
    <w:name w:val="Textkörper 3 Zchn"/>
    <w:basedOn w:val="Absatz-Standardschriftart"/>
    <w:link w:val="Textkrper3"/>
    <w:rsid w:val="008D5198"/>
    <w:rPr>
      <w:rFonts w:ascii="Arial" w:hAnsi="Arial"/>
      <w:i/>
      <w:sz w:val="22"/>
    </w:rPr>
  </w:style>
  <w:style w:type="paragraph" w:customStyle="1" w:styleId="berschri1">
    <w:name w:val="Überschri1"/>
    <w:basedOn w:val="Standard"/>
    <w:next w:val="Standard"/>
    <w:rsid w:val="00174E49"/>
    <w:pPr>
      <w:keepNext/>
      <w:spacing w:before="0" w:after="142" w:line="320" w:lineRule="exact"/>
      <w:ind w:right="2837"/>
      <w:outlineLvl w:val="2"/>
    </w:pPr>
    <w:rPr>
      <w:b/>
      <w:i/>
      <w:lang w:val="de-DE" w:eastAsia="de-DE" w:bidi="de-DE"/>
    </w:rPr>
  </w:style>
  <w:style w:type="paragraph" w:styleId="Sprechblasentext">
    <w:name w:val="Balloon Text"/>
    <w:basedOn w:val="Standard"/>
    <w:link w:val="SprechblasentextZchn"/>
    <w:rsid w:val="0005075A"/>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5075A"/>
    <w:rPr>
      <w:rFonts w:ascii="Tahoma" w:hAnsi="Tahoma" w:cs="Tahoma"/>
      <w:sz w:val="16"/>
      <w:szCs w:val="16"/>
      <w:lang w:val="en-US" w:eastAsia="en-US"/>
    </w:rPr>
  </w:style>
  <w:style w:type="character" w:customStyle="1" w:styleId="FuzeileZchn">
    <w:name w:val="Fußzeile Zchn"/>
    <w:basedOn w:val="Absatz-Standardschriftart"/>
    <w:link w:val="Fuzeile"/>
    <w:uiPriority w:val="99"/>
    <w:rsid w:val="00AF18DB"/>
    <w:rPr>
      <w:rFonts w:ascii="TimesNewRomanPS" w:hAnsi="TimesNewRomanPS"/>
      <w:sz w:val="22"/>
      <w:lang w:val="en-US" w:eastAsia="en-US"/>
    </w:rPr>
  </w:style>
  <w:style w:type="paragraph" w:styleId="StandardWeb">
    <w:name w:val="Normal (Web)"/>
    <w:basedOn w:val="Standard"/>
    <w:uiPriority w:val="99"/>
    <w:unhideWhenUsed/>
    <w:rsid w:val="00CE39AE"/>
    <w:pPr>
      <w:spacing w:before="100" w:beforeAutospacing="1" w:after="100" w:afterAutospacing="1" w:line="240" w:lineRule="auto"/>
    </w:pPr>
    <w:rPr>
      <w:rFonts w:ascii="Times New Roman" w:hAnsi="Times New Roman"/>
      <w:sz w:val="24"/>
      <w:szCs w:val="24"/>
    </w:rPr>
  </w:style>
  <w:style w:type="character" w:customStyle="1" w:styleId="hps">
    <w:name w:val="hps"/>
    <w:basedOn w:val="Absatz-Standardschriftart"/>
    <w:uiPriority w:val="99"/>
    <w:rsid w:val="00CE39AE"/>
  </w:style>
  <w:style w:type="character" w:customStyle="1" w:styleId="shorttext">
    <w:name w:val="short_text"/>
    <w:basedOn w:val="Absatz-Standardschriftart"/>
    <w:rsid w:val="00D95477"/>
  </w:style>
  <w:style w:type="character" w:customStyle="1" w:styleId="berschrift2Zchn">
    <w:name w:val="Überschrift 2 Zchn"/>
    <w:basedOn w:val="Absatz-Standardschriftart"/>
    <w:link w:val="berschrift2"/>
    <w:rsid w:val="00A757BD"/>
    <w:rPr>
      <w:rFonts w:asciiTheme="majorHAnsi" w:eastAsiaTheme="majorEastAsia" w:hAnsiTheme="majorHAnsi" w:cstheme="majorBidi"/>
      <w:b/>
      <w:bCs/>
      <w:color w:val="4F81BD" w:themeColor="accent1"/>
      <w:sz w:val="26"/>
      <w:szCs w:val="26"/>
      <w:lang w:val="en-US" w:eastAsia="en-US"/>
    </w:rPr>
  </w:style>
  <w:style w:type="character" w:styleId="Kommentarzeichen">
    <w:name w:val="annotation reference"/>
    <w:basedOn w:val="Absatz-Standardschriftart"/>
    <w:rsid w:val="00027BFE"/>
    <w:rPr>
      <w:sz w:val="16"/>
      <w:szCs w:val="16"/>
    </w:rPr>
  </w:style>
  <w:style w:type="paragraph" w:styleId="Kommentartext">
    <w:name w:val="annotation text"/>
    <w:basedOn w:val="Standard"/>
    <w:link w:val="KommentartextZchn"/>
    <w:rsid w:val="00027BFE"/>
    <w:pPr>
      <w:spacing w:line="240" w:lineRule="auto"/>
    </w:pPr>
    <w:rPr>
      <w:sz w:val="20"/>
    </w:rPr>
  </w:style>
  <w:style w:type="character" w:customStyle="1" w:styleId="KommentartextZchn">
    <w:name w:val="Kommentartext Zchn"/>
    <w:basedOn w:val="Absatz-Standardschriftart"/>
    <w:link w:val="Kommentartext"/>
    <w:rsid w:val="00027BFE"/>
    <w:rPr>
      <w:rFonts w:ascii="Arial" w:hAnsi="Arial"/>
      <w:lang w:val="en-US" w:eastAsia="en-US"/>
    </w:rPr>
  </w:style>
  <w:style w:type="paragraph" w:styleId="Kommentarthema">
    <w:name w:val="annotation subject"/>
    <w:basedOn w:val="Kommentartext"/>
    <w:next w:val="Kommentartext"/>
    <w:link w:val="KommentarthemaZchn"/>
    <w:rsid w:val="00027BFE"/>
    <w:rPr>
      <w:b/>
      <w:bCs/>
    </w:rPr>
  </w:style>
  <w:style w:type="character" w:customStyle="1" w:styleId="KommentarthemaZchn">
    <w:name w:val="Kommentarthema Zchn"/>
    <w:basedOn w:val="KommentartextZchn"/>
    <w:link w:val="Kommentarthema"/>
    <w:rsid w:val="00027BFE"/>
    <w:rPr>
      <w:rFonts w:ascii="Arial" w:hAnsi="Arial"/>
      <w:b/>
      <w:bCs/>
      <w:lang w:val="en-US" w:eastAsia="en-US"/>
    </w:rPr>
  </w:style>
  <w:style w:type="paragraph" w:styleId="Titel">
    <w:name w:val="Title"/>
    <w:basedOn w:val="Standard"/>
    <w:next w:val="Standard"/>
    <w:link w:val="TitelZchn"/>
    <w:qFormat/>
    <w:rsid w:val="00C73CF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73CFE"/>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0219"/>
    <w:pPr>
      <w:spacing w:before="160" w:line="280" w:lineRule="exact"/>
    </w:pPr>
    <w:rPr>
      <w:rFonts w:ascii="Arial" w:hAnsi="Arial"/>
      <w:sz w:val="22"/>
      <w:lang w:val="en-US" w:eastAsia="en-US"/>
    </w:rPr>
  </w:style>
  <w:style w:type="paragraph" w:styleId="berschrift1">
    <w:name w:val="heading 1"/>
    <w:basedOn w:val="Standard"/>
    <w:next w:val="Standard"/>
    <w:qFormat/>
    <w:rsid w:val="009410E7"/>
    <w:pPr>
      <w:keepNext/>
      <w:spacing w:before="240" w:after="60"/>
      <w:outlineLvl w:val="0"/>
    </w:pPr>
    <w:rPr>
      <w:rFonts w:ascii="Helvetica" w:hAnsi="Helvetica"/>
      <w:b/>
      <w:kern w:val="28"/>
      <w:sz w:val="28"/>
    </w:rPr>
  </w:style>
  <w:style w:type="paragraph" w:styleId="berschrift2">
    <w:name w:val="heading 2"/>
    <w:basedOn w:val="Standard"/>
    <w:next w:val="Standard"/>
    <w:link w:val="berschrift2Zeichen"/>
    <w:unhideWhenUsed/>
    <w:qFormat/>
    <w:rsid w:val="00A757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Text">
    <w:name w:val="Bold Text"/>
    <w:basedOn w:val="Standard"/>
    <w:rsid w:val="00F10219"/>
    <w:rPr>
      <w:b/>
    </w:rPr>
  </w:style>
  <w:style w:type="paragraph" w:customStyle="1" w:styleId="Copy">
    <w:name w:val="Copy"/>
    <w:basedOn w:val="Standard"/>
    <w:rsid w:val="009410E7"/>
    <w:pPr>
      <w:ind w:left="360" w:hanging="360"/>
    </w:pPr>
    <w:rPr>
      <w:rFonts w:ascii="TimesNewRomanPS" w:hAnsi="TimesNewRomanPS"/>
    </w:rPr>
  </w:style>
  <w:style w:type="paragraph" w:styleId="Fuzeile">
    <w:name w:val="footer"/>
    <w:basedOn w:val="Standard"/>
    <w:link w:val="FuzeileZeichen"/>
    <w:uiPriority w:val="99"/>
    <w:rsid w:val="009410E7"/>
    <w:pPr>
      <w:tabs>
        <w:tab w:val="center" w:pos="4320"/>
        <w:tab w:val="right" w:pos="8640"/>
      </w:tabs>
    </w:pPr>
    <w:rPr>
      <w:rFonts w:ascii="TimesNewRomanPS" w:hAnsi="TimesNewRomanPS"/>
    </w:rPr>
  </w:style>
  <w:style w:type="paragraph" w:styleId="Kopfzeile">
    <w:name w:val="header"/>
    <w:basedOn w:val="Standard"/>
    <w:rsid w:val="009410E7"/>
    <w:pPr>
      <w:tabs>
        <w:tab w:val="center" w:pos="4320"/>
        <w:tab w:val="right" w:pos="8640"/>
      </w:tabs>
    </w:pPr>
    <w:rPr>
      <w:rFonts w:ascii="TimesNewRomanPS" w:hAnsi="TimesNewRomanPS"/>
    </w:rPr>
  </w:style>
  <w:style w:type="paragraph" w:customStyle="1" w:styleId="Headline">
    <w:name w:val="Headline"/>
    <w:basedOn w:val="Standard"/>
    <w:next w:val="Standard"/>
    <w:rsid w:val="009410E7"/>
    <w:pPr>
      <w:keepNext/>
      <w:spacing w:before="320"/>
    </w:pPr>
    <w:rPr>
      <w:rFonts w:ascii="TimesNewRomanPS Bold" w:hAnsi="TimesNewRomanPS Bold"/>
    </w:rPr>
  </w:style>
  <w:style w:type="paragraph" w:customStyle="1" w:styleId="NumberBullet">
    <w:name w:val="Number Bullet"/>
    <w:basedOn w:val="Standard"/>
    <w:rsid w:val="009410E7"/>
    <w:pPr>
      <w:tabs>
        <w:tab w:val="right" w:pos="540"/>
        <w:tab w:val="left" w:pos="720"/>
      </w:tabs>
      <w:ind w:left="360"/>
    </w:pPr>
  </w:style>
  <w:style w:type="character" w:styleId="Seitenzahl">
    <w:name w:val="page number"/>
    <w:basedOn w:val="Absatzstandardschriftart"/>
    <w:rsid w:val="009410E7"/>
  </w:style>
  <w:style w:type="paragraph" w:customStyle="1" w:styleId="Step">
    <w:name w:val="Step"/>
    <w:basedOn w:val="Standard"/>
    <w:next w:val="Standard"/>
    <w:rsid w:val="009410E7"/>
    <w:pPr>
      <w:keepNext/>
      <w:spacing w:before="240"/>
      <w:ind w:left="360"/>
    </w:pPr>
    <w:rPr>
      <w:rFonts w:ascii="TimesNewRomanPS BoldItalic" w:hAnsi="TimesNewRomanPS BoldItalic"/>
    </w:rPr>
  </w:style>
  <w:style w:type="paragraph" w:customStyle="1" w:styleId="Stepdescription">
    <w:name w:val="Step description"/>
    <w:basedOn w:val="Step"/>
    <w:rsid w:val="009410E7"/>
    <w:pPr>
      <w:keepNext w:val="0"/>
      <w:spacing w:before="160"/>
    </w:pPr>
    <w:rPr>
      <w:rFonts w:ascii="TimesNewRomanPS" w:hAnsi="TimesNewRomanPS"/>
    </w:rPr>
  </w:style>
  <w:style w:type="paragraph" w:customStyle="1" w:styleId="Stepdescriptionafterheadline">
    <w:name w:val="Step description after headline"/>
    <w:basedOn w:val="Stepdescription"/>
    <w:next w:val="Stepdescription"/>
    <w:rsid w:val="009410E7"/>
    <w:pPr>
      <w:spacing w:before="40"/>
    </w:pPr>
  </w:style>
  <w:style w:type="paragraph" w:customStyle="1" w:styleId="Substep">
    <w:name w:val="Substep"/>
    <w:basedOn w:val="Standard"/>
    <w:rsid w:val="009410E7"/>
    <w:pPr>
      <w:pBdr>
        <w:bottom w:val="single" w:sz="2" w:space="1" w:color="auto"/>
      </w:pBdr>
      <w:ind w:left="360"/>
    </w:pPr>
    <w:rPr>
      <w:rFonts w:ascii="TimesNewRomanPS Bold" w:hAnsi="TimesNewRomanPS Bold"/>
    </w:rPr>
  </w:style>
  <w:style w:type="paragraph" w:customStyle="1" w:styleId="Text">
    <w:name w:val="Text"/>
    <w:rsid w:val="009410E7"/>
    <w:pPr>
      <w:spacing w:before="160" w:line="280" w:lineRule="exact"/>
    </w:pPr>
    <w:rPr>
      <w:rFonts w:ascii="TimesNewRomanPS" w:hAnsi="TimesNewRomanPS"/>
      <w:sz w:val="22"/>
      <w:lang w:val="en-US" w:eastAsia="en-US"/>
    </w:rPr>
  </w:style>
  <w:style w:type="paragraph" w:customStyle="1" w:styleId="Textafterheadline">
    <w:name w:val="Text after headline"/>
    <w:basedOn w:val="Text"/>
    <w:next w:val="Text"/>
    <w:rsid w:val="009410E7"/>
    <w:pPr>
      <w:spacing w:before="0"/>
    </w:pPr>
  </w:style>
  <w:style w:type="paragraph" w:customStyle="1" w:styleId="Textbullets">
    <w:name w:val="Text bullets"/>
    <w:basedOn w:val="Text"/>
    <w:rsid w:val="009410E7"/>
    <w:pPr>
      <w:spacing w:before="40"/>
      <w:ind w:left="734" w:hanging="187"/>
    </w:pPr>
  </w:style>
  <w:style w:type="paragraph" w:customStyle="1" w:styleId="Textsubbullets">
    <w:name w:val="Text subbullets"/>
    <w:basedOn w:val="Textbullets"/>
    <w:rsid w:val="009410E7"/>
    <w:pPr>
      <w:ind w:left="1080"/>
    </w:pPr>
  </w:style>
  <w:style w:type="paragraph" w:customStyle="1" w:styleId="Textsubbullets2">
    <w:name w:val="Text subbullets 2"/>
    <w:basedOn w:val="Textsubbullets"/>
    <w:rsid w:val="009410E7"/>
    <w:pPr>
      <w:ind w:left="1440"/>
    </w:pPr>
  </w:style>
  <w:style w:type="table" w:styleId="Tabellenraster">
    <w:name w:val="Table Grid"/>
    <w:basedOn w:val="NormaleTabelle"/>
    <w:rsid w:val="00283959"/>
    <w:pPr>
      <w:spacing w:before="16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rsid w:val="00F66EEE"/>
    <w:rPr>
      <w:color w:val="0000FF"/>
      <w:u w:val="single"/>
    </w:rPr>
  </w:style>
  <w:style w:type="paragraph" w:customStyle="1" w:styleId="Body">
    <w:name w:val="Body"/>
    <w:basedOn w:val="Standard"/>
    <w:rsid w:val="00F10219"/>
    <w:pPr>
      <w:spacing w:before="0"/>
    </w:pPr>
  </w:style>
  <w:style w:type="paragraph" w:styleId="Textkrper3">
    <w:name w:val="Body Text 3"/>
    <w:basedOn w:val="Standard"/>
    <w:link w:val="Textkrper3Zeichen"/>
    <w:rsid w:val="008D5198"/>
    <w:pPr>
      <w:spacing w:before="0" w:after="142" w:line="320" w:lineRule="exact"/>
      <w:ind w:right="2835"/>
    </w:pPr>
    <w:rPr>
      <w:i/>
      <w:lang w:val="de-DE" w:eastAsia="de-DE"/>
    </w:rPr>
  </w:style>
  <w:style w:type="character" w:customStyle="1" w:styleId="Textkrper3Zeichen">
    <w:name w:val="Textkörper 3 Zeichen"/>
    <w:basedOn w:val="Absatzstandardschriftart"/>
    <w:link w:val="Textkrper3"/>
    <w:rsid w:val="008D5198"/>
    <w:rPr>
      <w:rFonts w:ascii="Arial" w:hAnsi="Arial"/>
      <w:i/>
      <w:sz w:val="22"/>
    </w:rPr>
  </w:style>
  <w:style w:type="paragraph" w:customStyle="1" w:styleId="berschri1">
    <w:name w:val="Überschri1"/>
    <w:basedOn w:val="Standard"/>
    <w:next w:val="Standard"/>
    <w:rsid w:val="00174E49"/>
    <w:pPr>
      <w:keepNext/>
      <w:spacing w:before="0" w:after="142" w:line="320" w:lineRule="exact"/>
      <w:ind w:right="2837"/>
      <w:outlineLvl w:val="2"/>
    </w:pPr>
    <w:rPr>
      <w:b/>
      <w:i/>
      <w:lang w:val="de-DE" w:eastAsia="de-DE" w:bidi="de-DE"/>
    </w:rPr>
  </w:style>
  <w:style w:type="paragraph" w:styleId="Sprechblasentext">
    <w:name w:val="Balloon Text"/>
    <w:basedOn w:val="Standard"/>
    <w:link w:val="SprechblasentextZeichen"/>
    <w:rsid w:val="0005075A"/>
    <w:pPr>
      <w:spacing w:before="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rsid w:val="0005075A"/>
    <w:rPr>
      <w:rFonts w:ascii="Tahoma" w:hAnsi="Tahoma" w:cs="Tahoma"/>
      <w:sz w:val="16"/>
      <w:szCs w:val="16"/>
      <w:lang w:val="en-US" w:eastAsia="en-US"/>
    </w:rPr>
  </w:style>
  <w:style w:type="character" w:customStyle="1" w:styleId="FuzeileZeichen">
    <w:name w:val="Fußzeile Zeichen"/>
    <w:basedOn w:val="Absatzstandardschriftart"/>
    <w:link w:val="Fuzeile"/>
    <w:uiPriority w:val="99"/>
    <w:rsid w:val="00AF18DB"/>
    <w:rPr>
      <w:rFonts w:ascii="TimesNewRomanPS" w:hAnsi="TimesNewRomanPS"/>
      <w:sz w:val="22"/>
      <w:lang w:val="en-US" w:eastAsia="en-US"/>
    </w:rPr>
  </w:style>
  <w:style w:type="paragraph" w:styleId="StandardWeb">
    <w:name w:val="Normal (Web)"/>
    <w:basedOn w:val="Standard"/>
    <w:uiPriority w:val="99"/>
    <w:unhideWhenUsed/>
    <w:rsid w:val="00CE39AE"/>
    <w:pPr>
      <w:spacing w:before="100" w:beforeAutospacing="1" w:after="100" w:afterAutospacing="1" w:line="240" w:lineRule="auto"/>
    </w:pPr>
    <w:rPr>
      <w:rFonts w:ascii="Times New Roman" w:hAnsi="Times New Roman"/>
      <w:sz w:val="24"/>
      <w:szCs w:val="24"/>
    </w:rPr>
  </w:style>
  <w:style w:type="character" w:customStyle="1" w:styleId="hps">
    <w:name w:val="hps"/>
    <w:basedOn w:val="Absatzstandardschriftart"/>
    <w:uiPriority w:val="99"/>
    <w:rsid w:val="00CE39AE"/>
  </w:style>
  <w:style w:type="character" w:customStyle="1" w:styleId="shorttext">
    <w:name w:val="short_text"/>
    <w:basedOn w:val="Absatzstandardschriftart"/>
    <w:rsid w:val="00D95477"/>
  </w:style>
  <w:style w:type="character" w:customStyle="1" w:styleId="berschrift2Zeichen">
    <w:name w:val="Überschrift 2 Zeichen"/>
    <w:basedOn w:val="Absatzstandardschriftart"/>
    <w:link w:val="berschrift2"/>
    <w:rsid w:val="00A757BD"/>
    <w:rPr>
      <w:rFonts w:asciiTheme="majorHAnsi" w:eastAsiaTheme="majorEastAsia" w:hAnsiTheme="majorHAnsi" w:cstheme="majorBidi"/>
      <w:b/>
      <w:bCs/>
      <w:color w:val="4F81BD" w:themeColor="accent1"/>
      <w:sz w:val="26"/>
      <w:szCs w:val="26"/>
      <w:lang w:val="en-US" w:eastAsia="en-US"/>
    </w:rPr>
  </w:style>
  <w:style w:type="character" w:styleId="Kommentarzeichen">
    <w:name w:val="annotation reference"/>
    <w:basedOn w:val="Absatzstandardschriftart"/>
    <w:rsid w:val="00027BFE"/>
    <w:rPr>
      <w:sz w:val="16"/>
      <w:szCs w:val="16"/>
    </w:rPr>
  </w:style>
  <w:style w:type="paragraph" w:styleId="Kommentartext">
    <w:name w:val="annotation text"/>
    <w:basedOn w:val="Standard"/>
    <w:link w:val="KommentartextZeichen"/>
    <w:rsid w:val="00027BFE"/>
    <w:pPr>
      <w:spacing w:line="240" w:lineRule="auto"/>
    </w:pPr>
    <w:rPr>
      <w:sz w:val="20"/>
    </w:rPr>
  </w:style>
  <w:style w:type="character" w:customStyle="1" w:styleId="KommentartextZeichen">
    <w:name w:val="Kommentartext Zeichen"/>
    <w:basedOn w:val="Absatzstandardschriftart"/>
    <w:link w:val="Kommentartext"/>
    <w:rsid w:val="00027BFE"/>
    <w:rPr>
      <w:rFonts w:ascii="Arial" w:hAnsi="Arial"/>
      <w:lang w:val="en-US" w:eastAsia="en-US"/>
    </w:rPr>
  </w:style>
  <w:style w:type="paragraph" w:styleId="Kommentarthema">
    <w:name w:val="annotation subject"/>
    <w:basedOn w:val="Kommentartext"/>
    <w:next w:val="Kommentartext"/>
    <w:link w:val="KommentarthemaZeichen"/>
    <w:rsid w:val="00027BFE"/>
    <w:rPr>
      <w:b/>
      <w:bCs/>
    </w:rPr>
  </w:style>
  <w:style w:type="character" w:customStyle="1" w:styleId="KommentarthemaZeichen">
    <w:name w:val="Kommentarthema Zeichen"/>
    <w:basedOn w:val="KommentartextZeichen"/>
    <w:link w:val="Kommentarthema"/>
    <w:rsid w:val="00027BFE"/>
    <w:rPr>
      <w:rFonts w:ascii="Arial" w:hAnsi="Arial"/>
      <w:b/>
      <w:bCs/>
      <w:lang w:val="en-US" w:eastAsia="en-US"/>
    </w:rPr>
  </w:style>
  <w:style w:type="paragraph" w:styleId="Titel">
    <w:name w:val="Title"/>
    <w:basedOn w:val="Standard"/>
    <w:next w:val="Standard"/>
    <w:link w:val="TitelZeichen"/>
    <w:qFormat/>
    <w:rsid w:val="00C73CF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C73CFE"/>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divs>
    <w:div w:id="53311919">
      <w:bodyDiv w:val="1"/>
      <w:marLeft w:val="0"/>
      <w:marRight w:val="0"/>
      <w:marTop w:val="0"/>
      <w:marBottom w:val="0"/>
      <w:divBdr>
        <w:top w:val="none" w:sz="0" w:space="0" w:color="auto"/>
        <w:left w:val="none" w:sz="0" w:space="0" w:color="auto"/>
        <w:bottom w:val="none" w:sz="0" w:space="0" w:color="auto"/>
        <w:right w:val="none" w:sz="0" w:space="0" w:color="auto"/>
      </w:divBdr>
      <w:divsChild>
        <w:div w:id="1689795982">
          <w:marLeft w:val="0"/>
          <w:marRight w:val="0"/>
          <w:marTop w:val="0"/>
          <w:marBottom w:val="0"/>
          <w:divBdr>
            <w:top w:val="none" w:sz="0" w:space="0" w:color="auto"/>
            <w:left w:val="none" w:sz="0" w:space="0" w:color="auto"/>
            <w:bottom w:val="none" w:sz="0" w:space="0" w:color="auto"/>
            <w:right w:val="none" w:sz="0" w:space="0" w:color="auto"/>
          </w:divBdr>
          <w:divsChild>
            <w:div w:id="1787966333">
              <w:marLeft w:val="0"/>
              <w:marRight w:val="0"/>
              <w:marTop w:val="0"/>
              <w:marBottom w:val="0"/>
              <w:divBdr>
                <w:top w:val="none" w:sz="0" w:space="0" w:color="auto"/>
                <w:left w:val="none" w:sz="0" w:space="0" w:color="auto"/>
                <w:bottom w:val="none" w:sz="0" w:space="0" w:color="auto"/>
                <w:right w:val="none" w:sz="0" w:space="0" w:color="auto"/>
              </w:divBdr>
              <w:divsChild>
                <w:div w:id="13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642">
      <w:bodyDiv w:val="1"/>
      <w:marLeft w:val="0"/>
      <w:marRight w:val="0"/>
      <w:marTop w:val="0"/>
      <w:marBottom w:val="0"/>
      <w:divBdr>
        <w:top w:val="none" w:sz="0" w:space="0" w:color="auto"/>
        <w:left w:val="none" w:sz="0" w:space="0" w:color="auto"/>
        <w:bottom w:val="none" w:sz="0" w:space="0" w:color="auto"/>
        <w:right w:val="none" w:sz="0" w:space="0" w:color="auto"/>
      </w:divBdr>
      <w:divsChild>
        <w:div w:id="1494221184">
          <w:marLeft w:val="0"/>
          <w:marRight w:val="0"/>
          <w:marTop w:val="0"/>
          <w:marBottom w:val="0"/>
          <w:divBdr>
            <w:top w:val="none" w:sz="0" w:space="0" w:color="auto"/>
            <w:left w:val="none" w:sz="0" w:space="0" w:color="auto"/>
            <w:bottom w:val="none" w:sz="0" w:space="0" w:color="auto"/>
            <w:right w:val="none" w:sz="0" w:space="0" w:color="auto"/>
          </w:divBdr>
          <w:divsChild>
            <w:div w:id="1649820762">
              <w:marLeft w:val="0"/>
              <w:marRight w:val="0"/>
              <w:marTop w:val="0"/>
              <w:marBottom w:val="0"/>
              <w:divBdr>
                <w:top w:val="none" w:sz="0" w:space="0" w:color="auto"/>
                <w:left w:val="none" w:sz="0" w:space="0" w:color="auto"/>
                <w:bottom w:val="none" w:sz="0" w:space="0" w:color="auto"/>
                <w:right w:val="none" w:sz="0" w:space="0" w:color="auto"/>
              </w:divBdr>
              <w:divsChild>
                <w:div w:id="5256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69">
      <w:bodyDiv w:val="1"/>
      <w:marLeft w:val="0"/>
      <w:marRight w:val="0"/>
      <w:marTop w:val="0"/>
      <w:marBottom w:val="0"/>
      <w:divBdr>
        <w:top w:val="none" w:sz="0" w:space="0" w:color="auto"/>
        <w:left w:val="none" w:sz="0" w:space="0" w:color="auto"/>
        <w:bottom w:val="none" w:sz="0" w:space="0" w:color="auto"/>
        <w:right w:val="none" w:sz="0" w:space="0" w:color="auto"/>
      </w:divBdr>
      <w:divsChild>
        <w:div w:id="1412774751">
          <w:marLeft w:val="0"/>
          <w:marRight w:val="0"/>
          <w:marTop w:val="0"/>
          <w:marBottom w:val="0"/>
          <w:divBdr>
            <w:top w:val="none" w:sz="0" w:space="0" w:color="auto"/>
            <w:left w:val="none" w:sz="0" w:space="0" w:color="auto"/>
            <w:bottom w:val="none" w:sz="0" w:space="0" w:color="auto"/>
            <w:right w:val="none" w:sz="0" w:space="0" w:color="auto"/>
          </w:divBdr>
        </w:div>
        <w:div w:id="951127310">
          <w:marLeft w:val="0"/>
          <w:marRight w:val="0"/>
          <w:marTop w:val="0"/>
          <w:marBottom w:val="0"/>
          <w:divBdr>
            <w:top w:val="none" w:sz="0" w:space="0" w:color="auto"/>
            <w:left w:val="none" w:sz="0" w:space="0" w:color="auto"/>
            <w:bottom w:val="none" w:sz="0" w:space="0" w:color="auto"/>
            <w:right w:val="none" w:sz="0" w:space="0" w:color="auto"/>
          </w:divBdr>
        </w:div>
        <w:div w:id="1339191790">
          <w:marLeft w:val="0"/>
          <w:marRight w:val="0"/>
          <w:marTop w:val="0"/>
          <w:marBottom w:val="0"/>
          <w:divBdr>
            <w:top w:val="none" w:sz="0" w:space="0" w:color="auto"/>
            <w:left w:val="none" w:sz="0" w:space="0" w:color="auto"/>
            <w:bottom w:val="none" w:sz="0" w:space="0" w:color="auto"/>
            <w:right w:val="none" w:sz="0" w:space="0" w:color="auto"/>
          </w:divBdr>
        </w:div>
        <w:div w:id="1703822223">
          <w:marLeft w:val="0"/>
          <w:marRight w:val="0"/>
          <w:marTop w:val="0"/>
          <w:marBottom w:val="0"/>
          <w:divBdr>
            <w:top w:val="none" w:sz="0" w:space="0" w:color="auto"/>
            <w:left w:val="none" w:sz="0" w:space="0" w:color="auto"/>
            <w:bottom w:val="none" w:sz="0" w:space="0" w:color="auto"/>
            <w:right w:val="none" w:sz="0" w:space="0" w:color="auto"/>
          </w:divBdr>
        </w:div>
        <w:div w:id="1758552889">
          <w:marLeft w:val="0"/>
          <w:marRight w:val="0"/>
          <w:marTop w:val="0"/>
          <w:marBottom w:val="0"/>
          <w:divBdr>
            <w:top w:val="none" w:sz="0" w:space="0" w:color="auto"/>
            <w:left w:val="none" w:sz="0" w:space="0" w:color="auto"/>
            <w:bottom w:val="none" w:sz="0" w:space="0" w:color="auto"/>
            <w:right w:val="none" w:sz="0" w:space="0" w:color="auto"/>
          </w:divBdr>
        </w:div>
        <w:div w:id="537665686">
          <w:marLeft w:val="0"/>
          <w:marRight w:val="0"/>
          <w:marTop w:val="0"/>
          <w:marBottom w:val="0"/>
          <w:divBdr>
            <w:top w:val="none" w:sz="0" w:space="0" w:color="auto"/>
            <w:left w:val="none" w:sz="0" w:space="0" w:color="auto"/>
            <w:bottom w:val="none" w:sz="0" w:space="0" w:color="auto"/>
            <w:right w:val="none" w:sz="0" w:space="0" w:color="auto"/>
          </w:divBdr>
        </w:div>
      </w:divsChild>
    </w:div>
    <w:div w:id="2026520749">
      <w:bodyDiv w:val="1"/>
      <w:marLeft w:val="0"/>
      <w:marRight w:val="0"/>
      <w:marTop w:val="0"/>
      <w:marBottom w:val="0"/>
      <w:divBdr>
        <w:top w:val="none" w:sz="0" w:space="0" w:color="auto"/>
        <w:left w:val="none" w:sz="0" w:space="0" w:color="auto"/>
        <w:bottom w:val="none" w:sz="0" w:space="0" w:color="auto"/>
        <w:right w:val="none" w:sz="0" w:space="0" w:color="auto"/>
      </w:divBdr>
      <w:divsChild>
        <w:div w:id="529489536">
          <w:marLeft w:val="0"/>
          <w:marRight w:val="0"/>
          <w:marTop w:val="0"/>
          <w:marBottom w:val="0"/>
          <w:divBdr>
            <w:top w:val="none" w:sz="0" w:space="0" w:color="auto"/>
            <w:left w:val="none" w:sz="0" w:space="0" w:color="auto"/>
            <w:bottom w:val="none" w:sz="0" w:space="0" w:color="auto"/>
            <w:right w:val="none" w:sz="0" w:space="0" w:color="auto"/>
          </w:divBdr>
          <w:divsChild>
            <w:div w:id="1709909569">
              <w:marLeft w:val="0"/>
              <w:marRight w:val="0"/>
              <w:marTop w:val="0"/>
              <w:marBottom w:val="0"/>
              <w:divBdr>
                <w:top w:val="none" w:sz="0" w:space="0" w:color="auto"/>
                <w:left w:val="none" w:sz="0" w:space="0" w:color="auto"/>
                <w:bottom w:val="none" w:sz="0" w:space="0" w:color="auto"/>
                <w:right w:val="none" w:sz="0" w:space="0" w:color="auto"/>
              </w:divBdr>
              <w:divsChild>
                <w:div w:id="1916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414E-B392-4BA9-9A24-94AB8EE4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Lippincott Mercer</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Stathi Vassiliadis</dc:creator>
  <cp:lastModifiedBy>btimml</cp:lastModifiedBy>
  <cp:revision>4</cp:revision>
  <cp:lastPrinted>2014-06-23T08:12:00Z</cp:lastPrinted>
  <dcterms:created xsi:type="dcterms:W3CDTF">2014-07-02T11:02:00Z</dcterms:created>
  <dcterms:modified xsi:type="dcterms:W3CDTF">2014-08-14T09:53:00Z</dcterms:modified>
</cp:coreProperties>
</file>